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48" w:rsidRPr="007038E4" w:rsidRDefault="00E16E48" w:rsidP="00E16E48">
      <w:pPr>
        <w:pStyle w:val="Heading2"/>
      </w:pPr>
      <w:bookmarkStart w:id="0" w:name="_Toc319237669"/>
      <w:bookmarkStart w:id="1" w:name="_Toc320529230"/>
      <w:bookmarkStart w:id="2" w:name="_Toc391907224"/>
      <w:bookmarkStart w:id="3" w:name="_Toc392492290"/>
      <w:bookmarkStart w:id="4" w:name="_Toc396478391"/>
      <w:bookmarkStart w:id="5" w:name="_Toc528597676"/>
      <w:bookmarkStart w:id="6" w:name="_Toc529272317"/>
      <w:bookmarkStart w:id="7" w:name="_Toc529272835"/>
      <w:bookmarkStart w:id="8" w:name="_Toc529353568"/>
      <w:bookmarkStart w:id="9" w:name="_Toc529806514"/>
      <w:bookmarkStart w:id="10" w:name="_Toc529806629"/>
      <w:r>
        <w:t>Checklist voor het opvragen van referenties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16E48" w:rsidRPr="00991668" w:rsidRDefault="00E16E48" w:rsidP="00E16E48">
      <w:pPr>
        <w:spacing w:after="120"/>
        <w:jc w:val="both"/>
        <w:rPr>
          <w:rFonts w:eastAsia="Times New Roman" w:cs="Times New Roman"/>
          <w:i/>
          <w:kern w:val="36"/>
        </w:rPr>
      </w:pPr>
      <w:r>
        <w:rPr>
          <w:i/>
        </w:rPr>
        <w:t>[Deze checklist wordt vaak telefonisch besproken.]</w:t>
      </w:r>
    </w:p>
    <w:tbl>
      <w:tblPr>
        <w:tblStyle w:val="TableGrid5"/>
        <w:tblW w:w="9061" w:type="dxa"/>
        <w:tblLook w:val="04A0" w:firstRow="1" w:lastRow="0" w:firstColumn="1" w:lastColumn="0" w:noHBand="0" w:noVBand="1"/>
      </w:tblPr>
      <w:tblGrid>
        <w:gridCol w:w="4537"/>
        <w:gridCol w:w="4524"/>
      </w:tblGrid>
      <w:tr w:rsidR="00E16E48" w:rsidRPr="007038E4" w:rsidTr="00DF0364">
        <w:trPr>
          <w:trHeight w:val="226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Naam van de referentie: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rPr>
          <w:trHeight w:val="20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Adres van de referentie: 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rPr>
          <w:trHeight w:val="20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Telefoon van de referentie: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rPr>
          <w:trHeight w:val="20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Naam sollicitant: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rPr>
          <w:trHeight w:val="20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Adres sollicitant: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rPr>
          <w:trHeight w:val="20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Aard van de betrekking: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rPr>
          <w:trHeight w:val="20"/>
        </w:trPr>
        <w:tc>
          <w:tcPr>
            <w:tcW w:w="4537" w:type="dxa"/>
          </w:tcPr>
          <w:p w:rsidR="00E16E48" w:rsidRPr="007038E4" w:rsidRDefault="00E16E48" w:rsidP="00DF0364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524" w:type="dxa"/>
          </w:tcPr>
          <w:p w:rsidR="00E16E48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E16E48" w:rsidRPr="007038E4" w:rsidRDefault="00E16E48" w:rsidP="00E16E48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8"/>
      </w:tblGrid>
      <w:tr w:rsidR="00E16E48" w:rsidRPr="007038E4" w:rsidTr="00DF0364">
        <w:trPr>
          <w:trHeight w:val="628"/>
        </w:trPr>
        <w:tc>
          <w:tcPr>
            <w:tcW w:w="4553" w:type="dxa"/>
          </w:tcPr>
          <w:p w:rsidR="00E16E48" w:rsidRPr="007038E4" w:rsidRDefault="00E16E48" w:rsidP="00E16E48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>
              <w:t xml:space="preserve">In welke hoedanigheid en hoe lang hebt u </w:t>
            </w:r>
            <w:bookmarkStart w:id="11" w:name="Text26"/>
            <w:r>
              <w:rPr>
                <w:highlight w:val="yellow"/>
              </w:rPr>
              <w:t>naam sollicitant</w:t>
            </w:r>
            <w:bookmarkEnd w:id="11"/>
            <w:r>
              <w:t> gekend?</w:t>
            </w:r>
          </w:p>
        </w:tc>
        <w:tc>
          <w:tcPr>
            <w:tcW w:w="4508" w:type="dxa"/>
          </w:tcPr>
          <w:p w:rsidR="00E16E48" w:rsidRPr="007038E4" w:rsidRDefault="00E16E48" w:rsidP="00DF0364">
            <w:pPr>
              <w:spacing w:before="120" w:after="120" w:line="312" w:lineRule="auto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c>
          <w:tcPr>
            <w:tcW w:w="9061" w:type="dxa"/>
            <w:gridSpan w:val="2"/>
          </w:tcPr>
          <w:p w:rsidR="00E16E48" w:rsidRPr="007038E4" w:rsidRDefault="00E16E48" w:rsidP="00E16E48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>
              <w:t xml:space="preserve">Hoe zou u </w:t>
            </w:r>
            <w:bookmarkStart w:id="12" w:name="Text27"/>
            <w:r>
              <w:rPr>
                <w:highlight w:val="yellow"/>
              </w:rPr>
              <w:t>naam sollicitant</w:t>
            </w:r>
            <w:bookmarkEnd w:id="12"/>
            <w:r>
              <w:t xml:space="preserve"> quoteren met betrekking tot de volgende aspecten: </w:t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>(1 – Zeer zwak, 2 – Zwak, 3 – Gemiddeld, 4 – Goed, 5 – Uitstekend)</w:t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>Motivatie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>Bereidheid om te leren</w:t>
            </w:r>
            <w:r>
              <w:tab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>Bekwaamheid</w:t>
            </w:r>
            <w:r>
              <w:tab/>
            </w:r>
            <w:r>
              <w:tab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>Aanwezigheid</w:t>
            </w:r>
            <w:r>
              <w:tab/>
            </w:r>
            <w:r>
              <w:tab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:rsidR="00E16E48" w:rsidRPr="007038E4" w:rsidRDefault="00E16E48" w:rsidP="00DF0364">
            <w:pPr>
              <w:spacing w:after="120"/>
              <w:ind w:left="237"/>
              <w:jc w:val="both"/>
            </w:pPr>
            <w:r>
              <w:t>Stiptheid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8C67FA">
              <w:rPr>
                <w:highlight w:val="yellow"/>
              </w:rPr>
            </w:r>
            <w:r w:rsidR="008C67FA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E16E48" w:rsidRPr="007038E4" w:rsidTr="00DF0364">
        <w:tc>
          <w:tcPr>
            <w:tcW w:w="4553" w:type="dxa"/>
          </w:tcPr>
          <w:p w:rsidR="00E16E48" w:rsidRPr="007038E4" w:rsidRDefault="00E16E48" w:rsidP="00E16E48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>
              <w:t xml:space="preserve">De hoofdverantwoordelijkheden van de gesolliciteerde functie zijn  </w:t>
            </w:r>
            <w:bookmarkStart w:id="13" w:name="Text28"/>
            <w:r>
              <w:rPr>
                <w:highlight w:val="yellow"/>
              </w:rPr>
              <w:t>specificeer</w:t>
            </w:r>
            <w:bookmarkEnd w:id="13"/>
            <w:r>
              <w:t xml:space="preserve">. Geef de belangrijkste redenen waarom </w:t>
            </w:r>
            <w:bookmarkStart w:id="14" w:name="Text29"/>
            <w:r>
              <w:rPr>
                <w:highlight w:val="yellow"/>
              </w:rPr>
              <w:t>naam sollicitant</w:t>
            </w:r>
            <w:bookmarkEnd w:id="14"/>
            <w:r>
              <w:t xml:space="preserve"> volgens u geschikt zou zijn voor deze functie:</w:t>
            </w:r>
          </w:p>
        </w:tc>
        <w:tc>
          <w:tcPr>
            <w:tcW w:w="4508" w:type="dxa"/>
          </w:tcPr>
          <w:p w:rsidR="00E16E48" w:rsidRPr="007038E4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4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  <w:p w:rsidR="00E16E48" w:rsidRPr="007038E4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</w:p>
        </w:tc>
      </w:tr>
      <w:tr w:rsidR="00E16E48" w:rsidRPr="007038E4" w:rsidTr="00DF0364">
        <w:tc>
          <w:tcPr>
            <w:tcW w:w="4553" w:type="dxa"/>
          </w:tcPr>
          <w:p w:rsidR="00E16E48" w:rsidRPr="007038E4" w:rsidRDefault="00E16E48" w:rsidP="00E16E48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>
              <w:t xml:space="preserve">Geef een aantal redenen waarom u zou aarzelen </w:t>
            </w:r>
            <w:bookmarkStart w:id="15" w:name="Text30"/>
            <w:r>
              <w:rPr>
                <w:highlight w:val="yellow"/>
              </w:rPr>
              <w:t>naam sollicitant</w:t>
            </w:r>
            <w:bookmarkEnd w:id="15"/>
            <w:r>
              <w:t> in dienst te nemen:</w:t>
            </w:r>
          </w:p>
        </w:tc>
        <w:tc>
          <w:tcPr>
            <w:tcW w:w="4508" w:type="dxa"/>
          </w:tcPr>
          <w:p w:rsidR="00E16E48" w:rsidRPr="007038E4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5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</w:tc>
      </w:tr>
      <w:tr w:rsidR="00E16E48" w:rsidRPr="007038E4" w:rsidTr="00DF0364">
        <w:tc>
          <w:tcPr>
            <w:tcW w:w="4553" w:type="dxa"/>
          </w:tcPr>
          <w:p w:rsidR="00E16E48" w:rsidRPr="007038E4" w:rsidRDefault="00E16E48" w:rsidP="00E16E48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>
              <w:t>Is er enige andere relevante informatie waarop u meent onze aandacht te moeten vestigen?</w:t>
            </w:r>
          </w:p>
        </w:tc>
        <w:tc>
          <w:tcPr>
            <w:tcW w:w="4508" w:type="dxa"/>
          </w:tcPr>
          <w:p w:rsidR="00E16E48" w:rsidRPr="007038E4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6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</w:tc>
      </w:tr>
      <w:tr w:rsidR="00E16E48" w:rsidRPr="007038E4" w:rsidTr="00DF0364">
        <w:tc>
          <w:tcPr>
            <w:tcW w:w="4553" w:type="dxa"/>
          </w:tcPr>
          <w:p w:rsidR="00E16E48" w:rsidRPr="007038E4" w:rsidRDefault="00E16E48" w:rsidP="00E16E48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>
              <w:t>Welke specifieke ervaring heeft de kandidaat opgedaan?</w:t>
            </w:r>
          </w:p>
        </w:tc>
        <w:tc>
          <w:tcPr>
            <w:tcW w:w="4508" w:type="dxa"/>
          </w:tcPr>
          <w:p w:rsidR="00E16E48" w:rsidRPr="007038E4" w:rsidRDefault="00E16E48" w:rsidP="00DF0364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6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</w:tc>
      </w:tr>
    </w:tbl>
    <w:p w:rsidR="00E16E48" w:rsidRPr="007038E4" w:rsidRDefault="00E16E48" w:rsidP="00E16E48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2483"/>
        <w:gridCol w:w="1347"/>
        <w:gridCol w:w="2088"/>
      </w:tblGrid>
      <w:tr w:rsidR="00E16E48" w:rsidRPr="007038E4" w:rsidTr="00DF0364">
        <w:tc>
          <w:tcPr>
            <w:tcW w:w="3143" w:type="dxa"/>
          </w:tcPr>
          <w:p w:rsidR="00E16E48" w:rsidRPr="007038E4" w:rsidRDefault="00E16E48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483" w:type="dxa"/>
          </w:tcPr>
          <w:p w:rsidR="00E16E48" w:rsidRPr="007038E4" w:rsidRDefault="00E16E48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47" w:type="dxa"/>
          </w:tcPr>
          <w:p w:rsidR="00E16E48" w:rsidRPr="007038E4" w:rsidRDefault="00E16E48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88" w:type="dxa"/>
          </w:tcPr>
          <w:p w:rsidR="00E16E48" w:rsidRPr="007038E4" w:rsidRDefault="00E16E48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E16E48" w:rsidRPr="007038E4" w:rsidTr="00DF0364">
        <w:tc>
          <w:tcPr>
            <w:tcW w:w="3143" w:type="dxa"/>
          </w:tcPr>
          <w:p w:rsidR="00E16E48" w:rsidRPr="007038E4" w:rsidRDefault="00E16E48" w:rsidP="00DF0364">
            <w:pPr>
              <w:spacing w:before="120" w:after="120"/>
              <w:jc w:val="both"/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483" w:type="dxa"/>
          </w:tcPr>
          <w:p w:rsidR="00E16E48" w:rsidRPr="007038E4" w:rsidRDefault="00E16E48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47" w:type="dxa"/>
          </w:tcPr>
          <w:p w:rsidR="00E16E48" w:rsidRPr="007038E4" w:rsidRDefault="00E16E48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088" w:type="dxa"/>
          </w:tcPr>
          <w:p w:rsidR="00E16E48" w:rsidRPr="007038E4" w:rsidRDefault="00E16E48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:rsidR="00E16E48" w:rsidRPr="007038E4" w:rsidRDefault="00E16E48" w:rsidP="00E16E48">
      <w:pPr>
        <w:spacing w:after="120"/>
        <w:jc w:val="both"/>
        <w:rPr>
          <w:rFonts w:eastAsia="Times New Roman" w:cs="Times New Roman"/>
          <w:lang w:eastAsia="fr-BE"/>
        </w:rPr>
      </w:pPr>
    </w:p>
    <w:p w:rsidR="00CA4DEE" w:rsidRDefault="00E16E48" w:rsidP="00C02419">
      <w:pPr>
        <w:spacing w:before="120" w:after="120" w:line="312" w:lineRule="auto"/>
        <w:jc w:val="both"/>
      </w:pPr>
      <w:r>
        <w:rPr>
          <w:i/>
          <w:iCs/>
        </w:rPr>
        <w:t xml:space="preserve">Bron: </w:t>
      </w:r>
      <w:r>
        <w:rPr>
          <w:i/>
        </w:rPr>
        <w:t>(te vermelden bij elk gebruik voor enig ander doel dan dat van een bedrijfsrevisor in het kader van de uitoefening van zijn opdracht:</w:t>
      </w:r>
      <w:r>
        <w:rPr>
          <w:i/>
          <w:iCs/>
        </w:rPr>
        <w:t xml:space="preserve"> Informatiecentrum voor het Bedrijfsrevisoraat (ICCI).</w:t>
      </w:r>
    </w:p>
    <w:sectPr w:rsidR="00CA4DEE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83" w:rsidRDefault="00034083" w:rsidP="00020613">
      <w:pPr>
        <w:spacing w:after="0" w:line="240" w:lineRule="auto"/>
      </w:pPr>
      <w:r>
        <w:separator/>
      </w:r>
    </w:p>
  </w:endnote>
  <w:endnote w:type="continuationSeparator" w:id="0">
    <w:p w:rsidR="00034083" w:rsidRDefault="00034083" w:rsidP="0002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FA" w:rsidRDefault="008C6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613" w:rsidRDefault="00020613" w:rsidP="00020613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FA" w:rsidRDefault="008C6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83" w:rsidRDefault="00034083" w:rsidP="00020613">
      <w:pPr>
        <w:spacing w:after="0" w:line="240" w:lineRule="auto"/>
      </w:pPr>
      <w:r>
        <w:separator/>
      </w:r>
    </w:p>
  </w:footnote>
  <w:footnote w:type="continuationSeparator" w:id="0">
    <w:p w:rsidR="00034083" w:rsidRDefault="00034083" w:rsidP="0002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FA" w:rsidRDefault="008C6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FA" w:rsidRDefault="008C67FA" w:rsidP="008C67FA">
    <w:pPr>
      <w:pStyle w:val="Header"/>
      <w:jc w:val="right"/>
    </w:pPr>
    <w:r>
      <w:t>Uw logo hier invoegen</w:t>
    </w:r>
    <w:bookmarkStart w:id="16" w:name="_GoBack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FA" w:rsidRDefault="008C6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5E6A"/>
    <w:multiLevelType w:val="hybridMultilevel"/>
    <w:tmpl w:val="A2D07890"/>
    <w:lvl w:ilvl="0" w:tplc="754417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48"/>
    <w:rsid w:val="00020613"/>
    <w:rsid w:val="00034083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C67F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2419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16E4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BF8-8FFF-41E0-B309-DAB0A4E1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48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E16E48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E16E48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E48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E16E48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table" w:styleId="TableGrid">
    <w:name w:val="Table Grid"/>
    <w:basedOn w:val="TableNormal"/>
    <w:uiPriority w:val="59"/>
    <w:rsid w:val="00E16E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16E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6E48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02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13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02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13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6F62-F92A-44B8-BB0C-BBE7A36A9273}"/>
</file>

<file path=customXml/itemProps2.xml><?xml version="1.0" encoding="utf-8"?>
<ds:datastoreItem xmlns:ds="http://schemas.openxmlformats.org/officeDocument/2006/customXml" ds:itemID="{90D9541C-98F8-4D7E-96AB-29804FF61E70}"/>
</file>

<file path=customXml/itemProps3.xml><?xml version="1.0" encoding="utf-8"?>
<ds:datastoreItem xmlns:ds="http://schemas.openxmlformats.org/officeDocument/2006/customXml" ds:itemID="{E2AE6A47-F695-4AA9-A65B-60BF4D61F070}"/>
</file>

<file path=customXml/itemProps4.xml><?xml version="1.0" encoding="utf-8"?>
<ds:datastoreItem xmlns:ds="http://schemas.openxmlformats.org/officeDocument/2006/customXml" ds:itemID="{90478F23-1C58-43BC-8F24-CB46691FA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