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18" w:rsidRPr="007038E4" w:rsidRDefault="00334B18" w:rsidP="00334B18">
      <w:pPr>
        <w:pStyle w:val="Heading2"/>
      </w:pPr>
      <w:bookmarkStart w:id="0" w:name="_Toc528597668"/>
      <w:bookmarkStart w:id="1" w:name="_Toc529272309"/>
      <w:bookmarkStart w:id="2" w:name="_Toc529272827"/>
      <w:bookmarkStart w:id="3" w:name="_Toc529353560"/>
      <w:bookmarkStart w:id="4" w:name="_Toc529806506"/>
      <w:bookmarkStart w:id="5" w:name="_Toc529806621"/>
      <w:r>
        <w:t>Checklist Uitbrengen offerte</w:t>
      </w:r>
      <w:bookmarkEnd w:id="0"/>
      <w:bookmarkEnd w:id="1"/>
      <w:bookmarkEnd w:id="2"/>
      <w:bookmarkEnd w:id="3"/>
      <w:bookmarkEnd w:id="4"/>
      <w:bookmarkEnd w:id="5"/>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334B18" w:rsidRPr="007038E4" w:rsidTr="00DF0364">
        <w:tc>
          <w:tcPr>
            <w:tcW w:w="1800" w:type="dxa"/>
          </w:tcPr>
          <w:p w:rsidR="00334B18" w:rsidRPr="007038E4" w:rsidRDefault="00334B18" w:rsidP="00DF0364">
            <w:pPr>
              <w:spacing w:before="40" w:after="0" w:line="240" w:lineRule="auto"/>
              <w:jc w:val="both"/>
              <w:rPr>
                <w:rFonts w:eastAsia="Times New Roman" w:cs="Times New Roman"/>
              </w:rPr>
            </w:pPr>
            <w:r>
              <w:t>Cliëntnaam</w:t>
            </w:r>
          </w:p>
        </w:tc>
        <w:tc>
          <w:tcPr>
            <w:tcW w:w="2880" w:type="dxa"/>
          </w:tcPr>
          <w:p w:rsidR="00334B18" w:rsidRDefault="00334B18"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334B18" w:rsidRPr="007038E4" w:rsidRDefault="00334B18" w:rsidP="00DF0364">
            <w:pPr>
              <w:spacing w:before="40" w:after="0" w:line="240" w:lineRule="auto"/>
              <w:jc w:val="both"/>
              <w:rPr>
                <w:rFonts w:eastAsia="Times New Roman" w:cs="Times New Roman"/>
              </w:rPr>
            </w:pPr>
            <w:r>
              <w:t>Dossiernr.</w:t>
            </w:r>
          </w:p>
        </w:tc>
        <w:tc>
          <w:tcPr>
            <w:tcW w:w="2700" w:type="dxa"/>
          </w:tcPr>
          <w:p w:rsidR="00334B18" w:rsidRDefault="00334B18"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34B18" w:rsidRPr="007038E4" w:rsidTr="00DF0364">
        <w:tc>
          <w:tcPr>
            <w:tcW w:w="1800" w:type="dxa"/>
          </w:tcPr>
          <w:p w:rsidR="00334B18" w:rsidRPr="007038E4" w:rsidRDefault="00334B18" w:rsidP="00DF0364">
            <w:pPr>
              <w:spacing w:before="40" w:after="0" w:line="240" w:lineRule="auto"/>
              <w:jc w:val="both"/>
              <w:rPr>
                <w:rFonts w:eastAsia="Times New Roman" w:cs="Times New Roman"/>
              </w:rPr>
            </w:pPr>
            <w:r>
              <w:t>Cliëntnr.</w:t>
            </w:r>
          </w:p>
        </w:tc>
        <w:tc>
          <w:tcPr>
            <w:tcW w:w="2880" w:type="dxa"/>
          </w:tcPr>
          <w:p w:rsidR="00334B18" w:rsidRDefault="00334B18"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334B18" w:rsidRPr="00991668" w:rsidRDefault="00334B18" w:rsidP="00DF0364">
            <w:pPr>
              <w:spacing w:before="40" w:after="0" w:line="240" w:lineRule="auto"/>
              <w:jc w:val="both"/>
              <w:rPr>
                <w:rFonts w:eastAsia="Times New Roman" w:cs="Times New Roman"/>
                <w:b/>
              </w:rPr>
            </w:pPr>
            <w:r>
              <w:t>Boekjaar</w:t>
            </w:r>
          </w:p>
        </w:tc>
        <w:tc>
          <w:tcPr>
            <w:tcW w:w="2700" w:type="dxa"/>
          </w:tcPr>
          <w:p w:rsidR="00334B18" w:rsidRDefault="00334B18"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34B18" w:rsidRPr="007038E4" w:rsidTr="00DF0364">
        <w:tc>
          <w:tcPr>
            <w:tcW w:w="1800" w:type="dxa"/>
          </w:tcPr>
          <w:p w:rsidR="00334B18" w:rsidRPr="00991668" w:rsidRDefault="00334B18" w:rsidP="00DF0364">
            <w:pPr>
              <w:spacing w:before="40" w:after="0" w:line="240" w:lineRule="auto"/>
              <w:jc w:val="both"/>
              <w:rPr>
                <w:rFonts w:eastAsia="Times New Roman" w:cs="Times New Roman"/>
                <w:b/>
              </w:rPr>
            </w:pPr>
            <w:r>
              <w:t>Medewerker</w:t>
            </w:r>
          </w:p>
        </w:tc>
        <w:tc>
          <w:tcPr>
            <w:tcW w:w="2880" w:type="dxa"/>
          </w:tcPr>
          <w:p w:rsidR="00334B18" w:rsidRDefault="00334B18"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334B18" w:rsidRPr="00991668" w:rsidRDefault="00334B18" w:rsidP="00DF0364">
            <w:pPr>
              <w:spacing w:before="40" w:after="0" w:line="240" w:lineRule="auto"/>
              <w:jc w:val="both"/>
              <w:rPr>
                <w:rFonts w:eastAsia="Times New Roman" w:cs="Times New Roman"/>
                <w:b/>
              </w:rPr>
            </w:pPr>
            <w:r>
              <w:t>Datum</w:t>
            </w:r>
          </w:p>
        </w:tc>
        <w:tc>
          <w:tcPr>
            <w:tcW w:w="2700" w:type="dxa"/>
          </w:tcPr>
          <w:p w:rsidR="00334B18" w:rsidRDefault="00334B18"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34B18" w:rsidRPr="007038E4" w:rsidTr="00DF0364">
        <w:tc>
          <w:tcPr>
            <w:tcW w:w="1800" w:type="dxa"/>
          </w:tcPr>
          <w:p w:rsidR="00334B18" w:rsidRPr="00991668" w:rsidRDefault="00334B18" w:rsidP="00DF0364">
            <w:pPr>
              <w:spacing w:before="40" w:after="0" w:line="240" w:lineRule="auto"/>
              <w:jc w:val="both"/>
              <w:rPr>
                <w:rFonts w:eastAsia="Times New Roman" w:cs="Times New Roman"/>
                <w:b/>
              </w:rPr>
            </w:pPr>
            <w:r>
              <w:t>Vennoot</w:t>
            </w:r>
          </w:p>
        </w:tc>
        <w:tc>
          <w:tcPr>
            <w:tcW w:w="2880" w:type="dxa"/>
          </w:tcPr>
          <w:p w:rsidR="00334B18" w:rsidRDefault="00334B18" w:rsidP="00DF0364">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rsidR="00334B18" w:rsidRPr="007038E4" w:rsidRDefault="00334B18"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rsidR="00334B18" w:rsidRPr="007038E4" w:rsidRDefault="00334B18" w:rsidP="00DF0364">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334B18" w:rsidRPr="007038E4" w:rsidRDefault="00334B18" w:rsidP="00334B18">
      <w:pPr>
        <w:spacing w:before="120" w:after="120" w:line="240" w:lineRule="auto"/>
        <w:jc w:val="both"/>
        <w:rPr>
          <w:rFonts w:eastAsia="Times New Roman" w:cs="Times New Roman"/>
          <w:lang w:eastAsia="fr-BE"/>
        </w:rPr>
      </w:pPr>
    </w:p>
    <w:tbl>
      <w:tblPr>
        <w:tblW w:w="9323"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05"/>
        <w:gridCol w:w="19"/>
        <w:gridCol w:w="6972"/>
        <w:gridCol w:w="851"/>
        <w:gridCol w:w="976"/>
      </w:tblGrid>
      <w:tr w:rsidR="00334B18" w:rsidRPr="007038E4" w:rsidTr="00DF0364">
        <w:tc>
          <w:tcPr>
            <w:tcW w:w="7496" w:type="dxa"/>
            <w:gridSpan w:val="3"/>
            <w:shd w:val="clear" w:color="auto" w:fill="auto"/>
          </w:tcPr>
          <w:p w:rsidR="00334B18" w:rsidRPr="007038E4" w:rsidRDefault="00334B18" w:rsidP="00DF0364">
            <w:pPr>
              <w:spacing w:after="0" w:line="240" w:lineRule="auto"/>
              <w:jc w:val="center"/>
              <w:rPr>
                <w:rFonts w:eastAsia="Times New Roman" w:cs="Times New Roman"/>
                <w:b/>
                <w:sz w:val="18"/>
                <w:szCs w:val="18"/>
                <w:lang w:eastAsia="fr-BE"/>
              </w:rPr>
            </w:pPr>
          </w:p>
        </w:tc>
        <w:tc>
          <w:tcPr>
            <w:tcW w:w="851" w:type="dxa"/>
            <w:shd w:val="clear" w:color="auto" w:fill="auto"/>
          </w:tcPr>
          <w:p w:rsidR="00334B18" w:rsidRPr="007038E4" w:rsidRDefault="00334B18" w:rsidP="00DF0364">
            <w:pPr>
              <w:spacing w:after="0"/>
              <w:jc w:val="center"/>
              <w:rPr>
                <w:rFonts w:eastAsia="Times New Roman" w:cs="Times New Roman"/>
                <w:b/>
                <w:sz w:val="18"/>
                <w:szCs w:val="18"/>
              </w:rPr>
            </w:pPr>
            <w:r>
              <w:rPr>
                <w:b/>
                <w:sz w:val="18"/>
                <w:szCs w:val="18"/>
              </w:rPr>
              <w:t>Ja/Nee/N.v.t.</w:t>
            </w:r>
          </w:p>
        </w:tc>
        <w:tc>
          <w:tcPr>
            <w:tcW w:w="976" w:type="dxa"/>
            <w:shd w:val="clear" w:color="auto" w:fill="auto"/>
          </w:tcPr>
          <w:p w:rsidR="00334B18" w:rsidRPr="007038E4" w:rsidRDefault="00334B18" w:rsidP="00DF0364">
            <w:pPr>
              <w:spacing w:after="0"/>
              <w:jc w:val="center"/>
              <w:rPr>
                <w:rFonts w:eastAsia="Times New Roman" w:cs="Times New Roman"/>
                <w:b/>
                <w:sz w:val="18"/>
                <w:szCs w:val="18"/>
              </w:rPr>
            </w:pPr>
            <w:r>
              <w:rPr>
                <w:b/>
                <w:sz w:val="18"/>
                <w:szCs w:val="18"/>
              </w:rPr>
              <w:t>Opmerking of ref. werkdocument</w:t>
            </w:r>
          </w:p>
        </w:tc>
      </w:tr>
      <w:tr w:rsidR="00334B18" w:rsidRPr="007038E4" w:rsidTr="00DF0364">
        <w:trPr>
          <w:trHeight w:val="446"/>
        </w:trPr>
        <w:tc>
          <w:tcPr>
            <w:tcW w:w="9323" w:type="dxa"/>
            <w:gridSpan w:val="5"/>
            <w:shd w:val="clear" w:color="auto" w:fill="auto"/>
          </w:tcPr>
          <w:p w:rsidR="00334B18" w:rsidRPr="007038E4" w:rsidRDefault="00334B18" w:rsidP="00DF0364">
            <w:pPr>
              <w:spacing w:after="0" w:line="240" w:lineRule="auto"/>
              <w:ind w:left="113" w:right="113"/>
              <w:jc w:val="both"/>
              <w:rPr>
                <w:rFonts w:eastAsia="Times New Roman" w:cs="Times New Roman"/>
                <w:b/>
                <w:sz w:val="24"/>
                <w:szCs w:val="24"/>
              </w:rPr>
            </w:pPr>
            <w:r>
              <w:rPr>
                <w:b/>
              </w:rPr>
              <w:t>1. Voorbereiding</w:t>
            </w:r>
          </w:p>
        </w:tc>
      </w:tr>
      <w:tr w:rsidR="00B33C14" w:rsidRPr="007038E4" w:rsidTr="00CB26CE">
        <w:tc>
          <w:tcPr>
            <w:tcW w:w="524" w:type="dxa"/>
            <w:gridSpan w:val="2"/>
            <w:tcBorders>
              <w:right w:val="nil"/>
            </w:tcBorders>
            <w:shd w:val="clear" w:color="auto" w:fill="auto"/>
          </w:tcPr>
          <w:p w:rsidR="00B33C14" w:rsidRPr="007038E4" w:rsidRDefault="00B33C14" w:rsidP="00CB26CE">
            <w:pPr>
              <w:spacing w:after="0" w:line="240" w:lineRule="auto"/>
              <w:ind w:left="113" w:right="113"/>
              <w:jc w:val="both"/>
              <w:rPr>
                <w:rFonts w:eastAsia="Times New Roman"/>
              </w:rPr>
            </w:pPr>
            <w:r>
              <w:t>1.1</w:t>
            </w:r>
          </w:p>
        </w:tc>
        <w:tc>
          <w:tcPr>
            <w:tcW w:w="6972" w:type="dxa"/>
            <w:tcBorders>
              <w:left w:val="nil"/>
            </w:tcBorders>
            <w:shd w:val="clear" w:color="auto" w:fill="auto"/>
          </w:tcPr>
          <w:p w:rsidR="00B33C14" w:rsidRPr="007038E4" w:rsidRDefault="00B33C14" w:rsidP="00CB26CE">
            <w:pPr>
              <w:spacing w:after="0" w:line="240" w:lineRule="auto"/>
              <w:ind w:right="224"/>
              <w:jc w:val="both"/>
              <w:rPr>
                <w:rFonts w:eastAsia="Times New Roman"/>
              </w:rPr>
            </w:pPr>
            <w:r>
              <w:t>Stel een risicoprofiel op van de cliënt.</w:t>
            </w:r>
          </w:p>
          <w:p w:rsidR="00B33C14" w:rsidRPr="00991668" w:rsidRDefault="00B33C14" w:rsidP="00CB26CE">
            <w:pPr>
              <w:spacing w:after="0" w:line="240" w:lineRule="auto"/>
              <w:ind w:right="224"/>
              <w:jc w:val="both"/>
              <w:rPr>
                <w:rFonts w:eastAsia="Times New Roman"/>
                <w:b/>
              </w:rPr>
            </w:pPr>
            <w:r>
              <w:t xml:space="preserve">Gebruik hierbij </w:t>
            </w:r>
            <w:r>
              <w:rPr>
                <w:u w:val="single"/>
              </w:rPr>
              <w:t xml:space="preserve">de </w:t>
            </w:r>
            <w:bookmarkStart w:id="6" w:name="_Hlk24454619"/>
            <w:r w:rsidRPr="009A291C">
              <w:rPr>
                <w:u w:val="single"/>
              </w:rPr>
              <w:t xml:space="preserve">Handleiding interne procedures inzake antiwitwassen </w:t>
            </w:r>
            <w:bookmarkEnd w:id="6"/>
            <w:r>
              <w:rPr>
                <w:u w:val="single"/>
              </w:rPr>
              <w:t>(</w:t>
            </w:r>
            <w:r w:rsidRPr="009A291C">
              <w:rPr>
                <w:u w:val="single"/>
              </w:rPr>
              <w:t>www.icci.be</w:t>
            </w:r>
            <w:r>
              <w:rPr>
                <w:u w:val="single"/>
              </w:rPr>
              <w:t>,</w:t>
            </w:r>
            <w:r w:rsidRPr="009A291C">
              <w:rPr>
                <w:u w:val="single"/>
              </w:rPr>
              <w:t xml:space="preserve"> Publicaties – Model documenten)</w:t>
            </w:r>
          </w:p>
        </w:tc>
        <w:tc>
          <w:tcPr>
            <w:tcW w:w="851" w:type="dxa"/>
            <w:shd w:val="clear" w:color="auto" w:fill="auto"/>
          </w:tcPr>
          <w:p w:rsidR="00B33C14" w:rsidRPr="007038E4" w:rsidRDefault="00B33C14" w:rsidP="00CB26CE">
            <w:pPr>
              <w:spacing w:after="0"/>
              <w:jc w:val="center"/>
              <w:rPr>
                <w:rFonts w:eastAsia="Times New Roman"/>
                <w:highlight w:val="yellow"/>
              </w:rPr>
            </w:pPr>
            <w:r w:rsidRPr="007038E4">
              <w:rPr>
                <w:rFonts w:eastAsia="Times New Roman"/>
                <w:highlight w:val="yellow"/>
                <w:lang w:eastAsia="fr-BE"/>
              </w:rPr>
              <w:fldChar w:fldCharType="begin">
                <w:ffData>
                  <w:name w:val="Texte106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B33C14" w:rsidRPr="007038E4" w:rsidRDefault="00B33C14" w:rsidP="00CB26CE">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33C14" w:rsidRPr="007038E4" w:rsidTr="00CB26CE">
        <w:tc>
          <w:tcPr>
            <w:tcW w:w="524" w:type="dxa"/>
            <w:gridSpan w:val="2"/>
            <w:tcBorders>
              <w:right w:val="nil"/>
            </w:tcBorders>
            <w:shd w:val="clear" w:color="auto" w:fill="auto"/>
          </w:tcPr>
          <w:p w:rsidR="00B33C14" w:rsidRPr="007038E4" w:rsidRDefault="00B33C14" w:rsidP="00CB26CE">
            <w:pPr>
              <w:spacing w:after="0" w:line="240" w:lineRule="auto"/>
              <w:ind w:left="113" w:right="113"/>
              <w:jc w:val="both"/>
              <w:rPr>
                <w:rFonts w:eastAsia="Times New Roman"/>
              </w:rPr>
            </w:pPr>
            <w:r>
              <w:t>1.2</w:t>
            </w:r>
          </w:p>
        </w:tc>
        <w:tc>
          <w:tcPr>
            <w:tcW w:w="6972" w:type="dxa"/>
            <w:tcBorders>
              <w:left w:val="nil"/>
            </w:tcBorders>
            <w:shd w:val="clear" w:color="auto" w:fill="auto"/>
          </w:tcPr>
          <w:p w:rsidR="00B33C14" w:rsidRPr="003C6B98" w:rsidRDefault="00B33C14" w:rsidP="00CB26CE">
            <w:pPr>
              <w:spacing w:after="0" w:line="240" w:lineRule="auto"/>
              <w:ind w:right="224"/>
              <w:jc w:val="both"/>
              <w:rPr>
                <w:rFonts w:eastAsia="Times New Roman"/>
                <w:b/>
              </w:rPr>
            </w:pPr>
            <w:r w:rsidRPr="003C6B98">
              <w:t xml:space="preserve">Beoordeel de integriteit van de potentiële cliënt. Gebruik hierbij de </w:t>
            </w:r>
            <w:r w:rsidRPr="003C6B98">
              <w:rPr>
                <w:u w:val="single"/>
              </w:rPr>
              <w:t>Checklist Integriteit van de cliënt</w:t>
            </w:r>
            <w:r w:rsidRPr="003C6B98">
              <w:t xml:space="preserve">. </w:t>
            </w:r>
          </w:p>
        </w:tc>
        <w:tc>
          <w:tcPr>
            <w:tcW w:w="851" w:type="dxa"/>
            <w:shd w:val="clear" w:color="auto" w:fill="auto"/>
          </w:tcPr>
          <w:p w:rsidR="00B33C14" w:rsidRPr="007038E4" w:rsidRDefault="00B33C14" w:rsidP="00CB26CE">
            <w:pPr>
              <w:spacing w:after="0"/>
              <w:jc w:val="center"/>
              <w:rPr>
                <w:rFonts w:eastAsia="Times New Roman"/>
              </w:rPr>
            </w:pPr>
            <w:r w:rsidRPr="007038E4">
              <w:rPr>
                <w:rFonts w:eastAsia="Times New Roman"/>
                <w:highlight w:val="yellow"/>
                <w:lang w:eastAsia="fr-BE"/>
              </w:rPr>
              <w:fldChar w:fldCharType="begin">
                <w:ffData>
                  <w:name w:val="Texte106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B33C14" w:rsidRPr="007038E4" w:rsidRDefault="00B33C14" w:rsidP="00CB26CE">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33C14" w:rsidRPr="007038E4" w:rsidTr="00CB26CE">
        <w:tc>
          <w:tcPr>
            <w:tcW w:w="524" w:type="dxa"/>
            <w:gridSpan w:val="2"/>
            <w:tcBorders>
              <w:right w:val="nil"/>
            </w:tcBorders>
            <w:shd w:val="clear" w:color="auto" w:fill="auto"/>
          </w:tcPr>
          <w:p w:rsidR="00B33C14" w:rsidRPr="007038E4" w:rsidRDefault="00B33C14" w:rsidP="00CB26CE">
            <w:pPr>
              <w:spacing w:after="0" w:line="240" w:lineRule="auto"/>
              <w:ind w:left="113" w:right="113"/>
              <w:jc w:val="both"/>
              <w:rPr>
                <w:rFonts w:eastAsia="Times New Roman"/>
              </w:rPr>
            </w:pPr>
            <w:r>
              <w:t>1.3</w:t>
            </w:r>
          </w:p>
        </w:tc>
        <w:tc>
          <w:tcPr>
            <w:tcW w:w="6972" w:type="dxa"/>
            <w:tcBorders>
              <w:left w:val="nil"/>
            </w:tcBorders>
            <w:shd w:val="clear" w:color="auto" w:fill="auto"/>
          </w:tcPr>
          <w:p w:rsidR="00B33C14" w:rsidRPr="007038E4" w:rsidRDefault="00B33C14" w:rsidP="00CB26CE">
            <w:pPr>
              <w:spacing w:after="0" w:line="240" w:lineRule="auto"/>
              <w:ind w:right="224"/>
              <w:jc w:val="both"/>
              <w:rPr>
                <w:rFonts w:eastAsia="Times New Roman"/>
              </w:rPr>
            </w:pPr>
            <w:r>
              <w:t xml:space="preserve">Zijn er voorwaarden inzake onverenigbaarheid of afhankelijkheid die het ons niet toelaten om een offerte uit te brengen? Gebruik hierbij de </w:t>
            </w:r>
            <w:r w:rsidRPr="003C6B98">
              <w:rPr>
                <w:u w:val="single"/>
              </w:rPr>
              <w:t xml:space="preserve">Checklist Onafhankelijkheid voor elke entiteit / Bijkomende Checklist Onafhankelijkheid voor </w:t>
            </w:r>
            <w:proofErr w:type="spellStart"/>
            <w:r w:rsidRPr="003C6B98">
              <w:rPr>
                <w:u w:val="single"/>
              </w:rPr>
              <w:t>OOB’s</w:t>
            </w:r>
            <w:proofErr w:type="spellEnd"/>
            <w:r>
              <w:rPr>
                <w:u w:val="single"/>
              </w:rPr>
              <w:t>.</w:t>
            </w:r>
          </w:p>
        </w:tc>
        <w:tc>
          <w:tcPr>
            <w:tcW w:w="851" w:type="dxa"/>
            <w:shd w:val="clear" w:color="auto" w:fill="auto"/>
          </w:tcPr>
          <w:p w:rsidR="00B33C14" w:rsidRPr="007038E4" w:rsidRDefault="00B33C14" w:rsidP="00CB26CE">
            <w:pPr>
              <w:spacing w:after="0"/>
              <w:jc w:val="center"/>
              <w:rPr>
                <w:rFonts w:eastAsia="Times New Roman"/>
                <w:highlight w:val="yellow"/>
              </w:rPr>
            </w:pPr>
            <w:r w:rsidRPr="007038E4">
              <w:rPr>
                <w:rFonts w:eastAsia="Times New Roman"/>
                <w:highlight w:val="yellow"/>
                <w:lang w:eastAsia="fr-BE"/>
              </w:rPr>
              <w:fldChar w:fldCharType="begin">
                <w:ffData>
                  <w:name w:val="Texte106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B33C14" w:rsidRPr="007038E4" w:rsidRDefault="00B33C14" w:rsidP="00CB26CE">
            <w:pPr>
              <w:spacing w:after="0" w:line="240" w:lineRule="auto"/>
              <w:ind w:left="113" w:right="113"/>
              <w:jc w:val="both"/>
              <w:rPr>
                <w:rFonts w:eastAsia="Times New Roman"/>
                <w:highlight w:val="yellow"/>
              </w:rPr>
            </w:pPr>
            <w:r w:rsidRPr="007038E4">
              <w:rPr>
                <w:rFonts w:eastAsia="Times New Roman"/>
                <w:highlight w:val="yellow"/>
                <w:lang w:eastAsia="fr-BE"/>
              </w:rPr>
              <w:fldChar w:fldCharType="begin">
                <w:ffData>
                  <w:name w:val="Texte1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33C14" w:rsidRPr="007038E4" w:rsidTr="00CB26CE">
        <w:tc>
          <w:tcPr>
            <w:tcW w:w="524" w:type="dxa"/>
            <w:gridSpan w:val="2"/>
            <w:tcBorders>
              <w:right w:val="nil"/>
            </w:tcBorders>
            <w:shd w:val="clear" w:color="auto" w:fill="auto"/>
          </w:tcPr>
          <w:p w:rsidR="00B33C14" w:rsidRDefault="00B33C14" w:rsidP="00CB26CE">
            <w:pPr>
              <w:spacing w:after="0" w:line="240" w:lineRule="auto"/>
              <w:ind w:left="113" w:right="113"/>
              <w:jc w:val="both"/>
            </w:pPr>
            <w:r>
              <w:t>1.4.</w:t>
            </w:r>
          </w:p>
        </w:tc>
        <w:tc>
          <w:tcPr>
            <w:tcW w:w="6972" w:type="dxa"/>
            <w:tcBorders>
              <w:left w:val="nil"/>
            </w:tcBorders>
            <w:shd w:val="clear" w:color="auto" w:fill="auto"/>
          </w:tcPr>
          <w:p w:rsidR="00B33C14" w:rsidRDefault="00B33C14" w:rsidP="00CB26CE">
            <w:pPr>
              <w:spacing w:after="0" w:line="240" w:lineRule="auto"/>
              <w:ind w:right="224"/>
              <w:jc w:val="both"/>
            </w:pPr>
            <w:bookmarkStart w:id="7" w:name="_Hlk23770357"/>
            <w:r>
              <w:t xml:space="preserve">Bent u bij de cliënt nagegaan of een andere bedrijfsrevisor in de loop van de voorafgaande twaalf maanden, belast is of werd met een </w:t>
            </w:r>
            <w:proofErr w:type="spellStart"/>
            <w:r>
              <w:t>revisorale</w:t>
            </w:r>
            <w:proofErr w:type="spellEnd"/>
            <w:r>
              <w:t xml:space="preserve"> opdracht bij dezelfde entiteit?</w:t>
            </w:r>
          </w:p>
          <w:p w:rsidR="00B33C14" w:rsidRDefault="00B33C14" w:rsidP="00CB26CE">
            <w:pPr>
              <w:spacing w:after="0" w:line="240" w:lineRule="auto"/>
              <w:ind w:right="224"/>
              <w:jc w:val="both"/>
            </w:pPr>
            <w:r>
              <w:t xml:space="preserve">Als dit het geval is, kunnen er ter plaats slechts diensten </w:t>
            </w:r>
            <w:r w:rsidRPr="00B908C3">
              <w:t>worden verleend nadat uw confrater, bij voorkeur schriftelijk, op de hoogte is gebracht van uw tussenkomst. Zie in dat verband de volgende voorbeelden:</w:t>
            </w:r>
          </w:p>
          <w:p w:rsidR="00B33C14" w:rsidRDefault="00B33C14" w:rsidP="00B33C14">
            <w:pPr>
              <w:pStyle w:val="ListParagraph"/>
              <w:numPr>
                <w:ilvl w:val="0"/>
                <w:numId w:val="2"/>
              </w:numPr>
              <w:spacing w:after="0" w:line="240" w:lineRule="auto"/>
              <w:ind w:right="224"/>
            </w:pPr>
            <w:r>
              <w:t>Voorbeeldbrief aan confrater in geval van voorstel tot opvolging</w:t>
            </w:r>
          </w:p>
          <w:p w:rsidR="00B33C14" w:rsidRDefault="00B33C14" w:rsidP="00B33C14">
            <w:pPr>
              <w:pStyle w:val="ListParagraph"/>
              <w:numPr>
                <w:ilvl w:val="0"/>
                <w:numId w:val="2"/>
              </w:numPr>
              <w:spacing w:after="0" w:line="240" w:lineRule="auto"/>
              <w:ind w:right="224"/>
            </w:pPr>
            <w:r>
              <w:t>Voorbeeldbrief omtrent de toegang tot de werkdocumenten van de voorganger</w:t>
            </w:r>
            <w:bookmarkEnd w:id="7"/>
          </w:p>
        </w:tc>
        <w:tc>
          <w:tcPr>
            <w:tcW w:w="851" w:type="dxa"/>
            <w:shd w:val="clear" w:color="auto" w:fill="auto"/>
          </w:tcPr>
          <w:p w:rsidR="00B33C14" w:rsidRPr="007038E4" w:rsidRDefault="00B33C14" w:rsidP="00CB26CE">
            <w:pPr>
              <w:spacing w:after="0"/>
              <w:jc w:val="center"/>
              <w:rPr>
                <w:rFonts w:eastAsia="Times New Roman"/>
                <w:highlight w:val="yellow"/>
                <w:lang w:eastAsia="fr-BE"/>
              </w:rPr>
            </w:pPr>
          </w:p>
        </w:tc>
        <w:tc>
          <w:tcPr>
            <w:tcW w:w="976" w:type="dxa"/>
            <w:shd w:val="clear" w:color="auto" w:fill="auto"/>
          </w:tcPr>
          <w:p w:rsidR="00B33C14" w:rsidRPr="007038E4" w:rsidRDefault="00B33C14" w:rsidP="00CB26CE">
            <w:pPr>
              <w:spacing w:after="0" w:line="240" w:lineRule="auto"/>
              <w:ind w:left="113" w:right="113"/>
              <w:jc w:val="both"/>
              <w:rPr>
                <w:rFonts w:eastAsia="Times New Roman"/>
                <w:highlight w:val="yellow"/>
                <w:lang w:eastAsia="fr-BE"/>
              </w:rPr>
            </w:pPr>
          </w:p>
        </w:tc>
      </w:tr>
      <w:tr w:rsidR="00B33C14" w:rsidRPr="007038E4" w:rsidTr="00CB26CE">
        <w:tc>
          <w:tcPr>
            <w:tcW w:w="524" w:type="dxa"/>
            <w:gridSpan w:val="2"/>
            <w:tcBorders>
              <w:right w:val="nil"/>
            </w:tcBorders>
            <w:shd w:val="clear" w:color="auto" w:fill="auto"/>
          </w:tcPr>
          <w:p w:rsidR="00B33C14" w:rsidRPr="007038E4" w:rsidRDefault="00B33C14" w:rsidP="00CB26CE">
            <w:pPr>
              <w:spacing w:after="0" w:line="240" w:lineRule="auto"/>
              <w:ind w:left="113" w:right="113"/>
              <w:jc w:val="both"/>
              <w:rPr>
                <w:rFonts w:eastAsia="Times New Roman"/>
              </w:rPr>
            </w:pPr>
            <w:r>
              <w:t>1.5</w:t>
            </w:r>
          </w:p>
        </w:tc>
        <w:tc>
          <w:tcPr>
            <w:tcW w:w="6972" w:type="dxa"/>
            <w:tcBorders>
              <w:left w:val="nil"/>
            </w:tcBorders>
            <w:shd w:val="clear" w:color="auto" w:fill="auto"/>
          </w:tcPr>
          <w:p w:rsidR="00B33C14" w:rsidRPr="007038E4" w:rsidRDefault="00B33C14" w:rsidP="00CB26CE">
            <w:pPr>
              <w:spacing w:after="0" w:line="240" w:lineRule="auto"/>
              <w:ind w:right="224"/>
              <w:jc w:val="both"/>
              <w:rPr>
                <w:rFonts w:eastAsia="Times New Roman"/>
              </w:rPr>
            </w:pPr>
            <w:r>
              <w:t>Is een concurrent cliënt bij het bedrijfsrevisorenkantoor en kan dit een probleem geven?</w:t>
            </w:r>
          </w:p>
        </w:tc>
        <w:tc>
          <w:tcPr>
            <w:tcW w:w="851" w:type="dxa"/>
            <w:shd w:val="clear" w:color="auto" w:fill="auto"/>
          </w:tcPr>
          <w:p w:rsidR="00B33C14" w:rsidRPr="007038E4" w:rsidRDefault="00B33C14" w:rsidP="00CB26CE">
            <w:pPr>
              <w:spacing w:after="0"/>
              <w:jc w:val="center"/>
              <w:rPr>
                <w:rFonts w:eastAsia="Times New Roman"/>
              </w:rPr>
            </w:pPr>
            <w:r w:rsidRPr="007038E4">
              <w:rPr>
                <w:rFonts w:eastAsia="Times New Roman"/>
                <w:highlight w:val="yellow"/>
                <w:lang w:eastAsia="fr-BE"/>
              </w:rPr>
              <w:fldChar w:fldCharType="begin">
                <w:ffData>
                  <w:name w:val="Texte106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B33C14" w:rsidRPr="007038E4" w:rsidRDefault="00B33C14" w:rsidP="00CB26CE">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33C14" w:rsidRPr="007038E4" w:rsidTr="00CB26CE">
        <w:tc>
          <w:tcPr>
            <w:tcW w:w="524" w:type="dxa"/>
            <w:gridSpan w:val="2"/>
            <w:tcBorders>
              <w:right w:val="nil"/>
            </w:tcBorders>
            <w:shd w:val="clear" w:color="auto" w:fill="auto"/>
          </w:tcPr>
          <w:p w:rsidR="00B33C14" w:rsidRPr="007038E4" w:rsidRDefault="00B33C14" w:rsidP="00CB26CE">
            <w:pPr>
              <w:spacing w:after="0" w:line="240" w:lineRule="auto"/>
              <w:ind w:left="113" w:right="113"/>
              <w:jc w:val="both"/>
              <w:rPr>
                <w:rFonts w:eastAsia="Times New Roman"/>
              </w:rPr>
            </w:pPr>
            <w:r>
              <w:t>1.6</w:t>
            </w:r>
          </w:p>
        </w:tc>
        <w:tc>
          <w:tcPr>
            <w:tcW w:w="6972" w:type="dxa"/>
            <w:tcBorders>
              <w:left w:val="nil"/>
            </w:tcBorders>
            <w:shd w:val="clear" w:color="auto" w:fill="auto"/>
          </w:tcPr>
          <w:p w:rsidR="00B33C14" w:rsidRPr="007038E4" w:rsidRDefault="00B33C14" w:rsidP="00CB26CE">
            <w:pPr>
              <w:spacing w:after="0" w:line="240" w:lineRule="auto"/>
              <w:ind w:right="224"/>
              <w:jc w:val="both"/>
              <w:rPr>
                <w:rFonts w:eastAsia="Times New Roman"/>
              </w:rPr>
            </w:pPr>
            <w:r>
              <w:t xml:space="preserve">Zijn de contactpersonen leden van het bestuursorgaan en zijn zij bevoegd de bedrijfsrevisor te benoemen (art. 130 W. </w:t>
            </w:r>
            <w:proofErr w:type="spellStart"/>
            <w:r>
              <w:t>Venn</w:t>
            </w:r>
            <w:proofErr w:type="spellEnd"/>
            <w:r>
              <w:t>./art. 3:58 WVV)?</w:t>
            </w:r>
          </w:p>
        </w:tc>
        <w:tc>
          <w:tcPr>
            <w:tcW w:w="851" w:type="dxa"/>
            <w:shd w:val="clear" w:color="auto" w:fill="auto"/>
          </w:tcPr>
          <w:p w:rsidR="00B33C14" w:rsidRPr="007038E4" w:rsidRDefault="00B33C14" w:rsidP="00CB26CE">
            <w:pPr>
              <w:spacing w:after="0"/>
              <w:jc w:val="center"/>
              <w:rPr>
                <w:rFonts w:eastAsia="Times New Roman"/>
              </w:rPr>
            </w:pPr>
            <w:r w:rsidRPr="007038E4">
              <w:rPr>
                <w:rFonts w:eastAsia="Times New Roman"/>
                <w:highlight w:val="yellow"/>
                <w:lang w:eastAsia="fr-BE"/>
              </w:rPr>
              <w:fldChar w:fldCharType="begin">
                <w:ffData>
                  <w:name w:val="Texte106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B33C14" w:rsidRPr="007038E4" w:rsidRDefault="00B33C14" w:rsidP="00CB26CE">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B33C14" w:rsidRPr="007038E4" w:rsidTr="00CB26CE">
        <w:trPr>
          <w:trHeight w:val="256"/>
        </w:trPr>
        <w:tc>
          <w:tcPr>
            <w:tcW w:w="524" w:type="dxa"/>
            <w:gridSpan w:val="2"/>
            <w:tcBorders>
              <w:right w:val="nil"/>
            </w:tcBorders>
            <w:shd w:val="clear" w:color="auto" w:fill="auto"/>
          </w:tcPr>
          <w:p w:rsidR="00B33C14" w:rsidRPr="007038E4" w:rsidRDefault="00B33C14" w:rsidP="00CB26CE">
            <w:pPr>
              <w:spacing w:after="0" w:line="240" w:lineRule="auto"/>
              <w:ind w:left="113" w:right="113"/>
              <w:jc w:val="both"/>
              <w:rPr>
                <w:rFonts w:eastAsia="Times New Roman"/>
              </w:rPr>
            </w:pPr>
            <w:r>
              <w:t>1.7</w:t>
            </w:r>
          </w:p>
        </w:tc>
        <w:tc>
          <w:tcPr>
            <w:tcW w:w="6972" w:type="dxa"/>
            <w:tcBorders>
              <w:left w:val="nil"/>
            </w:tcBorders>
            <w:shd w:val="clear" w:color="auto" w:fill="auto"/>
          </w:tcPr>
          <w:p w:rsidR="00B33C14" w:rsidRPr="007038E4" w:rsidRDefault="00B33C14" w:rsidP="00CB26CE">
            <w:pPr>
              <w:spacing w:after="0" w:line="240" w:lineRule="auto"/>
              <w:ind w:right="224"/>
              <w:jc w:val="both"/>
              <w:rPr>
                <w:rFonts w:eastAsia="Times New Roman"/>
              </w:rPr>
            </w:pPr>
            <w:r>
              <w:t>Is het schaderisico op voorhand niet te groot?</w:t>
            </w:r>
          </w:p>
        </w:tc>
        <w:tc>
          <w:tcPr>
            <w:tcW w:w="851" w:type="dxa"/>
            <w:shd w:val="clear" w:color="auto" w:fill="auto"/>
          </w:tcPr>
          <w:p w:rsidR="00B33C14" w:rsidRPr="007038E4" w:rsidRDefault="00B33C14" w:rsidP="00CB26CE">
            <w:pPr>
              <w:spacing w:after="0"/>
              <w:jc w:val="center"/>
              <w:rPr>
                <w:rFonts w:eastAsia="Times New Roman"/>
              </w:rPr>
            </w:pPr>
            <w:r w:rsidRPr="007038E4">
              <w:rPr>
                <w:rFonts w:eastAsia="Times New Roman"/>
                <w:highlight w:val="yellow"/>
                <w:lang w:eastAsia="fr-BE"/>
              </w:rPr>
              <w:fldChar w:fldCharType="begin">
                <w:ffData>
                  <w:name w:val="Texte10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B33C14" w:rsidRPr="007038E4" w:rsidRDefault="00B33C14" w:rsidP="00CB26CE">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rPr>
          <w:trHeight w:val="467"/>
        </w:trPr>
        <w:tc>
          <w:tcPr>
            <w:tcW w:w="9323" w:type="dxa"/>
            <w:gridSpan w:val="5"/>
            <w:shd w:val="clear" w:color="auto" w:fill="auto"/>
          </w:tcPr>
          <w:p w:rsidR="00334B18" w:rsidRPr="007038E4" w:rsidRDefault="00334B18" w:rsidP="00DF0364">
            <w:pPr>
              <w:spacing w:after="0" w:line="240" w:lineRule="auto"/>
              <w:ind w:left="113" w:right="224"/>
              <w:jc w:val="both"/>
              <w:rPr>
                <w:rFonts w:eastAsia="Times New Roman"/>
                <w:b/>
              </w:rPr>
            </w:pPr>
            <w:bookmarkStart w:id="8" w:name="_GoBack"/>
            <w:bookmarkEnd w:id="8"/>
            <w:r>
              <w:rPr>
                <w:b/>
              </w:rPr>
              <w:t>2. Oriëntatie</w:t>
            </w:r>
          </w:p>
        </w:tc>
      </w:tr>
      <w:tr w:rsidR="00334B18" w:rsidRPr="007038E4" w:rsidTr="00DF0364">
        <w:trPr>
          <w:trHeight w:val="228"/>
        </w:trPr>
        <w:tc>
          <w:tcPr>
            <w:tcW w:w="524" w:type="dxa"/>
            <w:gridSpan w:val="2"/>
            <w:tcBorders>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rPr>
            </w:pPr>
            <w:r>
              <w:t>2.1</w:t>
            </w:r>
          </w:p>
        </w:tc>
        <w:tc>
          <w:tcPr>
            <w:tcW w:w="6972" w:type="dxa"/>
            <w:tcBorders>
              <w:left w:val="nil"/>
              <w:bottom w:val="single" w:sz="4" w:space="0" w:color="FFFFFF"/>
            </w:tcBorders>
            <w:shd w:val="clear" w:color="auto" w:fill="auto"/>
          </w:tcPr>
          <w:p w:rsidR="00334B18" w:rsidRPr="007038E4" w:rsidRDefault="00334B18" w:rsidP="00DF0364">
            <w:pPr>
              <w:spacing w:after="0" w:line="240" w:lineRule="auto"/>
              <w:ind w:right="224"/>
              <w:jc w:val="both"/>
              <w:rPr>
                <w:rFonts w:eastAsia="Times New Roman"/>
              </w:rPr>
            </w:pPr>
            <w:r>
              <w:t xml:space="preserve">Aard van de opdracht en relatie met het bedrijfsrevisorenkantoor: </w:t>
            </w:r>
          </w:p>
        </w:tc>
        <w:tc>
          <w:tcPr>
            <w:tcW w:w="851" w:type="dxa"/>
            <w:tcBorders>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976" w:type="dxa"/>
            <w:tcBorders>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r>
      <w:tr w:rsidR="00334B18" w:rsidRPr="007038E4" w:rsidTr="00DF0364">
        <w:tc>
          <w:tcPr>
            <w:tcW w:w="524" w:type="dxa"/>
            <w:gridSpan w:val="2"/>
            <w:tcBorders>
              <w:top w:val="single" w:sz="4" w:space="0" w:color="FFFFFF"/>
              <w:left w:val="single" w:sz="6" w:space="0" w:color="000000"/>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right w:val="single" w:sz="6" w:space="0" w:color="000000"/>
            </w:tcBorders>
            <w:shd w:val="clear" w:color="auto" w:fill="auto"/>
          </w:tcPr>
          <w:p w:rsidR="00334B18" w:rsidRPr="00991668" w:rsidRDefault="00334B18" w:rsidP="00334B18">
            <w:pPr>
              <w:pStyle w:val="ListParagraph"/>
              <w:numPr>
                <w:ilvl w:val="0"/>
                <w:numId w:val="1"/>
              </w:numPr>
              <w:spacing w:before="0" w:after="0" w:line="240" w:lineRule="auto"/>
              <w:ind w:left="452" w:right="224"/>
            </w:pPr>
            <w:r>
              <w:t xml:space="preserve">Is er een auditcomité? </w:t>
            </w:r>
          </w:p>
        </w:tc>
        <w:tc>
          <w:tcPr>
            <w:tcW w:w="851" w:type="dxa"/>
            <w:tcBorders>
              <w:top w:val="single" w:sz="4" w:space="0" w:color="FFFFFF"/>
              <w:left w:val="single" w:sz="6" w:space="0" w:color="000000"/>
              <w:bottom w:val="single" w:sz="4" w:space="0" w:color="FFFFFF"/>
              <w:right w:val="single" w:sz="6" w:space="0" w:color="000000"/>
            </w:tcBorders>
            <w:shd w:val="clear" w:color="auto" w:fill="auto"/>
          </w:tcPr>
          <w:p w:rsidR="00334B18" w:rsidRPr="007038E4" w:rsidRDefault="00334B18" w:rsidP="00DF0364">
            <w:pPr>
              <w:spacing w:after="0"/>
              <w:jc w:val="center"/>
              <w:rPr>
                <w:rFonts w:eastAsia="Times New Roman"/>
                <w:highlight w:val="yellow"/>
              </w:rPr>
            </w:pPr>
          </w:p>
        </w:tc>
        <w:tc>
          <w:tcPr>
            <w:tcW w:w="976" w:type="dxa"/>
            <w:tcBorders>
              <w:top w:val="single" w:sz="4" w:space="0" w:color="FFFFFF"/>
              <w:left w:val="single" w:sz="6" w:space="0" w:color="000000"/>
              <w:bottom w:val="single" w:sz="4" w:space="0" w:color="FFFFFF"/>
              <w:right w:val="single" w:sz="6" w:space="0" w:color="000000"/>
            </w:tcBorders>
            <w:shd w:val="clear" w:color="auto" w:fill="auto"/>
          </w:tcPr>
          <w:p w:rsidR="00334B18" w:rsidRPr="007038E4" w:rsidRDefault="00334B18" w:rsidP="00DF0364">
            <w:pPr>
              <w:spacing w:after="0" w:line="240" w:lineRule="auto"/>
              <w:ind w:left="113" w:right="113"/>
              <w:jc w:val="both"/>
              <w:rPr>
                <w:rFonts w:eastAsia="Times New Roman"/>
                <w:highlight w:val="yellow"/>
              </w:rPr>
            </w:pPr>
          </w:p>
        </w:tc>
      </w:tr>
      <w:tr w:rsidR="00334B18" w:rsidRPr="007038E4" w:rsidTr="00DF0364">
        <w:tc>
          <w:tcPr>
            <w:tcW w:w="524" w:type="dxa"/>
            <w:gridSpan w:val="2"/>
            <w:tcBorders>
              <w:top w:val="single" w:sz="4" w:space="0" w:color="FFFFFF"/>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 xml:space="preserve">Zo ja, worden de procedures met betrekking tot de aanbeveling van het auditcomité in acht genomen? </w:t>
            </w:r>
          </w:p>
        </w:tc>
        <w:tc>
          <w:tcPr>
            <w:tcW w:w="851" w:type="dxa"/>
            <w:tcBorders>
              <w:top w:val="single" w:sz="4" w:space="0" w:color="FFFFFF"/>
              <w:bottom w:val="single" w:sz="4" w:space="0" w:color="FFFFFF"/>
            </w:tcBorders>
            <w:shd w:val="clear" w:color="auto" w:fill="auto"/>
          </w:tcPr>
          <w:p w:rsidR="00334B18" w:rsidRPr="007038E4" w:rsidRDefault="00334B18" w:rsidP="00DF0364">
            <w:pPr>
              <w:spacing w:after="0"/>
              <w:jc w:val="center"/>
              <w:rPr>
                <w:rFonts w:eastAsia="Times New Roman"/>
                <w:highlight w:val="yellow"/>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tcBorders>
              <w:top w:val="single" w:sz="4" w:space="0" w:color="FFFFFF"/>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highlight w:val="yellow"/>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top w:val="single" w:sz="4" w:space="0" w:color="FFFFFF"/>
              <w:left w:val="single" w:sz="6" w:space="0" w:color="000000"/>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right w:val="single" w:sz="6" w:space="0" w:color="000000"/>
            </w:tcBorders>
            <w:shd w:val="clear" w:color="auto" w:fill="auto"/>
          </w:tcPr>
          <w:p w:rsidR="00334B18" w:rsidRPr="00991668" w:rsidRDefault="00334B18" w:rsidP="00334B18">
            <w:pPr>
              <w:pStyle w:val="ListParagraph"/>
              <w:numPr>
                <w:ilvl w:val="0"/>
                <w:numId w:val="1"/>
              </w:numPr>
              <w:spacing w:before="0" w:after="0" w:line="240" w:lineRule="auto"/>
              <w:ind w:left="452" w:right="224"/>
            </w:pPr>
            <w:r>
              <w:t>Is er een ondernemingsraad?</w:t>
            </w:r>
          </w:p>
        </w:tc>
        <w:tc>
          <w:tcPr>
            <w:tcW w:w="851" w:type="dxa"/>
            <w:tcBorders>
              <w:top w:val="single" w:sz="4" w:space="0" w:color="FFFFFF"/>
              <w:left w:val="single" w:sz="6" w:space="0" w:color="000000"/>
              <w:bottom w:val="single" w:sz="4" w:space="0" w:color="FFFFFF"/>
              <w:right w:val="single" w:sz="6" w:space="0" w:color="000000"/>
            </w:tcBorders>
            <w:shd w:val="clear" w:color="auto" w:fill="auto"/>
          </w:tcPr>
          <w:p w:rsidR="00334B18" w:rsidRPr="007038E4" w:rsidRDefault="00334B18" w:rsidP="00DF0364">
            <w:pPr>
              <w:spacing w:after="0"/>
              <w:jc w:val="center"/>
              <w:rPr>
                <w:rFonts w:eastAsia="Times New Roman"/>
                <w:highlight w:val="yellow"/>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tcBorders>
              <w:top w:val="single" w:sz="4" w:space="0" w:color="FFFFFF"/>
              <w:left w:val="single" w:sz="6" w:space="0" w:color="000000"/>
              <w:bottom w:val="single" w:sz="4" w:space="0" w:color="FFFFFF"/>
              <w:right w:val="single" w:sz="6" w:space="0" w:color="000000"/>
            </w:tcBorders>
            <w:shd w:val="clear" w:color="auto" w:fill="auto"/>
          </w:tcPr>
          <w:p w:rsidR="00334B18" w:rsidRPr="007038E4" w:rsidRDefault="00334B18" w:rsidP="00DF0364">
            <w:pPr>
              <w:spacing w:after="0" w:line="240" w:lineRule="auto"/>
              <w:ind w:left="113" w:right="113"/>
              <w:jc w:val="both"/>
              <w:rPr>
                <w:rFonts w:eastAsia="Times New Roman"/>
                <w:highlight w:val="yellow"/>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top w:val="single" w:sz="4" w:space="0" w:color="FFFFFF"/>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Zo ja, is er voorzien in de procedures met betrekking tot de vertegenwoording door de ondernemingsraad?</w:t>
            </w:r>
          </w:p>
        </w:tc>
        <w:tc>
          <w:tcPr>
            <w:tcW w:w="851" w:type="dxa"/>
            <w:tcBorders>
              <w:top w:val="single" w:sz="4" w:space="0" w:color="FFFFFF"/>
              <w:bottom w:val="single" w:sz="4" w:space="0" w:color="FFFFFF"/>
            </w:tcBorders>
            <w:shd w:val="clear" w:color="auto" w:fill="auto"/>
          </w:tcPr>
          <w:p w:rsidR="00334B18" w:rsidRPr="007038E4" w:rsidRDefault="00334B18" w:rsidP="00DF0364">
            <w:pPr>
              <w:spacing w:after="0"/>
              <w:jc w:val="center"/>
              <w:rPr>
                <w:rFonts w:eastAsia="Times New Roman"/>
                <w:highlight w:val="yellow"/>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tcBorders>
              <w:top w:val="single" w:sz="4" w:space="0" w:color="FFFFFF"/>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highlight w:val="yellow"/>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top w:val="single" w:sz="4" w:space="0" w:color="FFFFFF"/>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Welke reden wordt opgegeven om van bedrijfsrevisor te wisselen?</w:t>
            </w:r>
          </w:p>
        </w:tc>
        <w:tc>
          <w:tcPr>
            <w:tcW w:w="851" w:type="dxa"/>
            <w:tcBorders>
              <w:top w:val="single" w:sz="4" w:space="0" w:color="FFFFFF"/>
              <w:bottom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tcBorders>
              <w:top w:val="single" w:sz="4" w:space="0" w:color="FFFFFF"/>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top w:val="single" w:sz="4" w:space="0" w:color="FFFFFF"/>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Hoe was de verhouding van de cliënt met de vorige bedrijfsrevisor?</w:t>
            </w:r>
          </w:p>
        </w:tc>
        <w:bookmarkStart w:id="9" w:name="Texte1067"/>
        <w:tc>
          <w:tcPr>
            <w:tcW w:w="851" w:type="dxa"/>
            <w:tcBorders>
              <w:top w:val="single" w:sz="4" w:space="0" w:color="FFFFFF"/>
              <w:bottom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9"/>
          </w:p>
        </w:tc>
        <w:tc>
          <w:tcPr>
            <w:tcW w:w="976" w:type="dxa"/>
            <w:tcBorders>
              <w:top w:val="single" w:sz="4" w:space="0" w:color="FFFFFF"/>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top w:val="single" w:sz="4" w:space="0" w:color="FFFFFF"/>
              <w:bottom w:val="nil"/>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nil"/>
            </w:tcBorders>
            <w:shd w:val="clear" w:color="auto" w:fill="auto"/>
          </w:tcPr>
          <w:p w:rsidR="00334B18" w:rsidRPr="00991668" w:rsidRDefault="00334B18" w:rsidP="00334B18">
            <w:pPr>
              <w:pStyle w:val="ListParagraph"/>
              <w:numPr>
                <w:ilvl w:val="0"/>
                <w:numId w:val="1"/>
              </w:numPr>
              <w:spacing w:before="0" w:after="0" w:line="240" w:lineRule="auto"/>
              <w:ind w:left="452" w:right="224"/>
            </w:pPr>
            <w:r>
              <w:t>Heeft de cliënt de vorige bedrijfsrevisor al opgezegd of hem hierover ingelicht?</w:t>
            </w:r>
          </w:p>
        </w:tc>
        <w:bookmarkStart w:id="10" w:name="Texte1068"/>
        <w:tc>
          <w:tcPr>
            <w:tcW w:w="851" w:type="dxa"/>
            <w:tcBorders>
              <w:top w:val="single" w:sz="4" w:space="0" w:color="FFFFFF"/>
              <w:bottom w:val="nil"/>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6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10"/>
          </w:p>
        </w:tc>
        <w:tc>
          <w:tcPr>
            <w:tcW w:w="976" w:type="dxa"/>
            <w:tcBorders>
              <w:top w:val="single" w:sz="4" w:space="0" w:color="FFFFFF"/>
              <w:bottom w:val="nil"/>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top w:val="nil"/>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nil"/>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 xml:space="preserve">Is er verplicht overleg met de vorige bedrijfsrevisor geweest? </w:t>
            </w:r>
          </w:p>
        </w:tc>
        <w:bookmarkStart w:id="11" w:name="Texte1069"/>
        <w:tc>
          <w:tcPr>
            <w:tcW w:w="851" w:type="dxa"/>
            <w:tcBorders>
              <w:top w:val="nil"/>
              <w:bottom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6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11"/>
          </w:p>
        </w:tc>
        <w:tc>
          <w:tcPr>
            <w:tcW w:w="976" w:type="dxa"/>
            <w:tcBorders>
              <w:top w:val="nil"/>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top w:val="single" w:sz="4" w:space="0" w:color="FFFFFF"/>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 xml:space="preserve">Is de organisatie van het bedrijfsrevisorenkantoor voldoende aangepast aan de soorten dienstverlening? </w:t>
            </w:r>
          </w:p>
        </w:tc>
        <w:bookmarkStart w:id="12" w:name="Texte1070"/>
        <w:tc>
          <w:tcPr>
            <w:tcW w:w="851" w:type="dxa"/>
            <w:tcBorders>
              <w:top w:val="single" w:sz="4" w:space="0" w:color="FFFFFF"/>
              <w:bottom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7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12"/>
          </w:p>
        </w:tc>
        <w:tc>
          <w:tcPr>
            <w:tcW w:w="976" w:type="dxa"/>
            <w:tcBorders>
              <w:top w:val="single" w:sz="4" w:space="0" w:color="FFFFFF"/>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top w:val="single" w:sz="4" w:space="0" w:color="FFFFFF"/>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 xml:space="preserve">Zijn er eventuele  professionele of persoonlijke relaties met personen binnen het bedrijfsrevisorenkantoor? </w:t>
            </w:r>
          </w:p>
        </w:tc>
        <w:bookmarkStart w:id="13" w:name="Texte1071"/>
        <w:tc>
          <w:tcPr>
            <w:tcW w:w="851" w:type="dxa"/>
            <w:tcBorders>
              <w:top w:val="single" w:sz="4" w:space="0" w:color="FFFFFF"/>
              <w:bottom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7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13"/>
          </w:p>
        </w:tc>
        <w:tc>
          <w:tcPr>
            <w:tcW w:w="976" w:type="dxa"/>
            <w:tcBorders>
              <w:top w:val="single" w:sz="4" w:space="0" w:color="FFFFFF"/>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top w:val="single" w:sz="4" w:space="0" w:color="FFFFFF"/>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 xml:space="preserve">Zijn het systeem van tijdsregistratie en de wijze/frequentie van facturatie passend? </w:t>
            </w:r>
          </w:p>
        </w:tc>
        <w:bookmarkStart w:id="14" w:name="Texte1072"/>
        <w:tc>
          <w:tcPr>
            <w:tcW w:w="851" w:type="dxa"/>
            <w:tcBorders>
              <w:top w:val="single" w:sz="4" w:space="0" w:color="FFFFFF"/>
              <w:bottom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7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14"/>
          </w:p>
        </w:tc>
        <w:tc>
          <w:tcPr>
            <w:tcW w:w="976" w:type="dxa"/>
            <w:tcBorders>
              <w:top w:val="single" w:sz="4" w:space="0" w:color="FFFFFF"/>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rPr>
          <w:trHeight w:val="502"/>
        </w:trPr>
        <w:tc>
          <w:tcPr>
            <w:tcW w:w="524" w:type="dxa"/>
            <w:gridSpan w:val="2"/>
            <w:tcBorders>
              <w:top w:val="single" w:sz="4" w:space="0" w:color="FFFFFF"/>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 xml:space="preserve">Is de aard van de opdracht en omvang van de werkzaamheden voldoende omschreven? </w:t>
            </w:r>
          </w:p>
        </w:tc>
        <w:bookmarkStart w:id="15" w:name="Texte1073"/>
        <w:tc>
          <w:tcPr>
            <w:tcW w:w="851" w:type="dxa"/>
            <w:tcBorders>
              <w:top w:val="single" w:sz="4" w:space="0" w:color="FFFFFF"/>
              <w:bottom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7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15"/>
          </w:p>
        </w:tc>
        <w:tc>
          <w:tcPr>
            <w:tcW w:w="976" w:type="dxa"/>
            <w:tcBorders>
              <w:top w:val="single" w:sz="4" w:space="0" w:color="FFFFFF"/>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rPr>
          <w:trHeight w:val="410"/>
        </w:trPr>
        <w:tc>
          <w:tcPr>
            <w:tcW w:w="524" w:type="dxa"/>
            <w:gridSpan w:val="2"/>
            <w:tcBorders>
              <w:top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tcBorders>
            <w:shd w:val="clear" w:color="auto" w:fill="auto"/>
          </w:tcPr>
          <w:p w:rsidR="00334B18" w:rsidRPr="00991668" w:rsidRDefault="00334B18" w:rsidP="00334B18">
            <w:pPr>
              <w:pStyle w:val="ListParagraph"/>
              <w:numPr>
                <w:ilvl w:val="0"/>
                <w:numId w:val="1"/>
              </w:numPr>
              <w:spacing w:before="0" w:after="0" w:line="240" w:lineRule="auto"/>
              <w:ind w:left="452" w:right="224"/>
            </w:pPr>
            <w:r>
              <w:t>Hoe zal de samenwerking zijn tussen het personeel en de nieuwe cliënt?</w:t>
            </w:r>
          </w:p>
        </w:tc>
        <w:bookmarkStart w:id="16" w:name="Texte1074"/>
        <w:tc>
          <w:tcPr>
            <w:tcW w:w="851" w:type="dxa"/>
            <w:tcBorders>
              <w:top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7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16"/>
          </w:p>
        </w:tc>
        <w:tc>
          <w:tcPr>
            <w:tcW w:w="976" w:type="dxa"/>
            <w:tcBorders>
              <w:top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05" w:type="dxa"/>
            <w:tcBorders>
              <w:right w:val="nil"/>
            </w:tcBorders>
            <w:shd w:val="clear" w:color="auto" w:fill="auto"/>
          </w:tcPr>
          <w:p w:rsidR="00334B18" w:rsidRPr="00991668" w:rsidRDefault="00334B18" w:rsidP="00DF0364">
            <w:pPr>
              <w:spacing w:after="0" w:line="240" w:lineRule="auto"/>
              <w:ind w:left="113"/>
              <w:jc w:val="both"/>
              <w:rPr>
                <w:rFonts w:eastAsia="Times New Roman"/>
                <w:b/>
              </w:rPr>
            </w:pPr>
            <w:r>
              <w:t>2.2</w:t>
            </w:r>
          </w:p>
        </w:tc>
        <w:tc>
          <w:tcPr>
            <w:tcW w:w="6991" w:type="dxa"/>
            <w:gridSpan w:val="2"/>
            <w:tcBorders>
              <w:left w:val="nil"/>
            </w:tcBorders>
            <w:shd w:val="clear" w:color="auto" w:fill="auto"/>
          </w:tcPr>
          <w:p w:rsidR="00334B18" w:rsidRPr="007038E4" w:rsidRDefault="00334B18" w:rsidP="00DF0364">
            <w:pPr>
              <w:spacing w:after="0" w:line="240" w:lineRule="auto"/>
              <w:ind w:right="224"/>
              <w:jc w:val="both"/>
              <w:rPr>
                <w:rFonts w:eastAsia="Times New Roman"/>
              </w:rPr>
            </w:pPr>
            <w:r>
              <w:t xml:space="preserve">Kennis van de entiteit en haar omgeving </w:t>
            </w:r>
          </w:p>
        </w:tc>
        <w:tc>
          <w:tcPr>
            <w:tcW w:w="851" w:type="dxa"/>
            <w:shd w:val="clear" w:color="auto" w:fill="auto"/>
          </w:tcPr>
          <w:p w:rsidR="00334B18" w:rsidRPr="007038E4" w:rsidRDefault="00334B18" w:rsidP="00DF0364">
            <w:pPr>
              <w:spacing w:after="0" w:line="240" w:lineRule="auto"/>
              <w:ind w:right="113"/>
              <w:jc w:val="center"/>
              <w:rPr>
                <w:rFonts w:eastAsia="Times New Roman"/>
                <w:lang w:eastAsia="fr-BE"/>
              </w:rPr>
            </w:pPr>
          </w:p>
        </w:tc>
        <w:tc>
          <w:tcPr>
            <w:tcW w:w="976" w:type="dxa"/>
            <w:shd w:val="clear" w:color="auto" w:fill="auto"/>
          </w:tcPr>
          <w:p w:rsidR="00334B18" w:rsidRPr="007038E4" w:rsidRDefault="00334B18" w:rsidP="00DF0364">
            <w:pPr>
              <w:spacing w:after="0" w:line="240" w:lineRule="auto"/>
              <w:ind w:right="113"/>
              <w:jc w:val="both"/>
              <w:rPr>
                <w:rFonts w:eastAsia="Times New Roman"/>
                <w:lang w:eastAsia="fr-BE"/>
              </w:rPr>
            </w:pPr>
          </w:p>
        </w:tc>
      </w:tr>
      <w:tr w:rsidR="00334B18" w:rsidRPr="007038E4" w:rsidTr="00DF0364">
        <w:tc>
          <w:tcPr>
            <w:tcW w:w="524" w:type="dxa"/>
            <w:gridSpan w:val="2"/>
            <w:tcBorders>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Kennen we de ondernemingsplannen en activiteiten van de nieuwe cliënt?</w:t>
            </w:r>
          </w:p>
        </w:tc>
        <w:bookmarkStart w:id="17" w:name="Texte1075"/>
        <w:tc>
          <w:tcPr>
            <w:tcW w:w="851" w:type="dxa"/>
            <w:tcBorders>
              <w:bottom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7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17"/>
          </w:p>
        </w:tc>
        <w:tc>
          <w:tcPr>
            <w:tcW w:w="976" w:type="dxa"/>
            <w:tcBorders>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top w:val="single" w:sz="4" w:space="0" w:color="FFFFFF"/>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Zijn er externe ontwikkelingen/toekomstverwachtingen? Zo ja, welke?</w:t>
            </w:r>
          </w:p>
        </w:tc>
        <w:bookmarkStart w:id="18" w:name="Texte1076"/>
        <w:tc>
          <w:tcPr>
            <w:tcW w:w="851" w:type="dxa"/>
            <w:tcBorders>
              <w:top w:val="single" w:sz="4" w:space="0" w:color="FFFFFF"/>
              <w:bottom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7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18"/>
          </w:p>
        </w:tc>
        <w:tc>
          <w:tcPr>
            <w:tcW w:w="976" w:type="dxa"/>
            <w:tcBorders>
              <w:top w:val="single" w:sz="4" w:space="0" w:color="FFFFFF"/>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top w:val="single" w:sz="4" w:space="0" w:color="FFFFFF"/>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Hoe is de organisatiestructuur (functioneel en personeel)?</w:t>
            </w:r>
          </w:p>
        </w:tc>
        <w:bookmarkStart w:id="19" w:name="Texte1077"/>
        <w:tc>
          <w:tcPr>
            <w:tcW w:w="851" w:type="dxa"/>
            <w:tcBorders>
              <w:top w:val="single" w:sz="4" w:space="0" w:color="FFFFFF"/>
              <w:bottom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19"/>
          </w:p>
        </w:tc>
        <w:tc>
          <w:tcPr>
            <w:tcW w:w="976" w:type="dxa"/>
            <w:tcBorders>
              <w:top w:val="single" w:sz="4" w:space="0" w:color="FFFFFF"/>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top w:val="single" w:sz="4" w:space="0" w:color="FFFFFF"/>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Hoe is de administratieve organisatie?</w:t>
            </w:r>
          </w:p>
        </w:tc>
        <w:bookmarkStart w:id="20" w:name="Texte1078"/>
        <w:tc>
          <w:tcPr>
            <w:tcW w:w="851" w:type="dxa"/>
            <w:tcBorders>
              <w:top w:val="single" w:sz="4" w:space="0" w:color="FFFFFF"/>
              <w:bottom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7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20"/>
          </w:p>
        </w:tc>
        <w:tc>
          <w:tcPr>
            <w:tcW w:w="976" w:type="dxa"/>
            <w:tcBorders>
              <w:top w:val="single" w:sz="4" w:space="0" w:color="FFFFFF"/>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top w:val="single" w:sz="4" w:space="0" w:color="FFFFFF"/>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Kennen we de kwaliteit van de interne organisatie?</w:t>
            </w:r>
          </w:p>
        </w:tc>
        <w:bookmarkStart w:id="21" w:name="Texte1079"/>
        <w:tc>
          <w:tcPr>
            <w:tcW w:w="851" w:type="dxa"/>
            <w:tcBorders>
              <w:top w:val="single" w:sz="4" w:space="0" w:color="FFFFFF"/>
              <w:bottom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7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21"/>
          </w:p>
        </w:tc>
        <w:tc>
          <w:tcPr>
            <w:tcW w:w="976" w:type="dxa"/>
            <w:tcBorders>
              <w:top w:val="single" w:sz="4" w:space="0" w:color="FFFFFF"/>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top w:val="single" w:sz="4" w:space="0" w:color="FFFFFF"/>
              <w:bottom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rsidR="00334B18" w:rsidRPr="00991668" w:rsidRDefault="00334B18" w:rsidP="00334B18">
            <w:pPr>
              <w:pStyle w:val="ListParagraph"/>
              <w:numPr>
                <w:ilvl w:val="0"/>
                <w:numId w:val="1"/>
              </w:numPr>
              <w:spacing w:before="0" w:after="0" w:line="240" w:lineRule="auto"/>
              <w:ind w:left="452" w:right="224"/>
            </w:pPr>
            <w:r>
              <w:t>Is er een specifieke wet- en regelgeving van toepassing?</w:t>
            </w:r>
          </w:p>
        </w:tc>
        <w:bookmarkStart w:id="22" w:name="Texte1080"/>
        <w:tc>
          <w:tcPr>
            <w:tcW w:w="851" w:type="dxa"/>
            <w:tcBorders>
              <w:top w:val="single" w:sz="4" w:space="0" w:color="FFFFFF"/>
              <w:bottom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8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22"/>
          </w:p>
        </w:tc>
        <w:tc>
          <w:tcPr>
            <w:tcW w:w="976" w:type="dxa"/>
            <w:tcBorders>
              <w:top w:val="single" w:sz="4" w:space="0" w:color="FFFFFF"/>
              <w:bottom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rPr>
          <w:trHeight w:val="307"/>
        </w:trPr>
        <w:tc>
          <w:tcPr>
            <w:tcW w:w="524" w:type="dxa"/>
            <w:gridSpan w:val="2"/>
            <w:tcBorders>
              <w:top w:val="single" w:sz="4" w:space="0" w:color="FFFFFF"/>
              <w:right w:val="nil"/>
            </w:tcBorders>
            <w:shd w:val="clear" w:color="auto" w:fill="auto"/>
          </w:tcPr>
          <w:p w:rsidR="00334B18" w:rsidRPr="007038E4" w:rsidRDefault="00334B18" w:rsidP="00DF0364">
            <w:pPr>
              <w:spacing w:after="0" w:line="240" w:lineRule="auto"/>
              <w:ind w:left="113" w:right="113"/>
              <w:jc w:val="both"/>
              <w:rPr>
                <w:rFonts w:eastAsia="Times New Roman"/>
                <w:lang w:eastAsia="fr-BE"/>
              </w:rPr>
            </w:pPr>
          </w:p>
        </w:tc>
        <w:tc>
          <w:tcPr>
            <w:tcW w:w="6972" w:type="dxa"/>
            <w:tcBorders>
              <w:top w:val="single" w:sz="4" w:space="0" w:color="FFFFFF"/>
              <w:left w:val="nil"/>
            </w:tcBorders>
            <w:shd w:val="clear" w:color="auto" w:fill="auto"/>
          </w:tcPr>
          <w:p w:rsidR="00334B18" w:rsidRPr="00991668" w:rsidRDefault="00334B18" w:rsidP="00334B18">
            <w:pPr>
              <w:pStyle w:val="ListParagraph"/>
              <w:numPr>
                <w:ilvl w:val="0"/>
                <w:numId w:val="1"/>
              </w:numPr>
              <w:spacing w:before="0" w:after="0" w:line="240" w:lineRule="auto"/>
              <w:ind w:left="452" w:right="224"/>
            </w:pPr>
            <w:r>
              <w:t>Zijn er specifieke problemen bij het belastingstelsel? </w:t>
            </w:r>
          </w:p>
        </w:tc>
        <w:bookmarkStart w:id="23" w:name="Texte1081"/>
        <w:tc>
          <w:tcPr>
            <w:tcW w:w="851" w:type="dxa"/>
            <w:tcBorders>
              <w:top w:val="single" w:sz="4" w:space="0" w:color="FFFFFF"/>
            </w:tcBorders>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8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23"/>
          </w:p>
        </w:tc>
        <w:tc>
          <w:tcPr>
            <w:tcW w:w="976" w:type="dxa"/>
            <w:tcBorders>
              <w:top w:val="single" w:sz="4" w:space="0" w:color="FFFFFF"/>
            </w:tcBorders>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rPr>
          <w:trHeight w:val="434"/>
        </w:trPr>
        <w:tc>
          <w:tcPr>
            <w:tcW w:w="9323" w:type="dxa"/>
            <w:gridSpan w:val="5"/>
            <w:shd w:val="clear" w:color="auto" w:fill="auto"/>
          </w:tcPr>
          <w:p w:rsidR="00334B18" w:rsidRPr="007038E4" w:rsidRDefault="00334B18" w:rsidP="00DF0364">
            <w:pPr>
              <w:spacing w:after="0" w:line="240" w:lineRule="auto"/>
              <w:ind w:left="113" w:right="224"/>
              <w:jc w:val="both"/>
              <w:rPr>
                <w:rFonts w:eastAsia="Times New Roman"/>
                <w:b/>
              </w:rPr>
            </w:pPr>
            <w:r>
              <w:rPr>
                <w:b/>
              </w:rPr>
              <w:t xml:space="preserve">3. Evaluatie </w:t>
            </w:r>
          </w:p>
        </w:tc>
      </w:tr>
      <w:tr w:rsidR="00334B18" w:rsidRPr="007038E4" w:rsidTr="00DF0364">
        <w:tc>
          <w:tcPr>
            <w:tcW w:w="524" w:type="dxa"/>
            <w:gridSpan w:val="2"/>
            <w:tcBorders>
              <w:right w:val="nil"/>
            </w:tcBorders>
            <w:shd w:val="clear" w:color="auto" w:fill="auto"/>
          </w:tcPr>
          <w:p w:rsidR="00334B18" w:rsidRPr="007038E4" w:rsidRDefault="00334B18" w:rsidP="00DF0364">
            <w:pPr>
              <w:spacing w:after="0" w:line="240" w:lineRule="auto"/>
              <w:ind w:left="113" w:right="113"/>
              <w:jc w:val="both"/>
              <w:rPr>
                <w:rFonts w:eastAsia="Times New Roman"/>
              </w:rPr>
            </w:pPr>
            <w:r>
              <w:t>3.1</w:t>
            </w:r>
          </w:p>
        </w:tc>
        <w:tc>
          <w:tcPr>
            <w:tcW w:w="6972" w:type="dxa"/>
            <w:tcBorders>
              <w:left w:val="nil"/>
            </w:tcBorders>
            <w:shd w:val="clear" w:color="auto" w:fill="auto"/>
          </w:tcPr>
          <w:p w:rsidR="00334B18" w:rsidRPr="007038E4" w:rsidRDefault="00334B18" w:rsidP="00DF0364">
            <w:pPr>
              <w:spacing w:after="0" w:line="240" w:lineRule="auto"/>
              <w:ind w:left="113" w:right="224"/>
              <w:jc w:val="both"/>
              <w:rPr>
                <w:rFonts w:eastAsia="Times New Roman"/>
              </w:rPr>
            </w:pPr>
            <w:r>
              <w:t>Zijn er redenen aanwezig om de opdracht te weigeren?</w:t>
            </w:r>
          </w:p>
        </w:tc>
        <w:tc>
          <w:tcPr>
            <w:tcW w:w="851" w:type="dxa"/>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7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right w:val="nil"/>
            </w:tcBorders>
            <w:shd w:val="clear" w:color="auto" w:fill="auto"/>
          </w:tcPr>
          <w:p w:rsidR="00334B18" w:rsidRPr="007038E4" w:rsidRDefault="00334B18" w:rsidP="00DF0364">
            <w:pPr>
              <w:spacing w:after="0" w:line="240" w:lineRule="auto"/>
              <w:ind w:left="113" w:right="113"/>
              <w:jc w:val="both"/>
              <w:rPr>
                <w:rFonts w:eastAsia="Times New Roman"/>
              </w:rPr>
            </w:pPr>
            <w:r>
              <w:t>3.2</w:t>
            </w:r>
          </w:p>
        </w:tc>
        <w:tc>
          <w:tcPr>
            <w:tcW w:w="6972" w:type="dxa"/>
            <w:tcBorders>
              <w:left w:val="nil"/>
            </w:tcBorders>
            <w:shd w:val="clear" w:color="auto" w:fill="auto"/>
          </w:tcPr>
          <w:p w:rsidR="00334B18" w:rsidRPr="007038E4" w:rsidRDefault="00334B18" w:rsidP="00DF0364">
            <w:pPr>
              <w:spacing w:after="0" w:line="240" w:lineRule="auto"/>
              <w:ind w:left="113" w:right="224"/>
              <w:jc w:val="both"/>
              <w:rPr>
                <w:rFonts w:eastAsia="Times New Roman"/>
              </w:rPr>
            </w:pPr>
            <w:r>
              <w:t>Zijn er (te) veel aanwijzingen voor specifieke risico’s?</w:t>
            </w:r>
          </w:p>
        </w:tc>
        <w:tc>
          <w:tcPr>
            <w:tcW w:w="851" w:type="dxa"/>
            <w:shd w:val="clear" w:color="auto" w:fill="auto"/>
          </w:tcPr>
          <w:p w:rsidR="00334B18" w:rsidRPr="007038E4" w:rsidRDefault="00334B18" w:rsidP="00DF0364">
            <w:pPr>
              <w:spacing w:after="0"/>
              <w:jc w:val="center"/>
              <w:rPr>
                <w:rFonts w:eastAsia="Times New Roman"/>
              </w:rPr>
            </w:pPr>
            <w:r w:rsidRPr="007038E4">
              <w:rPr>
                <w:rFonts w:eastAsia="Times New Roman"/>
                <w:highlight w:val="yellow"/>
                <w:lang w:eastAsia="fr-BE"/>
              </w:rPr>
              <w:fldChar w:fldCharType="begin">
                <w:ffData>
                  <w:name w:val="Texte107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334B18" w:rsidRPr="007038E4" w:rsidRDefault="00334B18" w:rsidP="00DF0364">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rPr>
          <w:trHeight w:val="250"/>
        </w:trPr>
        <w:tc>
          <w:tcPr>
            <w:tcW w:w="524" w:type="dxa"/>
            <w:gridSpan w:val="2"/>
            <w:tcBorders>
              <w:right w:val="nil"/>
            </w:tcBorders>
            <w:shd w:val="clear" w:color="auto" w:fill="auto"/>
          </w:tcPr>
          <w:p w:rsidR="00334B18" w:rsidRPr="007038E4" w:rsidRDefault="00334B18" w:rsidP="00DF0364">
            <w:pPr>
              <w:spacing w:after="0" w:line="240" w:lineRule="auto"/>
              <w:ind w:left="113" w:right="113"/>
              <w:jc w:val="both"/>
              <w:rPr>
                <w:rFonts w:eastAsia="Times New Roman"/>
              </w:rPr>
            </w:pPr>
            <w:r>
              <w:t>3.3</w:t>
            </w:r>
          </w:p>
        </w:tc>
        <w:tc>
          <w:tcPr>
            <w:tcW w:w="6972" w:type="dxa"/>
            <w:tcBorders>
              <w:left w:val="nil"/>
            </w:tcBorders>
            <w:shd w:val="clear" w:color="auto" w:fill="auto"/>
          </w:tcPr>
          <w:p w:rsidR="00334B18" w:rsidRPr="007038E4" w:rsidRDefault="00334B18" w:rsidP="00DF0364">
            <w:pPr>
              <w:spacing w:after="0" w:line="240" w:lineRule="auto"/>
              <w:ind w:left="113" w:right="224"/>
              <w:jc w:val="both"/>
              <w:rPr>
                <w:rFonts w:eastAsia="Times New Roman" w:cs="Times New Roman"/>
                <w:sz w:val="24"/>
                <w:szCs w:val="24"/>
              </w:rPr>
            </w:pPr>
            <w:r>
              <w:t xml:space="preserve">Is het bedrijfsrevisorenkantoor in staat om de gevraagde werkzaamheden te vervullen? </w:t>
            </w:r>
          </w:p>
        </w:tc>
        <w:tc>
          <w:tcPr>
            <w:tcW w:w="851" w:type="dxa"/>
            <w:shd w:val="clear" w:color="auto" w:fill="auto"/>
          </w:tcPr>
          <w:p w:rsidR="00334B18" w:rsidRPr="007038E4" w:rsidRDefault="00334B18" w:rsidP="00DF0364">
            <w:pPr>
              <w:spacing w:after="0"/>
              <w:jc w:val="center"/>
              <w:rPr>
                <w:rFonts w:eastAsia="Times New Roman" w:cs="Times New Roman"/>
              </w:rPr>
            </w:pPr>
            <w:r w:rsidRPr="007038E4">
              <w:rPr>
                <w:rFonts w:eastAsia="Times New Roman"/>
                <w:highlight w:val="yellow"/>
                <w:lang w:eastAsia="fr-BE"/>
              </w:rPr>
              <w:fldChar w:fldCharType="begin">
                <w:ffData>
                  <w:name w:val="Texte10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334B18" w:rsidRPr="007038E4" w:rsidRDefault="00334B18" w:rsidP="00DF0364">
            <w:pPr>
              <w:spacing w:after="0" w:line="240" w:lineRule="auto"/>
              <w:ind w:left="113" w:right="113"/>
              <w:jc w:val="both"/>
              <w:rPr>
                <w:rFonts w:eastAsia="Times New Roman" w:cs="Times New Roman"/>
              </w:rPr>
            </w:pPr>
            <w:r w:rsidRPr="007038E4">
              <w:rPr>
                <w:rFonts w:eastAsia="Times New Roman"/>
                <w:highlight w:val="yellow"/>
                <w:lang w:eastAsia="fr-BE"/>
              </w:rPr>
              <w:fldChar w:fldCharType="begin">
                <w:ffData>
                  <w:name w:val="Texte20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rPr>
          <w:trHeight w:val="554"/>
        </w:trPr>
        <w:tc>
          <w:tcPr>
            <w:tcW w:w="524" w:type="dxa"/>
            <w:gridSpan w:val="2"/>
            <w:tcBorders>
              <w:right w:val="nil"/>
            </w:tcBorders>
            <w:shd w:val="clear" w:color="auto" w:fill="auto"/>
          </w:tcPr>
          <w:p w:rsidR="00334B18" w:rsidRPr="007038E4" w:rsidRDefault="00334B18" w:rsidP="00DF0364">
            <w:pPr>
              <w:spacing w:after="0" w:line="240" w:lineRule="auto"/>
              <w:ind w:left="113" w:right="113"/>
              <w:jc w:val="both"/>
              <w:rPr>
                <w:rFonts w:eastAsia="Times New Roman"/>
              </w:rPr>
            </w:pPr>
            <w:r>
              <w:t>3.4</w:t>
            </w:r>
          </w:p>
        </w:tc>
        <w:tc>
          <w:tcPr>
            <w:tcW w:w="6972" w:type="dxa"/>
            <w:tcBorders>
              <w:left w:val="nil"/>
            </w:tcBorders>
            <w:shd w:val="clear" w:color="auto" w:fill="auto"/>
          </w:tcPr>
          <w:p w:rsidR="00334B18" w:rsidRPr="007038E4" w:rsidRDefault="00334B18" w:rsidP="00DF0364">
            <w:pPr>
              <w:spacing w:after="0" w:line="240" w:lineRule="auto"/>
              <w:ind w:left="113" w:right="224"/>
              <w:jc w:val="both"/>
              <w:rPr>
                <w:rFonts w:eastAsia="Times New Roman"/>
              </w:rPr>
            </w:pPr>
            <w:r>
              <w:t>Dient alvorens de offerte wordt uitgebracht toestemming te worden verkregen van het bestuursorgaan van het bedrijfsrevisorenkantoor?</w:t>
            </w:r>
          </w:p>
        </w:tc>
        <w:tc>
          <w:tcPr>
            <w:tcW w:w="851" w:type="dxa"/>
            <w:shd w:val="clear" w:color="auto" w:fill="auto"/>
          </w:tcPr>
          <w:p w:rsidR="00334B18" w:rsidRPr="007038E4" w:rsidRDefault="00334B18" w:rsidP="00DF0364">
            <w:pPr>
              <w:spacing w:after="0"/>
              <w:jc w:val="center"/>
              <w:rPr>
                <w:rFonts w:eastAsia="Times New Roman" w:cs="Times New Roman"/>
              </w:rPr>
            </w:pPr>
            <w:r w:rsidRPr="007038E4">
              <w:rPr>
                <w:rFonts w:eastAsia="Times New Roman"/>
                <w:highlight w:val="yellow"/>
                <w:lang w:eastAsia="fr-BE"/>
              </w:rPr>
              <w:fldChar w:fldCharType="begin">
                <w:ffData>
                  <w:name w:val="Texte107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334B18" w:rsidRPr="007038E4" w:rsidRDefault="00334B18" w:rsidP="00DF0364">
            <w:pPr>
              <w:spacing w:after="0" w:line="240" w:lineRule="auto"/>
              <w:ind w:left="113" w:right="113"/>
              <w:jc w:val="both"/>
              <w:rPr>
                <w:rFonts w:eastAsia="Times New Roman" w:cs="Times New Roman"/>
              </w:rPr>
            </w:pPr>
            <w:r w:rsidRPr="007038E4">
              <w:rPr>
                <w:rFonts w:eastAsia="Times New Roman"/>
                <w:highlight w:val="yellow"/>
                <w:lang w:eastAsia="fr-BE"/>
              </w:rPr>
              <w:fldChar w:fldCharType="begin">
                <w:ffData>
                  <w:name w:val="Texte20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rPr>
          <w:trHeight w:val="381"/>
        </w:trPr>
        <w:tc>
          <w:tcPr>
            <w:tcW w:w="9323" w:type="dxa"/>
            <w:gridSpan w:val="5"/>
            <w:shd w:val="clear" w:color="auto" w:fill="auto"/>
          </w:tcPr>
          <w:p w:rsidR="00334B18" w:rsidRPr="007038E4" w:rsidRDefault="00334B18" w:rsidP="00DF0364">
            <w:pPr>
              <w:spacing w:after="0" w:line="240" w:lineRule="auto"/>
              <w:ind w:left="113" w:right="224"/>
              <w:jc w:val="both"/>
              <w:rPr>
                <w:rFonts w:eastAsia="Times New Roman" w:cs="Times New Roman"/>
                <w:b/>
                <w:sz w:val="24"/>
                <w:szCs w:val="24"/>
              </w:rPr>
            </w:pPr>
            <w:r>
              <w:rPr>
                <w:b/>
              </w:rPr>
              <w:t>4. Inhoud van de offerte</w:t>
            </w:r>
          </w:p>
        </w:tc>
      </w:tr>
      <w:tr w:rsidR="00334B18" w:rsidRPr="007038E4" w:rsidTr="00DF0364">
        <w:tc>
          <w:tcPr>
            <w:tcW w:w="524" w:type="dxa"/>
            <w:gridSpan w:val="2"/>
            <w:tcBorders>
              <w:right w:val="nil"/>
            </w:tcBorders>
            <w:shd w:val="clear" w:color="auto" w:fill="auto"/>
          </w:tcPr>
          <w:p w:rsidR="00334B18" w:rsidRPr="007038E4" w:rsidRDefault="00334B18" w:rsidP="00DF0364">
            <w:pPr>
              <w:spacing w:after="0" w:line="240" w:lineRule="auto"/>
              <w:ind w:left="113" w:right="113"/>
              <w:jc w:val="both"/>
              <w:rPr>
                <w:rFonts w:eastAsia="Times New Roman"/>
              </w:rPr>
            </w:pPr>
            <w:r>
              <w:t>4.1</w:t>
            </w:r>
          </w:p>
        </w:tc>
        <w:tc>
          <w:tcPr>
            <w:tcW w:w="6972" w:type="dxa"/>
            <w:tcBorders>
              <w:left w:val="nil"/>
            </w:tcBorders>
            <w:shd w:val="clear" w:color="auto" w:fill="auto"/>
          </w:tcPr>
          <w:p w:rsidR="00334B18" w:rsidRPr="007038E4" w:rsidRDefault="00334B18" w:rsidP="00DF0364">
            <w:pPr>
              <w:spacing w:after="0" w:line="240" w:lineRule="auto"/>
              <w:ind w:left="113" w:right="224"/>
              <w:jc w:val="both"/>
              <w:rPr>
                <w:rFonts w:eastAsia="Times New Roman" w:cs="Times New Roman"/>
                <w:sz w:val="24"/>
                <w:szCs w:val="24"/>
              </w:rPr>
            </w:pPr>
            <w:r>
              <w:t>Krijgt het bedrijfsrevisorenkantoor alle medewerking van de cliënt?</w:t>
            </w:r>
          </w:p>
        </w:tc>
        <w:tc>
          <w:tcPr>
            <w:tcW w:w="851" w:type="dxa"/>
            <w:shd w:val="clear" w:color="auto" w:fill="auto"/>
          </w:tcPr>
          <w:p w:rsidR="00334B18" w:rsidRPr="007038E4" w:rsidRDefault="00334B18" w:rsidP="00DF0364">
            <w:pPr>
              <w:spacing w:after="0" w:line="240" w:lineRule="auto"/>
              <w:ind w:left="113" w:right="113"/>
              <w:jc w:val="center"/>
              <w:rPr>
                <w:rFonts w:eastAsia="Times New Roman" w:cs="Times New Roman"/>
              </w:rPr>
            </w:pPr>
            <w:r w:rsidRPr="007038E4">
              <w:rPr>
                <w:rFonts w:eastAsia="Times New Roman"/>
                <w:highlight w:val="yellow"/>
                <w:lang w:eastAsia="fr-BE"/>
              </w:rPr>
              <w:fldChar w:fldCharType="begin">
                <w:ffData>
                  <w:name w:val="Texte107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334B18" w:rsidRPr="007038E4" w:rsidRDefault="00334B18" w:rsidP="00DF0364">
            <w:pPr>
              <w:spacing w:after="0" w:line="240" w:lineRule="auto"/>
              <w:ind w:left="113" w:right="113"/>
              <w:jc w:val="both"/>
              <w:rPr>
                <w:rFonts w:eastAsia="Times New Roman" w:cs="Times New Roman"/>
              </w:rPr>
            </w:pPr>
            <w:r w:rsidRPr="007038E4">
              <w:rPr>
                <w:rFonts w:eastAsia="Times New Roman"/>
                <w:highlight w:val="yellow"/>
                <w:lang w:eastAsia="fr-BE"/>
              </w:rPr>
              <w:fldChar w:fldCharType="begin">
                <w:ffData>
                  <w:name w:val="Texte2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right w:val="nil"/>
            </w:tcBorders>
            <w:shd w:val="clear" w:color="auto" w:fill="auto"/>
          </w:tcPr>
          <w:p w:rsidR="00334B18" w:rsidRPr="007038E4" w:rsidRDefault="00334B18" w:rsidP="00DF0364">
            <w:pPr>
              <w:spacing w:after="0" w:line="240" w:lineRule="auto"/>
              <w:ind w:left="113" w:right="113"/>
              <w:jc w:val="both"/>
              <w:rPr>
                <w:rFonts w:eastAsia="Times New Roman"/>
              </w:rPr>
            </w:pPr>
            <w:r>
              <w:t>4.2</w:t>
            </w:r>
          </w:p>
        </w:tc>
        <w:tc>
          <w:tcPr>
            <w:tcW w:w="6972" w:type="dxa"/>
            <w:tcBorders>
              <w:left w:val="nil"/>
            </w:tcBorders>
            <w:shd w:val="clear" w:color="auto" w:fill="auto"/>
          </w:tcPr>
          <w:p w:rsidR="00334B18" w:rsidRPr="007038E4" w:rsidRDefault="00334B18" w:rsidP="00DF0364">
            <w:pPr>
              <w:spacing w:after="0" w:line="240" w:lineRule="auto"/>
              <w:ind w:left="113" w:right="224"/>
              <w:jc w:val="both"/>
              <w:rPr>
                <w:rFonts w:eastAsia="Times New Roman" w:cs="Times New Roman"/>
                <w:sz w:val="24"/>
                <w:szCs w:val="24"/>
              </w:rPr>
            </w:pPr>
            <w:r>
              <w:t>Is gedefinieerd welke inspanning van de cliënt wordt verwacht?</w:t>
            </w:r>
          </w:p>
        </w:tc>
        <w:tc>
          <w:tcPr>
            <w:tcW w:w="851" w:type="dxa"/>
            <w:shd w:val="clear" w:color="auto" w:fill="auto"/>
          </w:tcPr>
          <w:p w:rsidR="00334B18" w:rsidRPr="007038E4" w:rsidRDefault="00334B18" w:rsidP="00DF0364">
            <w:pPr>
              <w:spacing w:after="0"/>
              <w:jc w:val="center"/>
              <w:rPr>
                <w:rFonts w:eastAsia="Times New Roman" w:cs="Times New Roman"/>
              </w:rPr>
            </w:pPr>
            <w:r w:rsidRPr="007038E4">
              <w:rPr>
                <w:rFonts w:eastAsia="Times New Roman"/>
                <w:highlight w:val="yellow"/>
                <w:lang w:eastAsia="fr-BE"/>
              </w:rPr>
              <w:fldChar w:fldCharType="begin">
                <w:ffData>
                  <w:name w:val="Texte107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334B18" w:rsidRPr="007038E4" w:rsidRDefault="00334B18" w:rsidP="00DF0364">
            <w:pPr>
              <w:spacing w:after="0" w:line="240" w:lineRule="auto"/>
              <w:ind w:left="113" w:right="113"/>
              <w:jc w:val="both"/>
              <w:rPr>
                <w:rFonts w:eastAsia="Times New Roman" w:cs="Times New Roman"/>
              </w:rPr>
            </w:pPr>
            <w:r w:rsidRPr="007038E4">
              <w:rPr>
                <w:rFonts w:eastAsia="Times New Roman"/>
                <w:highlight w:val="yellow"/>
                <w:lang w:eastAsia="fr-BE"/>
              </w:rPr>
              <w:fldChar w:fldCharType="begin">
                <w:ffData>
                  <w:name w:val="Texte20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right w:val="nil"/>
            </w:tcBorders>
            <w:shd w:val="clear" w:color="auto" w:fill="auto"/>
          </w:tcPr>
          <w:p w:rsidR="00334B18" w:rsidRPr="007038E4" w:rsidRDefault="00334B18" w:rsidP="00DF0364">
            <w:pPr>
              <w:spacing w:after="0" w:line="240" w:lineRule="auto"/>
              <w:ind w:left="113" w:right="113"/>
              <w:jc w:val="both"/>
              <w:rPr>
                <w:rFonts w:eastAsia="Times New Roman"/>
              </w:rPr>
            </w:pPr>
            <w:r>
              <w:t>4.3</w:t>
            </w:r>
          </w:p>
        </w:tc>
        <w:tc>
          <w:tcPr>
            <w:tcW w:w="6972" w:type="dxa"/>
            <w:tcBorders>
              <w:left w:val="nil"/>
            </w:tcBorders>
            <w:shd w:val="clear" w:color="auto" w:fill="auto"/>
          </w:tcPr>
          <w:p w:rsidR="00334B18" w:rsidRPr="007038E4" w:rsidRDefault="00334B18" w:rsidP="00DF0364">
            <w:pPr>
              <w:spacing w:after="0" w:line="240" w:lineRule="auto"/>
              <w:ind w:left="113" w:right="224"/>
              <w:jc w:val="both"/>
              <w:rPr>
                <w:rFonts w:eastAsia="Times New Roman" w:cs="Times New Roman"/>
                <w:sz w:val="24"/>
                <w:szCs w:val="24"/>
              </w:rPr>
            </w:pPr>
            <w:r>
              <w:t>Welke verplichting neemt het bedrijfsrevisorenkantoor op?</w:t>
            </w:r>
          </w:p>
        </w:tc>
        <w:tc>
          <w:tcPr>
            <w:tcW w:w="851" w:type="dxa"/>
            <w:shd w:val="clear" w:color="auto" w:fill="auto"/>
          </w:tcPr>
          <w:p w:rsidR="00334B18" w:rsidRPr="007038E4" w:rsidRDefault="00334B18" w:rsidP="00DF0364">
            <w:pPr>
              <w:spacing w:after="0"/>
              <w:jc w:val="center"/>
              <w:rPr>
                <w:rFonts w:eastAsia="Times New Roman" w:cs="Times New Roman"/>
              </w:rPr>
            </w:pPr>
            <w:r w:rsidRPr="007038E4">
              <w:rPr>
                <w:rFonts w:eastAsia="Times New Roman"/>
                <w:highlight w:val="yellow"/>
                <w:lang w:eastAsia="fr-BE"/>
              </w:rPr>
              <w:fldChar w:fldCharType="begin">
                <w:ffData>
                  <w:name w:val="Texte10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334B18" w:rsidRPr="007038E4" w:rsidRDefault="00334B18" w:rsidP="00DF0364">
            <w:pPr>
              <w:spacing w:after="0" w:line="240" w:lineRule="auto"/>
              <w:ind w:left="113" w:right="113"/>
              <w:jc w:val="both"/>
              <w:rPr>
                <w:rFonts w:eastAsia="Times New Roman" w:cs="Times New Roman"/>
                <w:highlight w:val="yellow"/>
              </w:rPr>
            </w:pPr>
            <w:r w:rsidRPr="007038E4">
              <w:rPr>
                <w:rFonts w:eastAsia="Times New Roman"/>
                <w:highlight w:val="yellow"/>
                <w:lang w:eastAsia="fr-BE"/>
              </w:rPr>
              <w:fldChar w:fldCharType="begin">
                <w:ffData>
                  <w:name w:val="Texte20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right w:val="nil"/>
            </w:tcBorders>
            <w:shd w:val="clear" w:color="auto" w:fill="auto"/>
          </w:tcPr>
          <w:p w:rsidR="00334B18" w:rsidRPr="007038E4" w:rsidRDefault="00334B18" w:rsidP="00DF0364">
            <w:pPr>
              <w:spacing w:after="0" w:line="240" w:lineRule="auto"/>
              <w:ind w:left="113" w:right="113"/>
              <w:jc w:val="both"/>
              <w:rPr>
                <w:rFonts w:eastAsia="Times New Roman"/>
              </w:rPr>
            </w:pPr>
            <w:r>
              <w:t>4.4</w:t>
            </w:r>
          </w:p>
        </w:tc>
        <w:tc>
          <w:tcPr>
            <w:tcW w:w="6972" w:type="dxa"/>
            <w:tcBorders>
              <w:left w:val="nil"/>
            </w:tcBorders>
            <w:shd w:val="clear" w:color="auto" w:fill="auto"/>
          </w:tcPr>
          <w:p w:rsidR="00334B18" w:rsidRPr="007038E4" w:rsidRDefault="00334B18" w:rsidP="00DF0364">
            <w:pPr>
              <w:spacing w:after="0" w:line="240" w:lineRule="auto"/>
              <w:ind w:left="113" w:right="224"/>
              <w:jc w:val="both"/>
              <w:rPr>
                <w:rFonts w:eastAsia="Times New Roman" w:cs="Times New Roman"/>
                <w:sz w:val="24"/>
                <w:szCs w:val="24"/>
              </w:rPr>
            </w:pPr>
            <w:r>
              <w:t>Zijn de veronderstellingen en schattingen waarop de offerte berust, uitgeschreven?</w:t>
            </w:r>
          </w:p>
        </w:tc>
        <w:tc>
          <w:tcPr>
            <w:tcW w:w="851" w:type="dxa"/>
            <w:shd w:val="clear" w:color="auto" w:fill="auto"/>
          </w:tcPr>
          <w:p w:rsidR="00334B18" w:rsidRPr="007038E4" w:rsidRDefault="00334B18" w:rsidP="00DF0364">
            <w:pPr>
              <w:spacing w:after="0"/>
              <w:jc w:val="center"/>
              <w:rPr>
                <w:rFonts w:eastAsia="Times New Roman" w:cs="Times New Roman"/>
              </w:rPr>
            </w:pPr>
            <w:r w:rsidRPr="007038E4">
              <w:rPr>
                <w:rFonts w:eastAsia="Times New Roman"/>
                <w:highlight w:val="yellow"/>
                <w:lang w:eastAsia="fr-BE"/>
              </w:rPr>
              <w:fldChar w:fldCharType="begin">
                <w:ffData>
                  <w:name w:val="Texte107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334B18" w:rsidRPr="007038E4" w:rsidRDefault="00334B18" w:rsidP="00DF0364">
            <w:pPr>
              <w:spacing w:after="0" w:line="240" w:lineRule="auto"/>
              <w:ind w:left="113" w:right="113"/>
              <w:jc w:val="both"/>
              <w:rPr>
                <w:rFonts w:eastAsia="Times New Roman" w:cs="Times New Roman"/>
                <w:highlight w:val="yellow"/>
              </w:rPr>
            </w:pPr>
            <w:r w:rsidRPr="007038E4">
              <w:rPr>
                <w:rFonts w:eastAsia="Times New Roman"/>
                <w:highlight w:val="yellow"/>
                <w:lang w:eastAsia="fr-BE"/>
              </w:rPr>
              <w:fldChar w:fldCharType="begin">
                <w:ffData>
                  <w:name w:val="Texte20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334B18" w:rsidRPr="007038E4" w:rsidTr="00DF0364">
        <w:tc>
          <w:tcPr>
            <w:tcW w:w="524" w:type="dxa"/>
            <w:gridSpan w:val="2"/>
            <w:tcBorders>
              <w:right w:val="nil"/>
            </w:tcBorders>
            <w:shd w:val="clear" w:color="auto" w:fill="auto"/>
          </w:tcPr>
          <w:p w:rsidR="00334B18" w:rsidRPr="007038E4" w:rsidRDefault="00334B18" w:rsidP="00DF0364">
            <w:pPr>
              <w:spacing w:after="0" w:line="240" w:lineRule="auto"/>
              <w:ind w:left="113" w:right="113"/>
              <w:jc w:val="both"/>
              <w:rPr>
                <w:rFonts w:eastAsia="Times New Roman"/>
              </w:rPr>
            </w:pPr>
            <w:r>
              <w:t>4.5</w:t>
            </w:r>
          </w:p>
        </w:tc>
        <w:tc>
          <w:tcPr>
            <w:tcW w:w="6972" w:type="dxa"/>
            <w:tcBorders>
              <w:left w:val="nil"/>
            </w:tcBorders>
            <w:shd w:val="clear" w:color="auto" w:fill="auto"/>
          </w:tcPr>
          <w:p w:rsidR="00334B18" w:rsidRPr="007038E4" w:rsidRDefault="00334B18" w:rsidP="00DF0364">
            <w:pPr>
              <w:spacing w:after="0" w:line="240" w:lineRule="auto"/>
              <w:ind w:left="113" w:right="224"/>
              <w:jc w:val="both"/>
              <w:rPr>
                <w:rFonts w:eastAsia="Times New Roman" w:cs="Times New Roman"/>
                <w:sz w:val="24"/>
                <w:szCs w:val="24"/>
              </w:rPr>
            </w:pPr>
            <w:r>
              <w:t xml:space="preserve">Is de afspraak over de herfacturering van de kosten verbonden aan de prestaties van het bedrijfsrevisorenkantoor duidelijk? </w:t>
            </w:r>
          </w:p>
        </w:tc>
        <w:tc>
          <w:tcPr>
            <w:tcW w:w="851" w:type="dxa"/>
            <w:shd w:val="clear" w:color="auto" w:fill="auto"/>
          </w:tcPr>
          <w:p w:rsidR="00334B18" w:rsidRPr="007038E4" w:rsidRDefault="00334B18" w:rsidP="00DF0364">
            <w:pPr>
              <w:spacing w:after="0"/>
              <w:jc w:val="center"/>
              <w:rPr>
                <w:rFonts w:eastAsia="Times New Roman" w:cs="Times New Roman"/>
              </w:rPr>
            </w:pPr>
            <w:r w:rsidRPr="007038E4">
              <w:rPr>
                <w:rFonts w:eastAsia="Times New Roman"/>
                <w:highlight w:val="yellow"/>
                <w:lang w:eastAsia="fr-BE"/>
              </w:rPr>
              <w:fldChar w:fldCharType="begin">
                <w:ffData>
                  <w:name w:val="Texte107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rsidR="00334B18" w:rsidRPr="007038E4" w:rsidRDefault="00334B18" w:rsidP="00DF0364">
            <w:pPr>
              <w:spacing w:after="0" w:line="240" w:lineRule="auto"/>
              <w:ind w:left="113" w:right="113"/>
              <w:jc w:val="both"/>
              <w:rPr>
                <w:rFonts w:eastAsia="Times New Roman" w:cs="Times New Roman"/>
              </w:rPr>
            </w:pPr>
            <w:r w:rsidRPr="007038E4">
              <w:rPr>
                <w:rFonts w:eastAsia="Times New Roman"/>
                <w:highlight w:val="yellow"/>
                <w:lang w:eastAsia="fr-BE"/>
              </w:rPr>
              <w:fldChar w:fldCharType="begin">
                <w:ffData>
                  <w:name w:val="Texte20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rsidR="00334B18" w:rsidRPr="00991668" w:rsidRDefault="00334B18" w:rsidP="00334B18">
      <w:pPr>
        <w:spacing w:after="120"/>
        <w:jc w:val="both"/>
        <w:rPr>
          <w:rFonts w:eastAsia="Times New Roman" w:cs="Times New Roman"/>
          <w:lang w:eastAsia="fr-BE"/>
        </w:rPr>
      </w:pPr>
    </w:p>
    <w:p w:rsidR="00334B18" w:rsidRPr="00991668" w:rsidRDefault="00334B18" w:rsidP="00334B18">
      <w:pPr>
        <w:spacing w:after="120"/>
        <w:jc w:val="both"/>
        <w:rPr>
          <w:rFonts w:eastAsia="Times New Roman" w:cs="Times New Roman"/>
        </w:rPr>
      </w:pPr>
      <w:r>
        <w:t xml:space="preserve">Conclusie: </w:t>
      </w:r>
    </w:p>
    <w:p w:rsidR="00334B18" w:rsidRPr="007038E4" w:rsidRDefault="00334B18" w:rsidP="00334B18">
      <w:pPr>
        <w:spacing w:after="120"/>
        <w:jc w:val="both"/>
        <w:rPr>
          <w:rFonts w:eastAsia="Times New Roman" w:cs="Times New Roman"/>
        </w:rPr>
      </w:pPr>
      <w:r>
        <w:t>Rekening houdend met bovenstaande antwoorden en het in overweging nemen van onze huidige kennis van zaken en van de voorzienbare gevolgen voor ons kantoor, zijn we ervan overtuigd dat de cliënt, in de context van de voorgestelde opdracht, een geschikte cliënt zou zijn.</w:t>
      </w:r>
    </w:p>
    <w:p w:rsidR="00334B18" w:rsidRPr="00991668" w:rsidRDefault="00334B18" w:rsidP="00334B18">
      <w:pPr>
        <w:spacing w:after="120"/>
        <w:jc w:val="both"/>
        <w:rPr>
          <w:rFonts w:eastAsia="Times New Roman" w:cs="Times New Roman"/>
          <w:lang w:eastAsia="fr-BE"/>
        </w:rPr>
      </w:pPr>
      <w:r w:rsidRPr="00991668">
        <w:rPr>
          <w:rFonts w:eastAsia="Times New Roman" w:cs="Times New Roman"/>
          <w:highlight w:val="yellow"/>
          <w:lang w:eastAsia="fr-BE"/>
        </w:rPr>
        <w:fldChar w:fldCharType="begin">
          <w:ffData>
            <w:name w:val="Texte221"/>
            <w:enabled/>
            <w:calcOnExit w:val="0"/>
            <w:textInput/>
          </w:ffData>
        </w:fldChar>
      </w:r>
      <w:r w:rsidRPr="00991668">
        <w:rPr>
          <w:rFonts w:eastAsia="Times New Roman" w:cs="Times New Roman"/>
          <w:highlight w:val="yellow"/>
          <w:lang w:eastAsia="fr-BE"/>
        </w:rPr>
        <w:instrText xml:space="preserve"> FORMTEXT </w:instrText>
      </w:r>
      <w:r w:rsidRPr="00991668">
        <w:rPr>
          <w:rFonts w:eastAsia="Times New Roman" w:cs="Times New Roman"/>
          <w:highlight w:val="yellow"/>
          <w:lang w:eastAsia="fr-BE"/>
        </w:rPr>
      </w:r>
      <w:r w:rsidRPr="00991668">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991668">
        <w:rPr>
          <w:rFonts w:eastAsia="Times New Roman" w:cs="Times New Roman"/>
          <w:highlight w:val="yellow"/>
          <w:lang w:eastAsia="fr-BE"/>
        </w:rPr>
        <w:fldChar w:fldCharType="end"/>
      </w:r>
    </w:p>
    <w:p w:rsidR="00334B18" w:rsidRPr="00991668" w:rsidRDefault="00334B18" w:rsidP="00334B18">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2476"/>
        <w:gridCol w:w="1345"/>
        <w:gridCol w:w="2085"/>
      </w:tblGrid>
      <w:tr w:rsidR="00334B18" w:rsidRPr="007038E4" w:rsidTr="00DF0364">
        <w:tc>
          <w:tcPr>
            <w:tcW w:w="3155" w:type="dxa"/>
            <w:shd w:val="clear" w:color="auto" w:fill="auto"/>
          </w:tcPr>
          <w:p w:rsidR="00334B18" w:rsidRPr="007038E4" w:rsidRDefault="00334B18" w:rsidP="00DF0364">
            <w:pPr>
              <w:spacing w:before="120" w:after="120"/>
              <w:jc w:val="center"/>
              <w:rPr>
                <w:rFonts w:eastAsia="Times New Roman" w:cs="Times New Roman"/>
                <w:b/>
              </w:rPr>
            </w:pPr>
            <w:r>
              <w:rPr>
                <w:b/>
              </w:rPr>
              <w:t>Functie</w:t>
            </w:r>
          </w:p>
        </w:tc>
        <w:tc>
          <w:tcPr>
            <w:tcW w:w="2476" w:type="dxa"/>
            <w:shd w:val="clear" w:color="auto" w:fill="auto"/>
          </w:tcPr>
          <w:p w:rsidR="00334B18" w:rsidRPr="007038E4" w:rsidRDefault="00334B18" w:rsidP="00DF0364">
            <w:pPr>
              <w:spacing w:before="120" w:after="120"/>
              <w:jc w:val="center"/>
              <w:rPr>
                <w:rFonts w:eastAsia="Times New Roman" w:cs="Times New Roman"/>
                <w:b/>
              </w:rPr>
            </w:pPr>
            <w:r>
              <w:rPr>
                <w:b/>
              </w:rPr>
              <w:t>Naam</w:t>
            </w:r>
          </w:p>
        </w:tc>
        <w:tc>
          <w:tcPr>
            <w:tcW w:w="1345" w:type="dxa"/>
            <w:shd w:val="clear" w:color="auto" w:fill="auto"/>
          </w:tcPr>
          <w:p w:rsidR="00334B18" w:rsidRPr="007038E4" w:rsidRDefault="00334B18" w:rsidP="00DF0364">
            <w:pPr>
              <w:spacing w:before="120" w:after="120"/>
              <w:jc w:val="center"/>
              <w:rPr>
                <w:rFonts w:eastAsia="Times New Roman" w:cs="Times New Roman"/>
                <w:b/>
              </w:rPr>
            </w:pPr>
            <w:r>
              <w:rPr>
                <w:b/>
              </w:rPr>
              <w:t>Datum</w:t>
            </w:r>
          </w:p>
        </w:tc>
        <w:tc>
          <w:tcPr>
            <w:tcW w:w="2085" w:type="dxa"/>
            <w:shd w:val="clear" w:color="auto" w:fill="auto"/>
          </w:tcPr>
          <w:p w:rsidR="00334B18" w:rsidRPr="007038E4" w:rsidRDefault="00334B18" w:rsidP="00DF0364">
            <w:pPr>
              <w:spacing w:before="120" w:after="120"/>
              <w:jc w:val="center"/>
              <w:rPr>
                <w:rFonts w:eastAsia="Times New Roman" w:cs="Times New Roman"/>
                <w:b/>
              </w:rPr>
            </w:pPr>
            <w:r>
              <w:rPr>
                <w:b/>
              </w:rPr>
              <w:t>Handtekening</w:t>
            </w:r>
          </w:p>
        </w:tc>
      </w:tr>
      <w:tr w:rsidR="00334B18" w:rsidRPr="007038E4" w:rsidTr="00DF0364">
        <w:tc>
          <w:tcPr>
            <w:tcW w:w="3155" w:type="dxa"/>
            <w:shd w:val="clear" w:color="auto" w:fill="auto"/>
          </w:tcPr>
          <w:p w:rsidR="00334B18" w:rsidRPr="007038E4" w:rsidRDefault="00334B18" w:rsidP="00DF0364">
            <w:pPr>
              <w:spacing w:before="120" w:after="120"/>
              <w:jc w:val="both"/>
              <w:rPr>
                <w:rFonts w:eastAsia="Times New Roman" w:cs="Times New Roman"/>
              </w:rPr>
            </w:pPr>
            <w:r>
              <w:lastRenderedPageBreak/>
              <w:t>Voor de opdracht verantwoor-delijke vennoot (of andere bedrijfsrevisor)</w:t>
            </w:r>
          </w:p>
        </w:tc>
        <w:tc>
          <w:tcPr>
            <w:tcW w:w="2476" w:type="dxa"/>
            <w:shd w:val="clear" w:color="auto" w:fill="auto"/>
          </w:tcPr>
          <w:p w:rsidR="00334B18" w:rsidRPr="007038E4" w:rsidRDefault="00334B18" w:rsidP="00DF0364">
            <w:pPr>
              <w:spacing w:before="120" w:after="120" w:line="312" w:lineRule="auto"/>
              <w:ind w:left="33"/>
              <w:jc w:val="both"/>
              <w:rPr>
                <w:rFonts w:eastAsia="Times New Roman"/>
              </w:rPr>
            </w:pPr>
            <w:r w:rsidRPr="007038E4">
              <w:rPr>
                <w:rFonts w:eastAsia="Times New Roman" w:cs="Times New Roman"/>
                <w:highlight w:val="yellow"/>
                <w:lang w:eastAsia="fr-BE"/>
              </w:rPr>
              <w:fldChar w:fldCharType="begin">
                <w:ffData>
                  <w:name w:val=""/>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45" w:type="dxa"/>
            <w:shd w:val="clear" w:color="auto" w:fill="auto"/>
          </w:tcPr>
          <w:p w:rsidR="00334B18" w:rsidRPr="007038E4" w:rsidRDefault="00334B18" w:rsidP="00DF0364">
            <w:pPr>
              <w:spacing w:before="120" w:after="120"/>
              <w:jc w:val="both"/>
              <w:rPr>
                <w:rFonts w:eastAsia="Times New Roman" w:cs="Times New Roman"/>
              </w:rPr>
            </w:pPr>
            <w:r w:rsidRPr="007038E4">
              <w:rPr>
                <w:rFonts w:eastAsia="Times New Roman" w:cs="Times New Roman"/>
                <w:highlight w:val="yellow"/>
                <w:lang w:eastAsia="fr-BE"/>
              </w:rPr>
              <w:fldChar w:fldCharType="begin">
                <w:ffData>
                  <w:name w:val=""/>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085" w:type="dxa"/>
            <w:shd w:val="clear" w:color="auto" w:fill="auto"/>
          </w:tcPr>
          <w:p w:rsidR="00334B18" w:rsidRPr="007038E4" w:rsidRDefault="00334B18" w:rsidP="00DF0364">
            <w:pPr>
              <w:spacing w:before="120" w:after="120"/>
              <w:jc w:val="both"/>
              <w:rPr>
                <w:rFonts w:eastAsia="Times New Roman" w:cs="Times New Roman"/>
              </w:rPr>
            </w:pPr>
            <w:r w:rsidRPr="007038E4">
              <w:rPr>
                <w:rFonts w:eastAsia="Times New Roman" w:cs="Times New Roman"/>
                <w:highlight w:val="yellow"/>
                <w:lang w:eastAsia="fr-BE"/>
              </w:rPr>
              <w:fldChar w:fldCharType="begin">
                <w:ffData>
                  <w:name w:val=""/>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rsidR="00CA4DEE" w:rsidRDefault="00334B18" w:rsidP="001D5B63">
      <w:pPr>
        <w:spacing w:before="120" w:after="120" w:line="312" w:lineRule="auto"/>
        <w:jc w:val="both"/>
      </w:pPr>
      <w:bookmarkStart w:id="24" w:name="_Check-list_Acceptation_de"/>
      <w:bookmarkEnd w:id="24"/>
      <w:r>
        <w:rPr>
          <w:i/>
        </w:rPr>
        <w:t>Bron (te vermelden bij elk gebruik voor enig ander doel dan dat van een bedrijfsrevisor in het kader van de uitoefening van zijn opdracht):</w:t>
      </w:r>
      <w:r>
        <w:rPr>
          <w:i/>
          <w:iCs/>
        </w:rPr>
        <w:t xml:space="preserve"> Informatiecentrum voor het Bedrijfsrevisoraat (ICCI).</w:t>
      </w:r>
      <w:bookmarkStart w:id="25" w:name="_Check-list_Acceptation_de_1"/>
      <w:bookmarkStart w:id="26" w:name="_Checklist_Acceptation_de"/>
      <w:bookmarkEnd w:id="25"/>
      <w:bookmarkEnd w:id="26"/>
    </w:p>
    <w:sectPr w:rsidR="00CA4DEE" w:rsidSect="00590FE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011" w:rsidRDefault="00955011" w:rsidP="00265B67">
      <w:pPr>
        <w:spacing w:after="0" w:line="240" w:lineRule="auto"/>
      </w:pPr>
      <w:r>
        <w:separator/>
      </w:r>
    </w:p>
  </w:endnote>
  <w:endnote w:type="continuationSeparator" w:id="0">
    <w:p w:rsidR="00955011" w:rsidRDefault="00955011" w:rsidP="0026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446414"/>
      <w:docPartObj>
        <w:docPartGallery w:val="Page Numbers (Bottom of Page)"/>
        <w:docPartUnique/>
      </w:docPartObj>
    </w:sdtPr>
    <w:sdtEndPr>
      <w:rPr>
        <w:noProof/>
      </w:rPr>
    </w:sdtEndPr>
    <w:sdtContent>
      <w:p w:rsidR="00265B67" w:rsidRDefault="00265B67" w:rsidP="00265B67">
        <w:pPr>
          <w:pStyle w:val="Footer"/>
          <w:ind w:right="360"/>
          <w:rPr>
            <w:noProof/>
          </w:rPr>
        </w:pPr>
        <w:r>
          <w:t xml:space="preserve">V </w:t>
        </w:r>
        <w:r w:rsidR="000A66A7">
          <w:t>4</w:t>
        </w:r>
        <w:r>
          <w:t xml:space="preserve">.0 van </w:t>
        </w:r>
        <w:r w:rsidR="000A66A7">
          <w:t>20</w:t>
        </w:r>
        <w:r>
          <w:t>.11.201</w:t>
        </w:r>
        <w:r w:rsidR="000A66A7">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B33C14">
          <w:rPr>
            <w:b/>
            <w:bCs/>
            <w:noProof/>
          </w:rPr>
          <w:t>2</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B33C14">
          <w:rPr>
            <w:b/>
            <w:bCs/>
            <w:noProof/>
          </w:rPr>
          <w:t>3</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011" w:rsidRDefault="00955011" w:rsidP="00265B67">
      <w:pPr>
        <w:spacing w:after="0" w:line="240" w:lineRule="auto"/>
      </w:pPr>
      <w:r>
        <w:separator/>
      </w:r>
    </w:p>
  </w:footnote>
  <w:footnote w:type="continuationSeparator" w:id="0">
    <w:p w:rsidR="00955011" w:rsidRDefault="00955011" w:rsidP="00265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DE1" w:rsidRDefault="00D46DE1" w:rsidP="00D46DE1">
    <w:pPr>
      <w:pStyle w:val="Header"/>
      <w:jc w:val="right"/>
    </w:pPr>
    <w:r>
      <w:t>Uw logo hier invoegen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F7442"/>
    <w:multiLevelType w:val="hybridMultilevel"/>
    <w:tmpl w:val="A964ED3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77B65A7D"/>
    <w:multiLevelType w:val="hybridMultilevel"/>
    <w:tmpl w:val="2D58FF8E"/>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18"/>
    <w:rsid w:val="00056AF1"/>
    <w:rsid w:val="00073884"/>
    <w:rsid w:val="000A0B38"/>
    <w:rsid w:val="000A66A7"/>
    <w:rsid w:val="000D1BE9"/>
    <w:rsid w:val="00115D7F"/>
    <w:rsid w:val="00136D43"/>
    <w:rsid w:val="0014238F"/>
    <w:rsid w:val="00187478"/>
    <w:rsid w:val="00193621"/>
    <w:rsid w:val="001A2732"/>
    <w:rsid w:val="001D5B63"/>
    <w:rsid w:val="001D64E3"/>
    <w:rsid w:val="00217153"/>
    <w:rsid w:val="00225ADA"/>
    <w:rsid w:val="00261F28"/>
    <w:rsid w:val="00265B67"/>
    <w:rsid w:val="002807F8"/>
    <w:rsid w:val="002943FB"/>
    <w:rsid w:val="00295944"/>
    <w:rsid w:val="002E4685"/>
    <w:rsid w:val="00311D32"/>
    <w:rsid w:val="003130FE"/>
    <w:rsid w:val="00334B18"/>
    <w:rsid w:val="003418DD"/>
    <w:rsid w:val="003504AC"/>
    <w:rsid w:val="00355452"/>
    <w:rsid w:val="00381B15"/>
    <w:rsid w:val="003F3847"/>
    <w:rsid w:val="003F5F8F"/>
    <w:rsid w:val="003F718F"/>
    <w:rsid w:val="0042689E"/>
    <w:rsid w:val="004276F4"/>
    <w:rsid w:val="00465E2C"/>
    <w:rsid w:val="0047768D"/>
    <w:rsid w:val="004B2ABC"/>
    <w:rsid w:val="004C644B"/>
    <w:rsid w:val="005274B4"/>
    <w:rsid w:val="00566C10"/>
    <w:rsid w:val="00590FE9"/>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15A96"/>
    <w:rsid w:val="00955011"/>
    <w:rsid w:val="00962E50"/>
    <w:rsid w:val="00966E0A"/>
    <w:rsid w:val="009A0F66"/>
    <w:rsid w:val="009B5280"/>
    <w:rsid w:val="00A06D0A"/>
    <w:rsid w:val="00A1140F"/>
    <w:rsid w:val="00A34152"/>
    <w:rsid w:val="00A87190"/>
    <w:rsid w:val="00A92BFC"/>
    <w:rsid w:val="00AE147F"/>
    <w:rsid w:val="00B06211"/>
    <w:rsid w:val="00B15D59"/>
    <w:rsid w:val="00B33C14"/>
    <w:rsid w:val="00B53C3C"/>
    <w:rsid w:val="00BA1BE3"/>
    <w:rsid w:val="00BE3183"/>
    <w:rsid w:val="00BE3EA3"/>
    <w:rsid w:val="00C060EE"/>
    <w:rsid w:val="00C4217F"/>
    <w:rsid w:val="00CA4DEE"/>
    <w:rsid w:val="00D366E6"/>
    <w:rsid w:val="00D46DE1"/>
    <w:rsid w:val="00D71C18"/>
    <w:rsid w:val="00D76531"/>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C61B6-F076-4633-8E9B-3035413B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B18"/>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334B18"/>
    <w:pPr>
      <w:pageBreakBefore/>
      <w:spacing w:after="120"/>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4B18"/>
    <w:rPr>
      <w:rFonts w:ascii="Arial" w:hAnsi="Arial" w:cs="Arial"/>
      <w:b/>
      <w:sz w:val="44"/>
      <w:szCs w:val="44"/>
      <w:lang w:val="nl-BE"/>
    </w:rPr>
  </w:style>
  <w:style w:type="paragraph" w:styleId="ListParagraph">
    <w:name w:val="List Paragraph"/>
    <w:basedOn w:val="Normal"/>
    <w:link w:val="ListParagraphChar"/>
    <w:uiPriority w:val="34"/>
    <w:qFormat/>
    <w:rsid w:val="00334B18"/>
    <w:pPr>
      <w:keepLines/>
      <w:tabs>
        <w:tab w:val="left" w:pos="567"/>
      </w:tabs>
      <w:spacing w:before="120" w:after="120"/>
      <w:contextualSpacing/>
      <w:jc w:val="both"/>
    </w:pPr>
    <w:rPr>
      <w:rFonts w:eastAsia="Times New Roman"/>
      <w:lang w:eastAsia="fr-BE"/>
    </w:rPr>
  </w:style>
  <w:style w:type="character" w:customStyle="1" w:styleId="ListParagraphChar">
    <w:name w:val="List Paragraph Char"/>
    <w:basedOn w:val="DefaultParagraphFont"/>
    <w:link w:val="ListParagraph"/>
    <w:uiPriority w:val="34"/>
    <w:rsid w:val="00334B18"/>
    <w:rPr>
      <w:rFonts w:ascii="Arial" w:eastAsia="Times New Roman" w:hAnsi="Arial" w:cs="Arial"/>
      <w:sz w:val="20"/>
      <w:szCs w:val="20"/>
      <w:lang w:val="nl-BE" w:eastAsia="fr-BE"/>
    </w:rPr>
  </w:style>
  <w:style w:type="paragraph" w:styleId="NoSpacing">
    <w:name w:val="No Spacing"/>
    <w:uiPriority w:val="1"/>
    <w:qFormat/>
    <w:rsid w:val="00334B18"/>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265B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B67"/>
    <w:rPr>
      <w:rFonts w:ascii="Arial" w:hAnsi="Arial" w:cs="Arial"/>
      <w:sz w:val="20"/>
      <w:szCs w:val="20"/>
      <w:lang w:val="nl-BE"/>
    </w:rPr>
  </w:style>
  <w:style w:type="paragraph" w:styleId="Footer">
    <w:name w:val="footer"/>
    <w:basedOn w:val="Normal"/>
    <w:link w:val="FooterChar"/>
    <w:uiPriority w:val="99"/>
    <w:unhideWhenUsed/>
    <w:rsid w:val="00265B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B67"/>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8BA5CC-B105-4954-B12F-F15C492F7E40}"/>
</file>

<file path=customXml/itemProps2.xml><?xml version="1.0" encoding="utf-8"?>
<ds:datastoreItem xmlns:ds="http://schemas.openxmlformats.org/officeDocument/2006/customXml" ds:itemID="{A78CFD2A-2342-47FD-95F8-2DE6C8F83CBF}"/>
</file>

<file path=customXml/itemProps3.xml><?xml version="1.0" encoding="utf-8"?>
<ds:datastoreItem xmlns:ds="http://schemas.openxmlformats.org/officeDocument/2006/customXml" ds:itemID="{814B96EC-2580-456D-BC2C-D63E4B31DB04}"/>
</file>

<file path=customXml/itemProps4.xml><?xml version="1.0" encoding="utf-8"?>
<ds:datastoreItem xmlns:ds="http://schemas.openxmlformats.org/officeDocument/2006/customXml" ds:itemID="{3E0A78E0-7188-468E-8FD2-95BDE6AD9E5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5182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4</cp:revision>
  <dcterms:created xsi:type="dcterms:W3CDTF">2018-11-14T09:49:00Z</dcterms:created>
  <dcterms:modified xsi:type="dcterms:W3CDTF">2019-11-21T16:42:00Z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