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61E6D" w:rsidRPr="00E957BB" w:rsidTr="00F375A8">
        <w:tc>
          <w:tcPr>
            <w:tcW w:w="3536" w:type="dxa"/>
          </w:tcPr>
          <w:p w:rsidR="00B61E6D" w:rsidRPr="00E957BB" w:rsidRDefault="00995385" w:rsidP="00F375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Naam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cliënt</w:t>
            </w:r>
            <w:proofErr w:type="spellEnd"/>
          </w:p>
        </w:tc>
        <w:tc>
          <w:tcPr>
            <w:tcW w:w="3536" w:type="dxa"/>
          </w:tcPr>
          <w:p w:rsidR="00B61E6D" w:rsidRPr="00E957BB" w:rsidRDefault="00995385" w:rsidP="00E957BB">
            <w:pPr>
              <w:tabs>
                <w:tab w:val="left" w:pos="10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36" w:type="dxa"/>
          </w:tcPr>
          <w:p w:rsidR="00B61E6D" w:rsidRPr="00E957BB" w:rsidRDefault="00995385" w:rsidP="0099538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Boekjaar</w:t>
            </w:r>
            <w:proofErr w:type="spellEnd"/>
          </w:p>
        </w:tc>
        <w:tc>
          <w:tcPr>
            <w:tcW w:w="3536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E957BB">
        <w:tc>
          <w:tcPr>
            <w:tcW w:w="3536" w:type="dxa"/>
          </w:tcPr>
          <w:p w:rsidR="00B61E6D" w:rsidRPr="00E957BB" w:rsidRDefault="00995385" w:rsidP="00F375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Onderwerp</w:t>
            </w:r>
            <w:proofErr w:type="spellEnd"/>
          </w:p>
        </w:tc>
        <w:tc>
          <w:tcPr>
            <w:tcW w:w="10608" w:type="dxa"/>
            <w:gridSpan w:val="3"/>
            <w:shd w:val="clear" w:color="auto" w:fill="BFBFBF" w:themeFill="background1" w:themeFillShade="BF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INZICHT IN DE ALGEMENE IT-OMGEVING</w:t>
            </w:r>
          </w:p>
        </w:tc>
      </w:tr>
    </w:tbl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  <w:gridCol w:w="711"/>
      </w:tblGrid>
      <w:tr w:rsidR="00B61E6D" w:rsidRPr="00E957BB" w:rsidTr="00F375A8">
        <w:trPr>
          <w:trHeight w:val="341"/>
        </w:trPr>
        <w:tc>
          <w:tcPr>
            <w:tcW w:w="13433" w:type="dxa"/>
            <w:shd w:val="clear" w:color="auto" w:fill="BFBFBF" w:themeFill="background1" w:themeFillShade="BF"/>
          </w:tcPr>
          <w:p w:rsidR="00B61E6D" w:rsidRPr="00E957BB" w:rsidRDefault="00995385" w:rsidP="00995385">
            <w:pPr>
              <w:tabs>
                <w:tab w:val="left" w:pos="528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>DOELSTELLING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B61E6D" w:rsidRPr="00E957BB" w:rsidRDefault="00995385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>ISA</w:t>
            </w:r>
          </w:p>
        </w:tc>
      </w:tr>
      <w:tr w:rsidR="00B61E6D" w:rsidRPr="00E957BB" w:rsidTr="00F375A8">
        <w:trPr>
          <w:trHeight w:val="969"/>
        </w:trPr>
        <w:tc>
          <w:tcPr>
            <w:tcW w:w="13433" w:type="dxa"/>
          </w:tcPr>
          <w:p w:rsidR="00995385" w:rsidRPr="00E957BB" w:rsidRDefault="00995385" w:rsidP="00F375A8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B61E6D" w:rsidRPr="00E957BB" w:rsidRDefault="00995385" w:rsidP="00F375A8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eastAsia="Arial" w:hAnsi="Arial" w:cs="Arial"/>
                <w:sz w:val="20"/>
                <w:szCs w:val="20"/>
                <w:lang w:val="nl-NL"/>
              </w:rPr>
              <w:t>De doelstelling van deze checklist is het verwerven en documenteren van inzicht in de algemene beheersmaatregelen en de gebruikte IT-toepassingen die van belang zijn om de betrouwbaarheid van de geautomatiseerde gegevensverwerking te kunnen waarborgen. De maatregelen hebben o.a. betrekking op de continuïteit, beveiliging, capaciteits- en performance management, change management en ondersteuning.</w:t>
            </w:r>
          </w:p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11" w:type="dxa"/>
          </w:tcPr>
          <w:p w:rsidR="00B61E6D" w:rsidRPr="00E957BB" w:rsidRDefault="00995385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315</w:t>
            </w:r>
          </w:p>
          <w:p w:rsidR="00995385" w:rsidRPr="00E957BB" w:rsidRDefault="00995385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330</w:t>
            </w:r>
          </w:p>
        </w:tc>
      </w:tr>
    </w:tbl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2328"/>
        <w:gridCol w:w="1607"/>
        <w:gridCol w:w="2095"/>
        <w:gridCol w:w="1647"/>
        <w:gridCol w:w="2095"/>
        <w:gridCol w:w="1664"/>
        <w:gridCol w:w="1251"/>
      </w:tblGrid>
      <w:tr w:rsidR="00B61E6D" w:rsidRPr="00E957BB" w:rsidTr="00F375A8">
        <w:tc>
          <w:tcPr>
            <w:tcW w:w="14144" w:type="dxa"/>
            <w:gridSpan w:val="8"/>
            <w:shd w:val="clear" w:color="auto" w:fill="BFBFBF" w:themeFill="background1" w:themeFillShade="BF"/>
          </w:tcPr>
          <w:p w:rsidR="00B61E6D" w:rsidRPr="00E957BB" w:rsidRDefault="00B61E6D" w:rsidP="00B61E6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1. </w:t>
            </w:r>
            <w:r w:rsidR="00995385"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Beschrijving van de IT-omgeving - Structuur</w:t>
            </w:r>
          </w:p>
        </w:tc>
      </w:tr>
      <w:tr w:rsidR="00B61E6D" w:rsidRPr="00E957BB" w:rsidTr="00F375A8">
        <w:tc>
          <w:tcPr>
            <w:tcW w:w="14144" w:type="dxa"/>
            <w:gridSpan w:val="8"/>
          </w:tcPr>
          <w:p w:rsidR="00B61E6D" w:rsidRPr="00E957BB" w:rsidRDefault="00995385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Gelieve de verschillende softwaretoepassingen (ERP-systeem, boekhouding, rapportering, loonadministratie enzovoort), die gebruikt worden binnen de verschillende cycli, te beschrijven in onderstaande tabel. U dient dit minimaal voor de cycli verkoop, aankoop, voorraad, personeel en cash &amp; bank te documenteren.</w:t>
            </w:r>
          </w:p>
        </w:tc>
      </w:tr>
      <w:tr w:rsidR="00995385" w:rsidRPr="00E957BB" w:rsidTr="00F375A8">
        <w:trPr>
          <w:cantSplit/>
          <w:trHeight w:val="1134"/>
        </w:trPr>
        <w:tc>
          <w:tcPr>
            <w:tcW w:w="1768" w:type="dxa"/>
            <w:shd w:val="clear" w:color="auto" w:fill="BFBFBF" w:themeFill="background1" w:themeFillShade="BF"/>
          </w:tcPr>
          <w:p w:rsidR="00B61E6D" w:rsidRPr="00E957BB" w:rsidRDefault="00B61E6D" w:rsidP="00F375A8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Welke softwaretoepassingen worden gebruikt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Betreft dit standaard, '</w:t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tailor-made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' door derden of 'in-house' ontwikkelde software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Functie van de softwaretoepassing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995385" w:rsidRPr="00E957BB" w:rsidRDefault="00995385" w:rsidP="009953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Waar bevindt de</w:t>
            </w:r>
          </w:p>
          <w:p w:rsidR="00B61E6D" w:rsidRPr="00E957BB" w:rsidRDefault="00995385" w:rsidP="009953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softwaretoep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assing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zich?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995385" w:rsidRPr="00E957BB" w:rsidRDefault="00995385" w:rsidP="009953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Beschrijf hoe informatie tussen de verschillende softwaretoepassing</w:t>
            </w:r>
          </w:p>
          <w:p w:rsidR="00B61E6D" w:rsidRPr="00E957BB" w:rsidRDefault="00995385" w:rsidP="009953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en wordt uitgewisseld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Andere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significante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spreadsheets of </w:t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  <w:lang w:val="en-US"/>
              </w:rPr>
              <w:t>databanken</w:t>
            </w:r>
            <w:proofErr w:type="spellEnd"/>
          </w:p>
        </w:tc>
        <w:tc>
          <w:tcPr>
            <w:tcW w:w="1768" w:type="dxa"/>
            <w:shd w:val="clear" w:color="auto" w:fill="BFBFBF" w:themeFill="background1" w:themeFillShade="BF"/>
            <w:textDirection w:val="btLr"/>
            <w:vAlign w:val="center"/>
          </w:tcPr>
          <w:p w:rsidR="00B61E6D" w:rsidRPr="00E957BB" w:rsidRDefault="00B61E6D" w:rsidP="00F375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Risico’s</w:t>
            </w:r>
          </w:p>
        </w:tc>
      </w:tr>
      <w:tr w:rsidR="00B61E6D" w:rsidRPr="00E957BB" w:rsidTr="00F375A8">
        <w:tc>
          <w:tcPr>
            <w:tcW w:w="1768" w:type="dxa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Verkoop</w:t>
            </w:r>
            <w:proofErr w:type="spellEnd"/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F375A8">
        <w:tc>
          <w:tcPr>
            <w:tcW w:w="1768" w:type="dxa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Aankoop</w:t>
            </w:r>
            <w:proofErr w:type="spellEnd"/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F375A8">
        <w:tc>
          <w:tcPr>
            <w:tcW w:w="1768" w:type="dxa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Voorraad</w:t>
            </w:r>
            <w:proofErr w:type="spellEnd"/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F375A8">
        <w:tc>
          <w:tcPr>
            <w:tcW w:w="1768" w:type="dxa"/>
          </w:tcPr>
          <w:p w:rsidR="00B61E6D" w:rsidRPr="00E957BB" w:rsidRDefault="00995385" w:rsidP="00F37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Personeel</w:t>
            </w:r>
            <w:proofErr w:type="spellEnd"/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F375A8">
        <w:tc>
          <w:tcPr>
            <w:tcW w:w="1768" w:type="dxa"/>
          </w:tcPr>
          <w:p w:rsidR="00B61E6D" w:rsidRPr="00E957BB" w:rsidRDefault="00B61E6D" w:rsidP="00B61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>Cash &amp; Bank</w:t>
            </w: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E6D" w:rsidRPr="00E957BB" w:rsidRDefault="00B61E6D" w:rsidP="00B61E6D">
      <w:pPr>
        <w:rPr>
          <w:rFonts w:ascii="Arial" w:hAnsi="Arial" w:cs="Arial"/>
          <w:sz w:val="20"/>
          <w:szCs w:val="20"/>
        </w:rPr>
      </w:pPr>
    </w:p>
    <w:p w:rsidR="00B61E6D" w:rsidRPr="00E957BB" w:rsidRDefault="00B61E6D" w:rsidP="00B61E6D">
      <w:pPr>
        <w:rPr>
          <w:rFonts w:ascii="Arial" w:hAnsi="Arial" w:cs="Arial"/>
          <w:sz w:val="20"/>
          <w:szCs w:val="20"/>
        </w:rPr>
      </w:pPr>
    </w:p>
    <w:p w:rsidR="00E957BB" w:rsidRPr="00E957BB" w:rsidRDefault="00E957BB" w:rsidP="00B61E6D">
      <w:pPr>
        <w:rPr>
          <w:rFonts w:ascii="Arial" w:hAnsi="Arial" w:cs="Arial"/>
          <w:sz w:val="20"/>
          <w:szCs w:val="20"/>
        </w:rPr>
        <w:sectPr w:rsidR="00E957BB" w:rsidRPr="00E957BB" w:rsidSect="00A437D2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26"/>
        <w:gridCol w:w="4412"/>
        <w:gridCol w:w="14"/>
        <w:gridCol w:w="572"/>
        <w:gridCol w:w="837"/>
      </w:tblGrid>
      <w:tr w:rsidR="00B61E6D" w:rsidRPr="00E957BB" w:rsidTr="00E957BB">
        <w:trPr>
          <w:cantSplit/>
          <w:trHeight w:val="1134"/>
        </w:trPr>
        <w:tc>
          <w:tcPr>
            <w:tcW w:w="3454" w:type="dxa"/>
            <w:gridSpan w:val="2"/>
            <w:shd w:val="clear" w:color="auto" w:fill="D9D9D9" w:themeFill="background1" w:themeFillShade="D9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shd w:val="clear" w:color="auto" w:fill="D9D9D9" w:themeFill="background1" w:themeFillShade="D9"/>
            <w:vAlign w:val="center"/>
          </w:tcPr>
          <w:p w:rsidR="00B61E6D" w:rsidRPr="00E957BB" w:rsidRDefault="00C068DA" w:rsidP="00F375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Commentaar</w:t>
            </w:r>
            <w:proofErr w:type="spellEnd"/>
          </w:p>
        </w:tc>
        <w:tc>
          <w:tcPr>
            <w:tcW w:w="572" w:type="dxa"/>
            <w:shd w:val="clear" w:color="auto" w:fill="D9D9D9" w:themeFill="background1" w:themeFillShade="D9"/>
            <w:textDirection w:val="btLr"/>
            <w:vAlign w:val="center"/>
          </w:tcPr>
          <w:p w:rsidR="00B61E6D" w:rsidRPr="00E957BB" w:rsidRDefault="00B61E6D" w:rsidP="00F375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Initialen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61E6D" w:rsidRPr="00E957BB" w:rsidRDefault="00B61E6D" w:rsidP="00F375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>W/P</w:t>
            </w:r>
            <w:r w:rsidRPr="00E957B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61E6D" w:rsidRPr="00E957BB" w:rsidTr="00E957BB">
        <w:trPr>
          <w:trHeight w:val="540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B61E6D" w:rsidRPr="00E957BB" w:rsidRDefault="00B61E6D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2. </w:t>
            </w:r>
            <w:r w:rsidR="00C068DA"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Beschrijving van de IT-omgeving - Organisatie</w:t>
            </w: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Hoe is de IT-afdeling gestructureerd?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Waar (op welk niveau) worden IT-beslissingen genomen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and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waar worden deze systemen gemonitord?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Hoe verloopt de interne communicatie omtrent IT en haar toepassingen binnen de onderneming?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Wie is verantwoordelijk voor de IT systemen en voor aanpassingen van IT systemen (intern/extern)?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Beschrijft kort de interne IT-organisatie en voeg indien beschikbaar de IT-organisatie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chart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toe.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Beschrijf beknopt het strategisch IT-plan en de lange termijn doelstellingen die hier in zijn opgenomen. Voeg het volledige plan toe indien beschikbaar.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Hoe komt het strategisch IT-plan tot stand en wie keurt het goed?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Bespreek de korte termijn doelstellingen en hoe deze worden goedgekeurd.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Welke IT-gerelateerde risico's of uitdagingen zijn er volgens het management?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Zoja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, hoe worden deze opgevolgd en door wie?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Zijn er uit interne controle maatregelen van de onderneming belangrijke tekortkomingen gebleken en beschrijf hoe deze worden aangepakt.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Geef een algemeen beeld van de computerautomatisering binnen de entiteit.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54" w:type="dxa"/>
            <w:gridSpan w:val="2"/>
          </w:tcPr>
          <w:p w:rsidR="00B61E6D" w:rsidRPr="00E957BB" w:rsidRDefault="00C068DA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Beoordeel of de activiteit van de entiteit sterk afhankelijk is van de IT-omgeving.</w:t>
            </w:r>
          </w:p>
        </w:tc>
        <w:tc>
          <w:tcPr>
            <w:tcW w:w="442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2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rPr>
          <w:trHeight w:val="540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B61E6D" w:rsidRPr="00E957BB" w:rsidRDefault="00B61E6D" w:rsidP="00B61E6D">
            <w:pPr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  <w:r w:rsidR="00C068DA" w:rsidRPr="00E957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68DA" w:rsidRPr="00E957BB">
              <w:rPr>
                <w:rFonts w:ascii="Arial" w:hAnsi="Arial" w:cs="Arial"/>
                <w:b/>
                <w:sz w:val="20"/>
                <w:szCs w:val="20"/>
              </w:rPr>
              <w:t>Wijzigingen</w:t>
            </w:r>
            <w:proofErr w:type="spellEnd"/>
            <w:r w:rsidR="00C068DA" w:rsidRPr="00E957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68DA" w:rsidRPr="00E957BB">
              <w:rPr>
                <w:rFonts w:ascii="Arial" w:hAnsi="Arial" w:cs="Arial"/>
                <w:b/>
                <w:sz w:val="20"/>
                <w:szCs w:val="20"/>
              </w:rPr>
              <w:t>tijdens</w:t>
            </w:r>
            <w:proofErr w:type="spellEnd"/>
            <w:r w:rsidR="00C068DA" w:rsidRPr="00E957BB">
              <w:rPr>
                <w:rFonts w:ascii="Arial" w:hAnsi="Arial" w:cs="Arial"/>
                <w:b/>
                <w:sz w:val="20"/>
                <w:szCs w:val="20"/>
              </w:rPr>
              <w:t xml:space="preserve"> het </w:t>
            </w:r>
            <w:proofErr w:type="spellStart"/>
            <w:r w:rsidR="00C068DA" w:rsidRPr="00E957BB">
              <w:rPr>
                <w:rFonts w:ascii="Arial" w:hAnsi="Arial" w:cs="Arial"/>
                <w:b/>
                <w:sz w:val="20"/>
                <w:szCs w:val="20"/>
              </w:rPr>
              <w:t>boekjaar</w:t>
            </w:r>
            <w:proofErr w:type="spellEnd"/>
          </w:p>
        </w:tc>
      </w:tr>
      <w:tr w:rsidR="00B61E6D" w:rsidRPr="00E957BB" w:rsidTr="00E957BB">
        <w:tc>
          <w:tcPr>
            <w:tcW w:w="3128" w:type="dxa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Welke significante aanpassingen aan de IT-toepassingen vonden er plaats of zijn gepland tijdens het boekjaar?</w:t>
            </w:r>
          </w:p>
        </w:tc>
        <w:tc>
          <w:tcPr>
            <w:tcW w:w="4739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128" w:type="dxa"/>
          </w:tcPr>
          <w:p w:rsidR="00B61E6D" w:rsidRPr="00E957BB" w:rsidRDefault="00C068DA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Welke significante problemen m.b.t. de IT-systemen waren er gedurende dit boekjaar?</w:t>
            </w:r>
          </w:p>
        </w:tc>
        <w:tc>
          <w:tcPr>
            <w:tcW w:w="4739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4473"/>
        <w:gridCol w:w="574"/>
        <w:gridCol w:w="835"/>
      </w:tblGrid>
      <w:tr w:rsidR="00E957BB" w:rsidRPr="00E957BB" w:rsidTr="00E957BB">
        <w:trPr>
          <w:trHeight w:val="1134"/>
        </w:trPr>
        <w:tc>
          <w:tcPr>
            <w:tcW w:w="3406" w:type="dxa"/>
            <w:shd w:val="clear" w:color="auto" w:fill="D9D9D9" w:themeFill="background1" w:themeFillShade="D9"/>
          </w:tcPr>
          <w:p w:rsidR="00E957BB" w:rsidRPr="00E957BB" w:rsidRDefault="00E957BB" w:rsidP="007C0A4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</w:tcPr>
          <w:p w:rsidR="00E957BB" w:rsidRPr="00E957BB" w:rsidRDefault="00E957BB" w:rsidP="007C0A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Commentaar</w:t>
            </w:r>
          </w:p>
        </w:tc>
        <w:tc>
          <w:tcPr>
            <w:tcW w:w="574" w:type="dxa"/>
            <w:shd w:val="clear" w:color="auto" w:fill="D9D9D9" w:themeFill="background1" w:themeFillShade="D9"/>
            <w:textDirection w:val="btLr"/>
          </w:tcPr>
          <w:p w:rsidR="00E957BB" w:rsidRPr="00E957BB" w:rsidRDefault="00E957BB" w:rsidP="007C0A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Initialen</w:t>
            </w:r>
            <w:proofErr w:type="spellEnd"/>
          </w:p>
        </w:tc>
        <w:tc>
          <w:tcPr>
            <w:tcW w:w="835" w:type="dxa"/>
            <w:shd w:val="clear" w:color="auto" w:fill="D9D9D9" w:themeFill="background1" w:themeFillShade="D9"/>
          </w:tcPr>
          <w:p w:rsidR="00E957BB" w:rsidRPr="00E957BB" w:rsidRDefault="00E957BB" w:rsidP="007C0A4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>W/P</w:t>
            </w:r>
            <w:r w:rsidRPr="00E957B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61E6D" w:rsidRPr="00E957BB" w:rsidTr="00E957BB">
        <w:trPr>
          <w:trHeight w:val="540"/>
        </w:trPr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:rsidR="00B61E6D" w:rsidRPr="00E957BB" w:rsidRDefault="00B61E6D" w:rsidP="00B61E6D">
            <w:pPr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4.</w:t>
            </w:r>
            <w:r w:rsidRPr="00E957BB">
              <w:rPr>
                <w:rFonts w:ascii="Arial" w:hAnsi="Arial" w:cs="Arial"/>
                <w:b/>
                <w:i/>
                <w:spacing w:val="-14"/>
                <w:sz w:val="20"/>
                <w:szCs w:val="20"/>
              </w:rPr>
              <w:t xml:space="preserve"> </w:t>
            </w:r>
            <w:r w:rsidR="00B129CE" w:rsidRPr="00E957BB">
              <w:rPr>
                <w:rFonts w:ascii="Arial" w:hAnsi="Arial" w:cs="Arial"/>
                <w:b/>
                <w:i/>
                <w:spacing w:val="-14"/>
                <w:sz w:val="20"/>
                <w:szCs w:val="20"/>
              </w:rPr>
              <w:t>IT-</w:t>
            </w:r>
            <w:proofErr w:type="spellStart"/>
            <w:r w:rsidR="00B129CE" w:rsidRPr="00E957BB">
              <w:rPr>
                <w:rFonts w:ascii="Arial" w:hAnsi="Arial" w:cs="Arial"/>
                <w:b/>
                <w:i/>
                <w:spacing w:val="-14"/>
                <w:sz w:val="20"/>
                <w:szCs w:val="20"/>
              </w:rPr>
              <w:t>beveiliging</w:t>
            </w:r>
            <w:proofErr w:type="spellEnd"/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Wie is er verantwoordelijk voor beveiliging?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Wie is verantwoordelijk voor de gebruikersprofielen en paswoorden? Is er voldoende functiescheiding?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61E6D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B129CE"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Beschrijf de gehanteerde wachtwoordpolicy. Dienen wachtwoorden regelmatig aangepast te worden? Dienen wachtwoorden per applicatie ingegeven te worden of gebeurt dit via 1 algemene </w:t>
            </w:r>
            <w:proofErr w:type="spellStart"/>
            <w:r w:rsidR="00B129CE" w:rsidRPr="00E957BB">
              <w:rPr>
                <w:rFonts w:ascii="Arial" w:hAnsi="Arial" w:cs="Arial"/>
                <w:sz w:val="20"/>
                <w:szCs w:val="20"/>
                <w:lang w:val="nl-NL"/>
              </w:rPr>
              <w:t>log-in</w:t>
            </w:r>
            <w:proofErr w:type="spellEnd"/>
            <w:r w:rsidR="00B129CE" w:rsidRPr="00E957BB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Wie heeft 'administrator'-rechten?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Beschrijf communicatie tussen het management en de IT- verantwoordelijke (bijvoorbeeld omtrent wijzigingen van functies of uit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diensttredingen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)?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Wie beheert de beveiliging van het netwerk en de firewalls?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Beschikken alle servers en werkstations (zoals computers, laptops, tablets,… )over geschikte firewalls, antivirussen, anti- malware? Welke softwaretoepassingen worden hiervoor gebruikt?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Kan men extern inloggen op de systemen (zoals bijvoorbeeld met VPN)?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Indien gegevens in de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cloud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worden opgeslagen: beschrijf de gehanteerde beveiligingsbepalingen die met een externe dienstverlener werden bepaald.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Wat zijn de belangrijkste hardware omgevingen? Beschrijf hoe deze omgevingen verbonden (netwerk) zijn.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Wordt er gebruik gemaakt van bijkomende servers (eventueel op andere locaties)?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Beschrijf de fysieke toegangscontrole (beveiliging servers en andere hardware)?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406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Zijn er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beveiligingpolicies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beschikbaar? Zo ja, voeg deze toe.</w:t>
            </w:r>
          </w:p>
        </w:tc>
        <w:tc>
          <w:tcPr>
            <w:tcW w:w="4473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5" w:type="dxa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128"/>
        <w:gridCol w:w="19"/>
        <w:gridCol w:w="133"/>
        <w:gridCol w:w="4345"/>
        <w:gridCol w:w="12"/>
        <w:gridCol w:w="27"/>
        <w:gridCol w:w="547"/>
        <w:gridCol w:w="20"/>
        <w:gridCol w:w="816"/>
      </w:tblGrid>
      <w:tr w:rsidR="00B61E6D" w:rsidRPr="00E957BB" w:rsidTr="00E957BB">
        <w:trPr>
          <w:cantSplit/>
          <w:trHeight w:val="1012"/>
        </w:trPr>
        <w:tc>
          <w:tcPr>
            <w:tcW w:w="3241" w:type="dxa"/>
            <w:shd w:val="clear" w:color="auto" w:fill="D9D9D9" w:themeFill="background1" w:themeFillShade="D9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625" w:type="dxa"/>
            <w:gridSpan w:val="4"/>
            <w:shd w:val="clear" w:color="auto" w:fill="D9D9D9" w:themeFill="background1" w:themeFillShade="D9"/>
            <w:vAlign w:val="center"/>
          </w:tcPr>
          <w:p w:rsidR="00B61E6D" w:rsidRPr="00E957BB" w:rsidRDefault="00B129CE" w:rsidP="00B61E6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Commentaar</w:t>
            </w:r>
          </w:p>
        </w:tc>
        <w:tc>
          <w:tcPr>
            <w:tcW w:w="58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B61E6D" w:rsidRPr="00E957BB" w:rsidRDefault="00B61E6D" w:rsidP="00F375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Initialen</w:t>
            </w:r>
            <w:proofErr w:type="spellEnd"/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B61E6D" w:rsidRPr="00E957BB" w:rsidRDefault="00B61E6D" w:rsidP="00F375A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>W/P</w:t>
            </w:r>
            <w:r w:rsidRPr="00E957B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61E6D" w:rsidRPr="00E957BB" w:rsidTr="00E957BB">
        <w:trPr>
          <w:trHeight w:val="276"/>
        </w:trPr>
        <w:tc>
          <w:tcPr>
            <w:tcW w:w="9288" w:type="dxa"/>
            <w:gridSpan w:val="10"/>
            <w:shd w:val="clear" w:color="auto" w:fill="BFBFBF" w:themeFill="background1" w:themeFillShade="BF"/>
            <w:vAlign w:val="center"/>
          </w:tcPr>
          <w:p w:rsidR="00B61E6D" w:rsidRPr="00E957BB" w:rsidRDefault="00B61E6D" w:rsidP="00F375A8">
            <w:pPr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5. </w:t>
            </w:r>
            <w:proofErr w:type="spellStart"/>
            <w:r w:rsidR="00B129CE" w:rsidRPr="00E957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Disaster</w:t>
            </w:r>
            <w:proofErr w:type="spellEnd"/>
            <w:r w:rsidR="00B129CE" w:rsidRPr="00E957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="00B129CE" w:rsidRPr="00E957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recovery</w:t>
            </w:r>
            <w:proofErr w:type="spellEnd"/>
            <w:r w:rsidR="00B129CE" w:rsidRPr="00E957BB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plan</w:t>
            </w:r>
          </w:p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E957BB">
        <w:tc>
          <w:tcPr>
            <w:tcW w:w="3241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Indien er een Disaster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Recorvery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Plan (DRP) beschikbaar is, beoordeel dit en voeg toe.</w:t>
            </w:r>
          </w:p>
        </w:tc>
        <w:tc>
          <w:tcPr>
            <w:tcW w:w="4625" w:type="dxa"/>
            <w:gridSpan w:val="4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6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241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Is het DRP accuraat? Hoe lang zou het volgens het DRP duren vooraleer men terug aan het werk is in geval van calamiteiten? Wanneer werd dit het laatst getest?</w:t>
            </w:r>
          </w:p>
        </w:tc>
        <w:tc>
          <w:tcPr>
            <w:tcW w:w="4625" w:type="dxa"/>
            <w:gridSpan w:val="4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6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241" w:type="dxa"/>
          </w:tcPr>
          <w:p w:rsidR="00B61E6D" w:rsidRPr="00E957BB" w:rsidRDefault="00B129CE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Worden er frequent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back-ups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genomen en waarvan precies?</w:t>
            </w:r>
          </w:p>
        </w:tc>
        <w:tc>
          <w:tcPr>
            <w:tcW w:w="4625" w:type="dxa"/>
            <w:gridSpan w:val="4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6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241" w:type="dxa"/>
          </w:tcPr>
          <w:p w:rsidR="00B61E6D" w:rsidRPr="00E957BB" w:rsidRDefault="00B129CE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Waar worden deze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back-ups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 opgeslagen en hoe lang worden deze bewaard?</w:t>
            </w:r>
          </w:p>
        </w:tc>
        <w:tc>
          <w:tcPr>
            <w:tcW w:w="4625" w:type="dxa"/>
            <w:gridSpan w:val="4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6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241" w:type="dxa"/>
          </w:tcPr>
          <w:p w:rsidR="00B61E6D" w:rsidRPr="00E957BB" w:rsidRDefault="00B129CE" w:rsidP="00B129C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Welke verzekeringen zijn er afgesloten voor hardware en gegevensherstel?</w:t>
            </w:r>
          </w:p>
        </w:tc>
        <w:tc>
          <w:tcPr>
            <w:tcW w:w="4625" w:type="dxa"/>
            <w:gridSpan w:val="4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86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rPr>
          <w:trHeight w:val="540"/>
        </w:trPr>
        <w:tc>
          <w:tcPr>
            <w:tcW w:w="9288" w:type="dxa"/>
            <w:gridSpan w:val="10"/>
            <w:shd w:val="clear" w:color="auto" w:fill="BFBFBF" w:themeFill="background1" w:themeFillShade="BF"/>
            <w:vAlign w:val="center"/>
          </w:tcPr>
          <w:p w:rsidR="00B61E6D" w:rsidRPr="00E957BB" w:rsidRDefault="00B61E6D" w:rsidP="00B61E6D">
            <w:pPr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 xml:space="preserve"> 6. </w:t>
            </w:r>
            <w:proofErr w:type="spellStart"/>
            <w:r w:rsidR="004463F5" w:rsidRPr="00E957BB">
              <w:rPr>
                <w:rFonts w:ascii="Arial" w:hAnsi="Arial" w:cs="Arial"/>
                <w:b/>
                <w:sz w:val="20"/>
                <w:szCs w:val="20"/>
              </w:rPr>
              <w:t>Onderhoud</w:t>
            </w:r>
            <w:proofErr w:type="spellEnd"/>
          </w:p>
        </w:tc>
      </w:tr>
      <w:tr w:rsidR="00B61E6D" w:rsidRPr="00E957BB" w:rsidTr="00E957BB">
        <w:tc>
          <w:tcPr>
            <w:tcW w:w="3521" w:type="dxa"/>
            <w:gridSpan w:val="4"/>
          </w:tcPr>
          <w:p w:rsidR="00B61E6D" w:rsidRPr="00E957BB" w:rsidRDefault="004463F5" w:rsidP="00F375A8">
            <w:pPr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Wordt er een hard- en software inventaris bijgehouden?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Zoja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voeg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deze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</w:rPr>
              <w:t>toe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5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6D" w:rsidRPr="00E957BB" w:rsidTr="00E957BB">
        <w:tc>
          <w:tcPr>
            <w:tcW w:w="3521" w:type="dxa"/>
            <w:gridSpan w:val="4"/>
          </w:tcPr>
          <w:p w:rsidR="00B61E6D" w:rsidRPr="00E957BB" w:rsidRDefault="004463F5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Indien van toepassing, beschrijf de service onderhoudsovereenkomst met een externe dienstverlener.</w:t>
            </w:r>
          </w:p>
        </w:tc>
        <w:tc>
          <w:tcPr>
            <w:tcW w:w="435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521" w:type="dxa"/>
            <w:gridSpan w:val="4"/>
          </w:tcPr>
          <w:p w:rsidR="00B61E6D" w:rsidRPr="00E957BB" w:rsidRDefault="004463F5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Zijn de softwaretoepassingen up-to-date? Geef de huidige versienummers.</w:t>
            </w:r>
          </w:p>
        </w:tc>
        <w:tc>
          <w:tcPr>
            <w:tcW w:w="435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521" w:type="dxa"/>
            <w:gridSpan w:val="4"/>
          </w:tcPr>
          <w:p w:rsidR="00B61E6D" w:rsidRPr="00E957BB" w:rsidRDefault="004463F5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Komt het aantal aangekochte licenties overeen met de effectief geïnstalleerde?</w:t>
            </w:r>
          </w:p>
        </w:tc>
        <w:tc>
          <w:tcPr>
            <w:tcW w:w="435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521" w:type="dxa"/>
            <w:gridSpan w:val="4"/>
          </w:tcPr>
          <w:p w:rsidR="00B61E6D" w:rsidRPr="00E957BB" w:rsidRDefault="004463F5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In geval van significante wijzigingen: worden nieuwe IT- systemen steeds getest (proefdraaien) of gaan deze meteen live?</w:t>
            </w:r>
          </w:p>
        </w:tc>
        <w:tc>
          <w:tcPr>
            <w:tcW w:w="4357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rPr>
          <w:trHeight w:val="540"/>
        </w:trPr>
        <w:tc>
          <w:tcPr>
            <w:tcW w:w="9288" w:type="dxa"/>
            <w:gridSpan w:val="10"/>
            <w:shd w:val="clear" w:color="auto" w:fill="BFBFBF" w:themeFill="background1" w:themeFillShade="BF"/>
            <w:vAlign w:val="center"/>
          </w:tcPr>
          <w:p w:rsidR="00B61E6D" w:rsidRPr="00E957BB" w:rsidRDefault="00B61E6D" w:rsidP="00B61E6D">
            <w:pPr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 xml:space="preserve"> 7. </w:t>
            </w:r>
            <w:proofErr w:type="spellStart"/>
            <w:r w:rsidR="002C704D" w:rsidRPr="00E957BB">
              <w:rPr>
                <w:rFonts w:ascii="Arial" w:hAnsi="Arial" w:cs="Arial"/>
                <w:b/>
                <w:sz w:val="20"/>
                <w:szCs w:val="20"/>
              </w:rPr>
              <w:t>Gebruikers</w:t>
            </w:r>
            <w:proofErr w:type="spellEnd"/>
            <w:r w:rsidR="002C704D" w:rsidRPr="00E957BB">
              <w:rPr>
                <w:rFonts w:ascii="Arial" w:hAnsi="Arial" w:cs="Arial"/>
                <w:b/>
                <w:sz w:val="20"/>
                <w:szCs w:val="20"/>
              </w:rPr>
              <w:t xml:space="preserve"> (end </w:t>
            </w:r>
            <w:proofErr w:type="spellStart"/>
            <w:r w:rsidR="002C704D" w:rsidRPr="00E957BB">
              <w:rPr>
                <w:rFonts w:ascii="Arial" w:hAnsi="Arial" w:cs="Arial"/>
                <w:b/>
                <w:sz w:val="20"/>
                <w:szCs w:val="20"/>
              </w:rPr>
              <w:t>users</w:t>
            </w:r>
            <w:proofErr w:type="spellEnd"/>
            <w:r w:rsidR="002C704D" w:rsidRPr="00E957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61E6D" w:rsidRPr="00E957BB" w:rsidTr="00E957BB">
        <w:tc>
          <w:tcPr>
            <w:tcW w:w="3388" w:type="dxa"/>
            <w:gridSpan w:val="3"/>
          </w:tcPr>
          <w:p w:rsidR="00B61E6D" w:rsidRPr="00E957BB" w:rsidRDefault="00587A81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Beoordeel de competentietabellen per applicatie en voeg deze toe.</w:t>
            </w:r>
          </w:p>
        </w:tc>
        <w:tc>
          <w:tcPr>
            <w:tcW w:w="4490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388" w:type="dxa"/>
            <w:gridSpan w:val="3"/>
          </w:tcPr>
          <w:p w:rsidR="00B61E6D" w:rsidRPr="00E957BB" w:rsidRDefault="00587A81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Heeft minimum 1 werknemer, binnen de van toepassing zijnde afdeling, een opleiding m.b.t. het belangrijkste softwarepakket genoten?</w:t>
            </w:r>
          </w:p>
        </w:tc>
        <w:tc>
          <w:tcPr>
            <w:tcW w:w="4490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388" w:type="dxa"/>
            <w:gridSpan w:val="3"/>
          </w:tcPr>
          <w:p w:rsidR="00B61E6D" w:rsidRPr="00E957BB" w:rsidRDefault="00587A81" w:rsidP="00B61E6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Gebruik van Excel en andere databanken: genereren diensten gegevens die vervolgens meteen in de boekhouding worden opgenomen? Gebeurt deze gegevensuitwisseling automatisch, semiautomatisch of handmatig?</w:t>
            </w:r>
          </w:p>
        </w:tc>
        <w:tc>
          <w:tcPr>
            <w:tcW w:w="4490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957BB" w:rsidRPr="00E957BB" w:rsidTr="00E957BB">
        <w:trPr>
          <w:trHeight w:val="1134"/>
        </w:trPr>
        <w:tc>
          <w:tcPr>
            <w:tcW w:w="3388" w:type="dxa"/>
            <w:gridSpan w:val="3"/>
            <w:shd w:val="clear" w:color="auto" w:fill="D9D9D9" w:themeFill="background1" w:themeFillShade="D9"/>
          </w:tcPr>
          <w:p w:rsidR="00E957BB" w:rsidRPr="00E957BB" w:rsidRDefault="00E957BB" w:rsidP="007C0A4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490" w:type="dxa"/>
            <w:gridSpan w:val="3"/>
            <w:shd w:val="clear" w:color="auto" w:fill="D9D9D9" w:themeFill="background1" w:themeFillShade="D9"/>
          </w:tcPr>
          <w:p w:rsidR="00E957BB" w:rsidRPr="00E957BB" w:rsidRDefault="00E957BB" w:rsidP="007C0A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  <w:lang w:val="nl-NL"/>
              </w:rPr>
              <w:t>Commentaar</w:t>
            </w:r>
          </w:p>
        </w:tc>
        <w:tc>
          <w:tcPr>
            <w:tcW w:w="574" w:type="dxa"/>
            <w:gridSpan w:val="2"/>
            <w:shd w:val="clear" w:color="auto" w:fill="D9D9D9" w:themeFill="background1" w:themeFillShade="D9"/>
            <w:textDirection w:val="btLr"/>
          </w:tcPr>
          <w:p w:rsidR="00E957BB" w:rsidRPr="00E957BB" w:rsidRDefault="00E957BB" w:rsidP="007C0A4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Initialen</w:t>
            </w:r>
            <w:proofErr w:type="spellEnd"/>
          </w:p>
        </w:tc>
        <w:tc>
          <w:tcPr>
            <w:tcW w:w="836" w:type="dxa"/>
            <w:gridSpan w:val="2"/>
            <w:shd w:val="clear" w:color="auto" w:fill="D9D9D9" w:themeFill="background1" w:themeFillShade="D9"/>
          </w:tcPr>
          <w:p w:rsidR="00E957BB" w:rsidRPr="00E957BB" w:rsidRDefault="00E957BB" w:rsidP="007C0A4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sz w:val="20"/>
                <w:szCs w:val="20"/>
              </w:rPr>
              <w:t>W/P</w:t>
            </w:r>
            <w:r w:rsidRPr="00E957BB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957BB"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 w:rsidRPr="00E957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61E6D" w:rsidRPr="00E957BB" w:rsidTr="00E957BB">
        <w:tc>
          <w:tcPr>
            <w:tcW w:w="3388" w:type="dxa"/>
            <w:gridSpan w:val="3"/>
          </w:tcPr>
          <w:p w:rsidR="00B61E6D" w:rsidRPr="00E957BB" w:rsidRDefault="00587A81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Hebben werknemers de toestemming of de mogelijkheid om wijzigingen in gegevens en computerinstellingen aan te brengen?</w:t>
            </w:r>
          </w:p>
        </w:tc>
        <w:tc>
          <w:tcPr>
            <w:tcW w:w="4490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388" w:type="dxa"/>
            <w:gridSpan w:val="3"/>
          </w:tcPr>
          <w:p w:rsidR="00587A81" w:rsidRPr="00E957BB" w:rsidRDefault="00587A81" w:rsidP="00587A8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Is er een procedurehandboek voor werknemers beschikbaar</w:t>
            </w:r>
          </w:p>
          <w:p w:rsidR="00B61E6D" w:rsidRPr="00E957BB" w:rsidRDefault="00587A81" w:rsidP="00587A8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 xml:space="preserve">m.b.t. computerbescherming -beveiliging? </w:t>
            </w:r>
            <w:proofErr w:type="spellStart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Zoja</w:t>
            </w:r>
            <w:proofErr w:type="spellEnd"/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, voeg toe.</w:t>
            </w:r>
          </w:p>
        </w:tc>
        <w:tc>
          <w:tcPr>
            <w:tcW w:w="4490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61E6D" w:rsidRPr="00E957BB" w:rsidTr="00E957BB">
        <w:tc>
          <w:tcPr>
            <w:tcW w:w="3388" w:type="dxa"/>
            <w:gridSpan w:val="3"/>
          </w:tcPr>
          <w:p w:rsidR="00B61E6D" w:rsidRPr="00E957BB" w:rsidRDefault="00587A81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Indien van toepassing, beschrijf de interne helpdesk.</w:t>
            </w:r>
          </w:p>
        </w:tc>
        <w:tc>
          <w:tcPr>
            <w:tcW w:w="4490" w:type="dxa"/>
            <w:gridSpan w:val="3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74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36" w:type="dxa"/>
            <w:gridSpan w:val="2"/>
          </w:tcPr>
          <w:p w:rsidR="00B61E6D" w:rsidRPr="00E957BB" w:rsidRDefault="00B61E6D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957BB" w:rsidRPr="00E957BB" w:rsidTr="00E957BB">
        <w:trPr>
          <w:trHeight w:val="341"/>
        </w:trPr>
        <w:tc>
          <w:tcPr>
            <w:tcW w:w="7905" w:type="dxa"/>
            <w:gridSpan w:val="7"/>
            <w:shd w:val="clear" w:color="auto" w:fill="BFBFBF" w:themeFill="background1" w:themeFillShade="BF"/>
          </w:tcPr>
          <w:p w:rsidR="00E957BB" w:rsidRPr="00E957BB" w:rsidRDefault="00E957BB" w:rsidP="00B61E6D">
            <w:pPr>
              <w:rPr>
                <w:rFonts w:ascii="Arial" w:hAnsi="Arial" w:cs="Arial"/>
                <w:sz w:val="20"/>
                <w:szCs w:val="20"/>
              </w:rPr>
            </w:pPr>
            <w:r w:rsidRPr="00E957B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E957B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Conclusie</w:t>
            </w:r>
            <w:proofErr w:type="spellEnd"/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E957BB" w:rsidRPr="00E957BB" w:rsidRDefault="00E957BB" w:rsidP="00B61E6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:rsidR="00E957BB" w:rsidRPr="00E957BB" w:rsidRDefault="00E957BB" w:rsidP="00B61E6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957BB" w:rsidRPr="00E957BB" w:rsidTr="00E957BB">
        <w:trPr>
          <w:trHeight w:val="487"/>
        </w:trPr>
        <w:tc>
          <w:tcPr>
            <w:tcW w:w="3369" w:type="dxa"/>
            <w:gridSpan w:val="2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Wordt de IT-omgeving als complex aanzien?</w:t>
            </w:r>
          </w:p>
        </w:tc>
        <w:tc>
          <w:tcPr>
            <w:tcW w:w="4536" w:type="dxa"/>
            <w:gridSpan w:val="5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gridSpan w:val="2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16" w:type="dxa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957BB" w:rsidRPr="00E957BB" w:rsidTr="00E957BB">
        <w:trPr>
          <w:trHeight w:val="500"/>
        </w:trPr>
        <w:tc>
          <w:tcPr>
            <w:tcW w:w="3369" w:type="dxa"/>
            <w:gridSpan w:val="2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Kan de commissaris steunen op het huidig IT-systeem voor zijn controlewerkzaamheden?</w:t>
            </w:r>
          </w:p>
        </w:tc>
        <w:tc>
          <w:tcPr>
            <w:tcW w:w="4536" w:type="dxa"/>
            <w:gridSpan w:val="5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gridSpan w:val="2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16" w:type="dxa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E957BB" w:rsidRPr="00E957BB" w:rsidTr="00E957BB">
        <w:trPr>
          <w:trHeight w:val="500"/>
        </w:trPr>
        <w:tc>
          <w:tcPr>
            <w:tcW w:w="3369" w:type="dxa"/>
            <w:gridSpan w:val="2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957BB">
              <w:rPr>
                <w:rFonts w:ascii="Arial" w:hAnsi="Arial" w:cs="Arial"/>
                <w:sz w:val="20"/>
                <w:szCs w:val="20"/>
                <w:lang w:val="nl-NL"/>
              </w:rPr>
              <w:t>Zal er een externe IT-expert (IT-auditor) aangesteld moeten worden?</w:t>
            </w:r>
          </w:p>
        </w:tc>
        <w:tc>
          <w:tcPr>
            <w:tcW w:w="4536" w:type="dxa"/>
            <w:gridSpan w:val="5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gridSpan w:val="2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16" w:type="dxa"/>
          </w:tcPr>
          <w:p w:rsidR="00E957BB" w:rsidRPr="00E957BB" w:rsidRDefault="00E957BB" w:rsidP="00F375A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p w:rsidR="00B61E6D" w:rsidRPr="00E957BB" w:rsidRDefault="00B61E6D" w:rsidP="00B61E6D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538"/>
        <w:gridCol w:w="1573"/>
        <w:gridCol w:w="1842"/>
      </w:tblGrid>
      <w:tr w:rsidR="00E957BB" w:rsidRPr="00E957BB" w:rsidTr="007C0A42">
        <w:trPr>
          <w:trHeight w:val="353"/>
        </w:trPr>
        <w:tc>
          <w:tcPr>
            <w:tcW w:w="3686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E957B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Voorbereid door </w:t>
            </w:r>
          </w:p>
        </w:tc>
        <w:tc>
          <w:tcPr>
            <w:tcW w:w="2538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573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E957B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E957BB" w:rsidRPr="00E957BB" w:rsidTr="007C0A42">
        <w:trPr>
          <w:trHeight w:val="352"/>
        </w:trPr>
        <w:tc>
          <w:tcPr>
            <w:tcW w:w="3686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E957BB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 w:rsidRPr="00E957B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voor de opdracht verantwoordelijke vennoot</w:t>
            </w:r>
          </w:p>
        </w:tc>
        <w:tc>
          <w:tcPr>
            <w:tcW w:w="2538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573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E957B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E957BB" w:rsidRPr="00E957BB" w:rsidTr="007C0A42">
        <w:trPr>
          <w:trHeight w:val="352"/>
        </w:trPr>
        <w:tc>
          <w:tcPr>
            <w:tcW w:w="3686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jc w:val="both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E957BB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 w:rsidRPr="00E957B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verantwoordelijke voor de kwaliteitsbeheersing</w:t>
            </w:r>
          </w:p>
        </w:tc>
        <w:tc>
          <w:tcPr>
            <w:tcW w:w="2538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573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E957B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:rsidR="00E957BB" w:rsidRPr="00E957BB" w:rsidRDefault="00E957BB" w:rsidP="007C0A42">
            <w:pPr>
              <w:tabs>
                <w:tab w:val="left" w:pos="7920"/>
              </w:tabs>
              <w:spacing w:before="60" w:after="60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</w:tbl>
    <w:p w:rsidR="00CB7DAE" w:rsidRPr="00E957BB" w:rsidRDefault="00CB7DAE">
      <w:pPr>
        <w:rPr>
          <w:rFonts w:ascii="Arial" w:hAnsi="Arial" w:cs="Arial"/>
          <w:sz w:val="20"/>
          <w:szCs w:val="20"/>
        </w:rPr>
      </w:pPr>
    </w:p>
    <w:sectPr w:rsidR="00CB7DAE" w:rsidRPr="00E957BB" w:rsidSect="00E9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BB" w:rsidRDefault="00E957BB" w:rsidP="00E957BB">
      <w:pPr>
        <w:spacing w:after="0" w:line="240" w:lineRule="auto"/>
      </w:pPr>
      <w:r>
        <w:separator/>
      </w:r>
    </w:p>
  </w:endnote>
  <w:endnote w:type="continuationSeparator" w:id="0">
    <w:p w:rsidR="00E957BB" w:rsidRDefault="00E957BB" w:rsidP="00E9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55" w:rsidRPr="002C4355" w:rsidRDefault="002C4355" w:rsidP="002C4355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Calibri" w:hAnsi="Arial" w:cs="Arial"/>
        <w:sz w:val="16"/>
        <w:szCs w:val="16"/>
        <w:lang w:val="en-US"/>
      </w:rPr>
    </w:pPr>
    <w:r w:rsidRPr="002C4355">
      <w:rPr>
        <w:rFonts w:ascii="Arial" w:eastAsia="Calibri" w:hAnsi="Arial" w:cs="Arial"/>
        <w:sz w:val="16"/>
        <w:szCs w:val="16"/>
        <w:lang w:val="en-US"/>
      </w:rPr>
      <w:fldChar w:fldCharType="begin"/>
    </w:r>
    <w:r w:rsidRPr="002C4355">
      <w:rPr>
        <w:rFonts w:ascii="Arial" w:eastAsia="Calibri" w:hAnsi="Arial" w:cs="Arial"/>
        <w:sz w:val="16"/>
        <w:szCs w:val="16"/>
        <w:lang w:val="en-US"/>
      </w:rPr>
      <w:instrText xml:space="preserve"> PAGE </w:instrText>
    </w:r>
    <w:r w:rsidRPr="002C4355">
      <w:rPr>
        <w:rFonts w:ascii="Arial" w:eastAsia="Calibri" w:hAnsi="Arial" w:cs="Arial"/>
        <w:sz w:val="16"/>
        <w:szCs w:val="16"/>
        <w:lang w:val="en-US"/>
      </w:rPr>
      <w:fldChar w:fldCharType="separate"/>
    </w:r>
    <w:r w:rsidR="00AB4DF4">
      <w:rPr>
        <w:rFonts w:ascii="Arial" w:eastAsia="Calibri" w:hAnsi="Arial" w:cs="Arial"/>
        <w:noProof/>
        <w:sz w:val="16"/>
        <w:szCs w:val="16"/>
        <w:lang w:val="en-US"/>
      </w:rPr>
      <w:t>5</w:t>
    </w:r>
    <w:r w:rsidRPr="002C4355">
      <w:rPr>
        <w:rFonts w:ascii="Arial" w:eastAsia="Calibri" w:hAnsi="Arial" w:cs="Arial"/>
        <w:sz w:val="16"/>
        <w:szCs w:val="16"/>
        <w:lang w:val="en-US"/>
      </w:rPr>
      <w:fldChar w:fldCharType="end"/>
    </w:r>
    <w:r w:rsidRPr="002C4355">
      <w:rPr>
        <w:rFonts w:ascii="Arial" w:eastAsia="Calibri" w:hAnsi="Arial" w:cs="Arial"/>
        <w:sz w:val="16"/>
        <w:szCs w:val="16"/>
        <w:lang w:val="en-US"/>
      </w:rPr>
      <w:t>/</w:t>
    </w:r>
    <w:r w:rsidRPr="002C4355">
      <w:rPr>
        <w:rFonts w:ascii="Arial" w:eastAsia="Calibri" w:hAnsi="Arial" w:cs="Arial"/>
        <w:sz w:val="16"/>
        <w:szCs w:val="16"/>
        <w:lang w:val="en-US"/>
      </w:rPr>
      <w:fldChar w:fldCharType="begin"/>
    </w:r>
    <w:r w:rsidRPr="002C4355">
      <w:rPr>
        <w:rFonts w:ascii="Arial" w:eastAsia="Calibri" w:hAnsi="Arial" w:cs="Arial"/>
        <w:sz w:val="16"/>
        <w:szCs w:val="16"/>
        <w:lang w:val="en-US"/>
      </w:rPr>
      <w:instrText xml:space="preserve"> NUMPAGES </w:instrText>
    </w:r>
    <w:r w:rsidRPr="002C4355">
      <w:rPr>
        <w:rFonts w:ascii="Arial" w:eastAsia="Calibri" w:hAnsi="Arial" w:cs="Arial"/>
        <w:sz w:val="16"/>
        <w:szCs w:val="16"/>
        <w:lang w:val="en-US"/>
      </w:rPr>
      <w:fldChar w:fldCharType="separate"/>
    </w:r>
    <w:r w:rsidR="00AB4DF4">
      <w:rPr>
        <w:rFonts w:ascii="Arial" w:eastAsia="Calibri" w:hAnsi="Arial" w:cs="Arial"/>
        <w:noProof/>
        <w:sz w:val="16"/>
        <w:szCs w:val="16"/>
        <w:lang w:val="en-US"/>
      </w:rPr>
      <w:t>5</w:t>
    </w:r>
    <w:r w:rsidRPr="002C4355">
      <w:rPr>
        <w:rFonts w:ascii="Arial" w:eastAsia="Calibri" w:hAnsi="Arial" w:cs="Arial"/>
        <w:sz w:val="16"/>
        <w:szCs w:val="16"/>
        <w:lang w:val="en-US"/>
      </w:rPr>
      <w:fldChar w:fldCharType="end"/>
    </w:r>
  </w:p>
  <w:p w:rsidR="0033574D" w:rsidRDefault="0033574D" w:rsidP="0033574D">
    <w:pPr>
      <w:pStyle w:val="Footer"/>
    </w:pPr>
    <w:proofErr w:type="spellStart"/>
    <w:r w:rsidRPr="0099368E">
      <w:rPr>
        <w:rFonts w:ascii="Arial" w:hAnsi="Arial" w:cs="Arial"/>
        <w:sz w:val="18"/>
      </w:rPr>
      <w:t>Versi</w:t>
    </w:r>
    <w:r w:rsidR="00633F74">
      <w:rPr>
        <w:rFonts w:ascii="Arial" w:hAnsi="Arial" w:cs="Arial"/>
        <w:sz w:val="18"/>
      </w:rPr>
      <w:t>e</w:t>
    </w:r>
    <w:proofErr w:type="spellEnd"/>
    <w:r w:rsidRPr="0099368E">
      <w:rPr>
        <w:rFonts w:ascii="Arial" w:hAnsi="Arial" w:cs="Arial"/>
        <w:sz w:val="18"/>
      </w:rPr>
      <w:t xml:space="preserve"> 2.0-2016</w:t>
    </w:r>
  </w:p>
  <w:p w:rsidR="002C4355" w:rsidRDefault="002C4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BB" w:rsidRDefault="00E957BB" w:rsidP="00E957BB">
      <w:pPr>
        <w:spacing w:after="0" w:line="240" w:lineRule="auto"/>
      </w:pPr>
      <w:r>
        <w:separator/>
      </w:r>
    </w:p>
  </w:footnote>
  <w:footnote w:type="continuationSeparator" w:id="0">
    <w:p w:rsidR="00E957BB" w:rsidRDefault="00E957BB" w:rsidP="00E9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BB" w:rsidRPr="00E957BB" w:rsidRDefault="00E957BB">
    <w:pPr>
      <w:pStyle w:val="Header"/>
      <w:rPr>
        <w:rFonts w:ascii="Arial" w:hAnsi="Arial" w:cs="Arial"/>
        <w:lang w:val="nl-NL"/>
      </w:rPr>
    </w:pPr>
    <w:r w:rsidRPr="00E957BB">
      <w:rPr>
        <w:rFonts w:ascii="Arial" w:hAnsi="Arial" w:cs="Arial"/>
        <w:b/>
        <w:lang w:val="nl-NL"/>
      </w:rPr>
      <w:t>Checklist</w:t>
    </w:r>
    <w:r w:rsidRPr="00E957BB">
      <w:rPr>
        <w:rFonts w:ascii="Arial" w:hAnsi="Arial" w:cs="Arial"/>
        <w:lang w:val="nl-NL"/>
      </w:rPr>
      <w:t xml:space="preserve"> </w:t>
    </w:r>
    <w:r>
      <w:rPr>
        <w:rFonts w:ascii="Arial" w:hAnsi="Arial" w:cs="Arial"/>
        <w:b/>
        <w:lang w:val="nl-NL"/>
      </w:rPr>
      <w:t>A21:</w:t>
    </w:r>
    <w:r w:rsidRPr="00E957BB">
      <w:rPr>
        <w:rFonts w:ascii="Arial" w:hAnsi="Arial" w:cs="Arial"/>
        <w:b/>
        <w:lang w:val="nl-NL"/>
      </w:rPr>
      <w:t xml:space="preserve"> inzicht in de algemene </w:t>
    </w:r>
    <w:r>
      <w:rPr>
        <w:rFonts w:ascii="Arial" w:hAnsi="Arial" w:cs="Arial"/>
        <w:b/>
        <w:lang w:val="nl-NL"/>
      </w:rPr>
      <w:t>IT</w:t>
    </w:r>
    <w:r w:rsidRPr="00E957BB">
      <w:rPr>
        <w:rFonts w:ascii="Arial" w:hAnsi="Arial" w:cs="Arial"/>
        <w:b/>
        <w:lang w:val="nl-NL"/>
      </w:rPr>
      <w:t>-omgeving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6D"/>
    <w:rsid w:val="002529A5"/>
    <w:rsid w:val="002C4355"/>
    <w:rsid w:val="002C704D"/>
    <w:rsid w:val="0033574D"/>
    <w:rsid w:val="004463F5"/>
    <w:rsid w:val="00495D3E"/>
    <w:rsid w:val="00585C4C"/>
    <w:rsid w:val="00587A81"/>
    <w:rsid w:val="00633F74"/>
    <w:rsid w:val="00995385"/>
    <w:rsid w:val="00AB4DF4"/>
    <w:rsid w:val="00B048F6"/>
    <w:rsid w:val="00B129CE"/>
    <w:rsid w:val="00B61E6D"/>
    <w:rsid w:val="00C068DA"/>
    <w:rsid w:val="00CB7DAE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1E6D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BB"/>
  </w:style>
  <w:style w:type="paragraph" w:styleId="Footer">
    <w:name w:val="footer"/>
    <w:basedOn w:val="Normal"/>
    <w:link w:val="FooterChar"/>
    <w:unhideWhenUsed/>
    <w:rsid w:val="00E9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1E6D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BB"/>
  </w:style>
  <w:style w:type="paragraph" w:styleId="Footer">
    <w:name w:val="footer"/>
    <w:basedOn w:val="Normal"/>
    <w:link w:val="FooterChar"/>
    <w:unhideWhenUsed/>
    <w:rsid w:val="00E95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MPT7ECPAHCR6-312353058-86</_dlc_DocId>
    <_dlc_DocIdUrl xmlns="90359a4a-3ee0-4d21-9975-9d02abdd1639">
      <Url>https://doc.icci.be/nl/_layouts/15/DocIdRedir.aspx?ID=MPT7ECPAHCR6-312353058-86</Url>
      <Description>MPT7ECPAHCR6-312353058-86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4B1F99A-92E8-4A34-BB6A-B564D0234EDA}"/>
</file>

<file path=customXml/itemProps2.xml><?xml version="1.0" encoding="utf-8"?>
<ds:datastoreItem xmlns:ds="http://schemas.openxmlformats.org/officeDocument/2006/customXml" ds:itemID="{3A9F4FBF-79C0-490E-84A7-0EF7F30AB1A7}"/>
</file>

<file path=customXml/itemProps3.xml><?xml version="1.0" encoding="utf-8"?>
<ds:datastoreItem xmlns:ds="http://schemas.openxmlformats.org/officeDocument/2006/customXml" ds:itemID="{1D81B44A-65EE-46C9-AD13-09A3DAEDE848}"/>
</file>

<file path=customXml/itemProps4.xml><?xml version="1.0" encoding="utf-8"?>
<ds:datastoreItem xmlns:ds="http://schemas.openxmlformats.org/officeDocument/2006/customXml" ds:itemID="{BC09FF95-4B0E-45B8-A0F8-F401B214B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Sarha Hassani</dc:creator>
  <cp:lastModifiedBy>Quintart Stéphanie</cp:lastModifiedBy>
  <cp:revision>16</cp:revision>
  <dcterms:created xsi:type="dcterms:W3CDTF">2016-06-20T13:51:00Z</dcterms:created>
  <dcterms:modified xsi:type="dcterms:W3CDTF">2016-10-03T13:37:00Z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2cc9ccd3-e10b-45c9-85a3-17b2d2f595ee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