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95" w:rsidRDefault="009F6D95" w:rsidP="002E31A5">
      <w:pPr>
        <w:spacing w:line="240" w:lineRule="auto"/>
        <w:jc w:val="center"/>
        <w:rPr>
          <w:rFonts w:ascii="Times New Roman" w:hAnsi="Times New Roman"/>
          <w:sz w:val="24"/>
          <w:szCs w:val="24"/>
          <w:lang w:val="fr-FR"/>
        </w:rPr>
      </w:pPr>
      <w:bookmarkStart w:id="0" w:name="_GoBack"/>
      <w:bookmarkEnd w:id="0"/>
    </w:p>
    <w:p w:rsidR="00D25FBC" w:rsidRPr="00A56B9C" w:rsidRDefault="00790CA9" w:rsidP="002E31A5">
      <w:pPr>
        <w:spacing w:line="240" w:lineRule="auto"/>
        <w:jc w:val="center"/>
        <w:rPr>
          <w:rFonts w:ascii="Times New Roman" w:hAnsi="Times New Roman"/>
          <w:sz w:val="24"/>
          <w:szCs w:val="24"/>
          <w:lang w:val="fr-FR"/>
        </w:rPr>
      </w:pPr>
      <w:r>
        <w:rPr>
          <w:rFonts w:ascii="Times New Roman" w:hAnsi="Times New Roman"/>
          <w:sz w:val="24"/>
          <w:szCs w:val="24"/>
          <w:lang w:val="fr-FR"/>
        </w:rPr>
        <w:t xml:space="preserve">ANNEXE </w:t>
      </w:r>
      <w:r w:rsidR="009222CE">
        <w:rPr>
          <w:rFonts w:ascii="Times New Roman" w:hAnsi="Times New Roman"/>
          <w:sz w:val="24"/>
          <w:szCs w:val="24"/>
          <w:lang w:val="fr-FR"/>
        </w:rPr>
        <w:t>5</w:t>
      </w:r>
    </w:p>
    <w:p w:rsidR="00862EA5" w:rsidRPr="00A56B9C" w:rsidRDefault="00862EA5" w:rsidP="002E31A5">
      <w:pPr>
        <w:spacing w:line="240" w:lineRule="auto"/>
        <w:ind w:left="-1417"/>
        <w:jc w:val="center"/>
        <w:rPr>
          <w:rFonts w:ascii="Times New Roman" w:hAnsi="Times New Roman"/>
          <w:sz w:val="24"/>
          <w:szCs w:val="24"/>
          <w:lang w:val="fr-FR"/>
        </w:rPr>
      </w:pPr>
    </w:p>
    <w:p w:rsidR="00D25FBC" w:rsidRDefault="00D25FBC" w:rsidP="002E31A5">
      <w:pPr>
        <w:spacing w:line="240" w:lineRule="auto"/>
        <w:jc w:val="center"/>
        <w:rPr>
          <w:rFonts w:ascii="Times New Roman" w:hAnsi="Times New Roman"/>
          <w:b/>
          <w:sz w:val="24"/>
          <w:szCs w:val="24"/>
          <w:lang w:val="fr-FR"/>
        </w:rPr>
      </w:pPr>
      <w:r w:rsidRPr="00201E1B">
        <w:rPr>
          <w:rFonts w:ascii="Times New Roman" w:hAnsi="Times New Roman"/>
          <w:b/>
          <w:sz w:val="24"/>
          <w:szCs w:val="24"/>
          <w:lang w:val="fr-FR"/>
        </w:rPr>
        <w:t xml:space="preserve">Synthèse des types d’opinion </w:t>
      </w:r>
      <w:r w:rsidR="000752DA">
        <w:rPr>
          <w:rFonts w:ascii="Times New Roman" w:hAnsi="Times New Roman"/>
          <w:b/>
          <w:sz w:val="24"/>
          <w:szCs w:val="24"/>
          <w:lang w:val="fr-FR"/>
        </w:rPr>
        <w:t xml:space="preserve">à exprimer dans le cadre de la </w:t>
      </w:r>
      <w:r w:rsidRPr="00201E1B">
        <w:rPr>
          <w:rFonts w:ascii="Times New Roman" w:hAnsi="Times New Roman"/>
          <w:b/>
          <w:sz w:val="24"/>
          <w:szCs w:val="24"/>
          <w:lang w:val="fr-FR"/>
        </w:rPr>
        <w:t>continuité</w:t>
      </w:r>
      <w:r w:rsidR="000E6901">
        <w:rPr>
          <w:rFonts w:ascii="Times New Roman" w:hAnsi="Times New Roman"/>
          <w:b/>
          <w:sz w:val="24"/>
          <w:szCs w:val="24"/>
          <w:lang w:val="fr-FR"/>
        </w:rPr>
        <w:t xml:space="preserve"> d’</w:t>
      </w:r>
      <w:r w:rsidR="00A54D08">
        <w:rPr>
          <w:rFonts w:ascii="Times New Roman" w:hAnsi="Times New Roman"/>
          <w:b/>
          <w:sz w:val="24"/>
          <w:szCs w:val="24"/>
          <w:lang w:val="fr-FR"/>
        </w:rPr>
        <w:t>exploitation</w:t>
      </w:r>
      <w:r w:rsidR="00C57999">
        <w:rPr>
          <w:rFonts w:ascii="Times New Roman" w:hAnsi="Times New Roman"/>
          <w:b/>
          <w:sz w:val="24"/>
          <w:szCs w:val="24"/>
          <w:lang w:val="fr-FR"/>
        </w:rPr>
        <w:t xml:space="preserve"> </w:t>
      </w:r>
      <w:r w:rsidR="00C57999" w:rsidRPr="005663C6">
        <w:rPr>
          <w:rFonts w:ascii="Times New Roman" w:hAnsi="Times New Roman"/>
          <w:b/>
          <w:sz w:val="20"/>
          <w:szCs w:val="20"/>
          <w:vertAlign w:val="superscript"/>
          <w:lang w:val="fr-FR"/>
        </w:rPr>
        <w:t>(1)</w:t>
      </w:r>
    </w:p>
    <w:p w:rsidR="000752DA" w:rsidRDefault="000752DA" w:rsidP="002E31A5">
      <w:pPr>
        <w:spacing w:line="240" w:lineRule="auto"/>
        <w:jc w:val="center"/>
        <w:rPr>
          <w:rFonts w:ascii="Times New Roman" w:hAnsi="Times New Roman"/>
          <w:b/>
          <w:sz w:val="24"/>
          <w:szCs w:val="24"/>
          <w:lang w:val="fr-FR"/>
        </w:rPr>
      </w:pPr>
    </w:p>
    <w:p w:rsidR="00D25FBC" w:rsidRDefault="00D25FBC" w:rsidP="00862EA5">
      <w:pPr>
        <w:spacing w:line="240" w:lineRule="auto"/>
        <w:ind w:left="-1417"/>
        <w:jc w:val="center"/>
        <w:rPr>
          <w:rFonts w:ascii="Times New Roman" w:hAnsi="Times New Roman"/>
          <w:b/>
          <w:sz w:val="24"/>
          <w:szCs w:val="24"/>
          <w:lang w:val="fr-FR"/>
        </w:rPr>
      </w:pPr>
    </w:p>
    <w:p w:rsidR="00D25FBC" w:rsidRDefault="0009473E" w:rsidP="00862EA5">
      <w:pPr>
        <w:spacing w:line="240" w:lineRule="auto"/>
        <w:ind w:left="-1417"/>
        <w:jc w:val="center"/>
        <w:rPr>
          <w:rFonts w:ascii="Times New Roman" w:hAnsi="Times New Roman"/>
          <w:b/>
          <w:sz w:val="24"/>
          <w:szCs w:val="24"/>
          <w:lang w:val="fr-FR"/>
        </w:rPr>
      </w:pPr>
      <w:r>
        <w:rPr>
          <w:rFonts w:ascii="Times New Roman" w:hAnsi="Times New Roman"/>
          <w:b/>
          <w:noProof/>
          <w:sz w:val="24"/>
          <w:szCs w:val="24"/>
          <w:lang w:val="en-IE" w:eastAsia="en-IE"/>
        </w:rPr>
        <mc:AlternateContent>
          <mc:Choice Requires="wps">
            <w:drawing>
              <wp:anchor distT="0" distB="0" distL="114300" distR="114300" simplePos="0" relativeHeight="251653120" behindDoc="0" locked="0" layoutInCell="1" allowOverlap="1" wp14:anchorId="1B5F5574" wp14:editId="335DFCD6">
                <wp:simplePos x="0" y="0"/>
                <wp:positionH relativeFrom="column">
                  <wp:posOffset>5551170</wp:posOffset>
                </wp:positionH>
                <wp:positionV relativeFrom="paragraph">
                  <wp:posOffset>158115</wp:posOffset>
                </wp:positionV>
                <wp:extent cx="2743200" cy="577215"/>
                <wp:effectExtent l="0" t="0" r="1905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7215"/>
                        </a:xfrm>
                        <a:prstGeom prst="rect">
                          <a:avLst/>
                        </a:prstGeom>
                        <a:solidFill>
                          <a:srgbClr val="FFFFFF"/>
                        </a:solidFill>
                        <a:ln w="9525">
                          <a:solidFill>
                            <a:srgbClr val="000000"/>
                          </a:solidFill>
                          <a:miter lim="800000"/>
                          <a:headEnd/>
                          <a:tailEnd/>
                        </a:ln>
                      </wps:spPr>
                      <wps:txbx>
                        <w:txbxContent>
                          <w:p w:rsidR="00C17FC2" w:rsidRPr="00D25FBC" w:rsidRDefault="00C17FC2" w:rsidP="00571D82">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effectue les travaux </w:t>
                            </w:r>
                            <w:r w:rsidR="00571D82">
                              <w:rPr>
                                <w:rFonts w:ascii="Times New Roman" w:eastAsia="Times New Roman" w:hAnsi="Times New Roman" w:cs="Times New Roman"/>
                                <w:sz w:val="20"/>
                                <w:szCs w:val="20"/>
                                <w:lang w:val="fr-FR"/>
                              </w:rPr>
                              <w:t xml:space="preserve">requis en vertu de </w:t>
                            </w:r>
                            <w:r w:rsidR="00175AB6">
                              <w:rPr>
                                <w:rFonts w:ascii="Times New Roman" w:eastAsia="Times New Roman" w:hAnsi="Times New Roman" w:cs="Times New Roman"/>
                                <w:sz w:val="20"/>
                                <w:szCs w:val="20"/>
                                <w:lang w:val="fr-FR"/>
                              </w:rPr>
                              <w:t xml:space="preserve">la norme </w:t>
                            </w:r>
                            <w:r w:rsidR="00571D82">
                              <w:rPr>
                                <w:rFonts w:ascii="Times New Roman" w:eastAsia="Times New Roman" w:hAnsi="Times New Roman" w:cs="Times New Roman"/>
                                <w:sz w:val="20"/>
                                <w:szCs w:val="20"/>
                                <w:lang w:val="fr-FR"/>
                              </w:rPr>
                              <w:t>ISA</w:t>
                            </w:r>
                            <w:r w:rsidR="00AE6B42">
                              <w:rPr>
                                <w:rFonts w:ascii="Times New Roman" w:eastAsia="Times New Roman" w:hAnsi="Times New Roman" w:cs="Times New Roman"/>
                                <w:sz w:val="20"/>
                                <w:szCs w:val="20"/>
                                <w:lang w:val="fr-FR"/>
                              </w:rPr>
                              <w:t xml:space="preserve"> 570</w:t>
                            </w:r>
                            <w:r w:rsidR="0009473E">
                              <w:rPr>
                                <w:rFonts w:ascii="Times New Roman" w:eastAsia="Times New Roman" w:hAnsi="Times New Roman" w:cs="Times New Roman"/>
                                <w:sz w:val="20"/>
                                <w:szCs w:val="20"/>
                                <w:lang w:val="fr-FR"/>
                              </w:rPr>
                              <w:t xml:space="preserve"> (Révisée)</w:t>
                            </w:r>
                            <w:r w:rsidR="00AE6B42">
                              <w:rPr>
                                <w:rFonts w:ascii="Times New Roman" w:eastAsia="Times New Roman" w:hAnsi="Times New Roman" w:cs="Times New Roman"/>
                                <w:sz w:val="20"/>
                                <w:szCs w:val="20"/>
                                <w:lang w:val="fr-FR"/>
                              </w:rPr>
                              <w:t xml:space="preserve"> par. </w:t>
                            </w:r>
                            <w:r w:rsidRPr="00D25FBC">
                              <w:rPr>
                                <w:rFonts w:ascii="Times New Roman" w:eastAsia="Times New Roman" w:hAnsi="Times New Roman" w:cs="Times New Roman"/>
                                <w:sz w:val="20"/>
                                <w:szCs w:val="20"/>
                                <w:lang w:val="fr-FR"/>
                              </w:rPr>
                              <w:t>12/13/14/15</w:t>
                            </w:r>
                            <w:r w:rsidR="00CF4730">
                              <w:rPr>
                                <w:rFonts w:ascii="Times New Roman" w:eastAsia="Times New Roman" w:hAnsi="Times New Roman" w:cs="Times New Roman"/>
                                <w:sz w:val="20"/>
                                <w:szCs w:val="20"/>
                                <w:lang w:val="fr-FR"/>
                              </w:rPr>
                              <w:t xml:space="preserve"> </w:t>
                            </w:r>
                            <w:r w:rsidR="00CF4730" w:rsidRPr="00FB2E65">
                              <w:rPr>
                                <w:rFonts w:ascii="Times New Roman" w:eastAsia="Times New Roman" w:hAnsi="Times New Roman" w:cs="Times New Roman"/>
                                <w:sz w:val="20"/>
                                <w:szCs w:val="20"/>
                                <w:vertAlign w:val="superscript"/>
                                <w:lang w:val="fr-FR"/>
                              </w:rPr>
                              <w:t>(4)</w:t>
                            </w:r>
                          </w:p>
                          <w:p w:rsidR="00C17FC2" w:rsidRPr="00D25FBC" w:rsidRDefault="00C17FC2" w:rsidP="00D25FBC">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5574" id="_x0000_t202" coordsize="21600,21600" o:spt="202" path="m,l,21600r21600,l21600,xe">
                <v:stroke joinstyle="miter"/>
                <v:path gradientshapeok="t" o:connecttype="rect"/>
              </v:shapetype>
              <v:shape id="Text Box 32" o:spid="_x0000_s1026" type="#_x0000_t202" style="position:absolute;left:0;text-align:left;margin-left:437.1pt;margin-top:12.45pt;width:3in;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">
                <v:textbox>
                  <w:txbxContent>
                    <w:p w:rsidR="00C17FC2" w:rsidRPr="00D25FBC" w:rsidRDefault="00C17FC2" w:rsidP="00571D82">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effectue les travaux </w:t>
                      </w:r>
                      <w:r w:rsidR="00571D82">
                        <w:rPr>
                          <w:rFonts w:ascii="Times New Roman" w:eastAsia="Times New Roman" w:hAnsi="Times New Roman" w:cs="Times New Roman"/>
                          <w:sz w:val="20"/>
                          <w:szCs w:val="20"/>
                          <w:lang w:val="fr-FR"/>
                        </w:rPr>
                        <w:t xml:space="preserve">requis en vertu de </w:t>
                      </w:r>
                      <w:r w:rsidR="00175AB6">
                        <w:rPr>
                          <w:rFonts w:ascii="Times New Roman" w:eastAsia="Times New Roman" w:hAnsi="Times New Roman" w:cs="Times New Roman"/>
                          <w:sz w:val="20"/>
                          <w:szCs w:val="20"/>
                          <w:lang w:val="fr-FR"/>
                        </w:rPr>
                        <w:t xml:space="preserve">la norme </w:t>
                      </w:r>
                      <w:r w:rsidR="00571D82">
                        <w:rPr>
                          <w:rFonts w:ascii="Times New Roman" w:eastAsia="Times New Roman" w:hAnsi="Times New Roman" w:cs="Times New Roman"/>
                          <w:sz w:val="20"/>
                          <w:szCs w:val="20"/>
                          <w:lang w:val="fr-FR"/>
                        </w:rPr>
                        <w:t>ISA</w:t>
                      </w:r>
                      <w:r w:rsidR="00AE6B42">
                        <w:rPr>
                          <w:rFonts w:ascii="Times New Roman" w:eastAsia="Times New Roman" w:hAnsi="Times New Roman" w:cs="Times New Roman"/>
                          <w:sz w:val="20"/>
                          <w:szCs w:val="20"/>
                          <w:lang w:val="fr-FR"/>
                        </w:rPr>
                        <w:t xml:space="preserve"> 570</w:t>
                      </w:r>
                      <w:r w:rsidR="0009473E">
                        <w:rPr>
                          <w:rFonts w:ascii="Times New Roman" w:eastAsia="Times New Roman" w:hAnsi="Times New Roman" w:cs="Times New Roman"/>
                          <w:sz w:val="20"/>
                          <w:szCs w:val="20"/>
                          <w:lang w:val="fr-FR"/>
                        </w:rPr>
                        <w:t xml:space="preserve"> (Révisée)</w:t>
                      </w:r>
                      <w:r w:rsidR="00AE6B42">
                        <w:rPr>
                          <w:rFonts w:ascii="Times New Roman" w:eastAsia="Times New Roman" w:hAnsi="Times New Roman" w:cs="Times New Roman"/>
                          <w:sz w:val="20"/>
                          <w:szCs w:val="20"/>
                          <w:lang w:val="fr-FR"/>
                        </w:rPr>
                        <w:t xml:space="preserve"> par. </w:t>
                      </w:r>
                      <w:r w:rsidRPr="00D25FBC">
                        <w:rPr>
                          <w:rFonts w:ascii="Times New Roman" w:eastAsia="Times New Roman" w:hAnsi="Times New Roman" w:cs="Times New Roman"/>
                          <w:sz w:val="20"/>
                          <w:szCs w:val="20"/>
                          <w:lang w:val="fr-FR"/>
                        </w:rPr>
                        <w:t>12/13/14/15</w:t>
                      </w:r>
                      <w:r w:rsidR="00CF4730">
                        <w:rPr>
                          <w:rFonts w:ascii="Times New Roman" w:eastAsia="Times New Roman" w:hAnsi="Times New Roman" w:cs="Times New Roman"/>
                          <w:sz w:val="20"/>
                          <w:szCs w:val="20"/>
                          <w:lang w:val="fr-FR"/>
                        </w:rPr>
                        <w:t xml:space="preserve"> </w:t>
                      </w:r>
                      <w:r w:rsidR="00CF4730" w:rsidRPr="00FB2E65">
                        <w:rPr>
                          <w:rFonts w:ascii="Times New Roman" w:eastAsia="Times New Roman" w:hAnsi="Times New Roman" w:cs="Times New Roman"/>
                          <w:sz w:val="20"/>
                          <w:szCs w:val="20"/>
                          <w:vertAlign w:val="superscript"/>
                          <w:lang w:val="fr-FR"/>
                        </w:rPr>
                        <w:t>(4)</w:t>
                      </w:r>
                    </w:p>
                    <w:p w:rsidR="00C17FC2" w:rsidRPr="00D25FBC" w:rsidRDefault="00C17FC2" w:rsidP="00D25FBC">
                      <w:pPr>
                        <w:jc w:val="center"/>
                        <w:rPr>
                          <w:lang w:val="fr-FR"/>
                        </w:rPr>
                      </w:pPr>
                    </w:p>
                  </w:txbxContent>
                </v:textbox>
              </v:shape>
            </w:pict>
          </mc:Fallback>
        </mc:AlternateContent>
      </w:r>
    </w:p>
    <w:p w:rsidR="00D25FBC" w:rsidRDefault="00D25FBC" w:rsidP="00862EA5">
      <w:pPr>
        <w:spacing w:line="240" w:lineRule="auto"/>
        <w:ind w:left="-1417"/>
        <w:jc w:val="center"/>
        <w:rPr>
          <w:rFonts w:ascii="Times New Roman" w:hAnsi="Times New Roman"/>
          <w:b/>
          <w:sz w:val="24"/>
          <w:szCs w:val="24"/>
          <w:lang w:val="fr-FR"/>
        </w:rPr>
      </w:pPr>
    </w:p>
    <w:p w:rsidR="00D25FBC" w:rsidRDefault="00D25FBC" w:rsidP="00862EA5">
      <w:pPr>
        <w:spacing w:line="240" w:lineRule="auto"/>
        <w:ind w:left="-1417"/>
        <w:jc w:val="center"/>
        <w:rPr>
          <w:rFonts w:ascii="Times New Roman" w:hAnsi="Times New Roman"/>
          <w:b/>
          <w:sz w:val="24"/>
          <w:szCs w:val="24"/>
          <w:lang w:val="fr-FR"/>
        </w:rPr>
      </w:pPr>
    </w:p>
    <w:p w:rsidR="00D25FBC" w:rsidRDefault="00D25FBC" w:rsidP="00862EA5">
      <w:pPr>
        <w:spacing w:line="240" w:lineRule="auto"/>
        <w:ind w:left="-1417"/>
        <w:jc w:val="center"/>
        <w:rPr>
          <w:rFonts w:ascii="Times New Roman" w:hAnsi="Times New Roman"/>
          <w:b/>
          <w:sz w:val="24"/>
          <w:szCs w:val="24"/>
          <w:lang w:val="fr-FR"/>
        </w:rPr>
      </w:pPr>
    </w:p>
    <w:p w:rsidR="00430BFF" w:rsidRDefault="00874547" w:rsidP="002E31A5">
      <w:pPr>
        <w:spacing w:line="240" w:lineRule="auto"/>
        <w:jc w:val="center"/>
        <w:rPr>
          <w:rFonts w:ascii="Times New Roman" w:hAnsi="Times New Roman"/>
          <w:sz w:val="24"/>
          <w:szCs w:val="24"/>
          <w:lang w:val="fr-FR"/>
        </w:rPr>
      </w:pPr>
      <w:r>
        <w:rPr>
          <w:noProof/>
          <w:lang w:val="en-IE" w:eastAsia="en-IE"/>
        </w:rPr>
        <mc:AlternateContent>
          <mc:Choice Requires="wps">
            <w:drawing>
              <wp:anchor distT="0" distB="0" distL="114300" distR="114300" simplePos="0" relativeHeight="251655168" behindDoc="0" locked="0" layoutInCell="1" allowOverlap="1" wp14:anchorId="4F55DF02" wp14:editId="2C5925BF">
                <wp:simplePos x="0" y="0"/>
                <wp:positionH relativeFrom="column">
                  <wp:posOffset>6890385</wp:posOffset>
                </wp:positionH>
                <wp:positionV relativeFrom="paragraph">
                  <wp:posOffset>34290</wp:posOffset>
                </wp:positionV>
                <wp:extent cx="4445" cy="428625"/>
                <wp:effectExtent l="0" t="0" r="33655" b="28575"/>
                <wp:wrapNone/>
                <wp:docPr id="67" name="Straight Connector 66"/>
                <wp:cNvGraphicFramePr/>
                <a:graphic xmlns:a="http://schemas.openxmlformats.org/drawingml/2006/main">
                  <a:graphicData uri="http://schemas.microsoft.com/office/word/2010/wordprocessingShape">
                    <wps:wsp>
                      <wps:cNvCnPr/>
                      <wps:spPr>
                        <a:xfrm>
                          <a:off x="0" y="0"/>
                          <a:ext cx="444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3B6423" id="Straight Connector 66"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55pt,2.7pt" to="542.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" strokecolor="black [3040]"/>
            </w:pict>
          </mc:Fallback>
        </mc:AlternateContent>
      </w:r>
    </w:p>
    <w:p w:rsidR="00BA4A65" w:rsidRDefault="00BA4A65" w:rsidP="002E31A5">
      <w:pPr>
        <w:spacing w:line="240" w:lineRule="auto"/>
        <w:jc w:val="center"/>
        <w:rPr>
          <w:rFonts w:ascii="Times New Roman" w:hAnsi="Times New Roman"/>
          <w:sz w:val="24"/>
          <w:szCs w:val="24"/>
          <w:lang w:val="fr-FR"/>
        </w:rPr>
      </w:pPr>
    </w:p>
    <w:p w:rsidR="00BA4A65" w:rsidRDefault="005663C6" w:rsidP="002E31A5">
      <w:pPr>
        <w:spacing w:line="240" w:lineRule="auto"/>
        <w:jc w:val="center"/>
        <w:rPr>
          <w:rFonts w:ascii="Times New Roman" w:hAnsi="Times New Roman"/>
          <w:sz w:val="24"/>
          <w:szCs w:val="24"/>
          <w:lang w:val="fr-FR"/>
        </w:rPr>
      </w:pPr>
      <w:r>
        <w:rPr>
          <w:noProof/>
          <w:lang w:val="en-IE" w:eastAsia="en-IE"/>
        </w:rPr>
        <mc:AlternateContent>
          <mc:Choice Requires="wps">
            <w:drawing>
              <wp:anchor distT="0" distB="0" distL="114300" distR="114300" simplePos="0" relativeHeight="251656192" behindDoc="0" locked="0" layoutInCell="1" allowOverlap="1" wp14:anchorId="63E73D58" wp14:editId="3929397A">
                <wp:simplePos x="0" y="0"/>
                <wp:positionH relativeFrom="column">
                  <wp:posOffset>3075305</wp:posOffset>
                </wp:positionH>
                <wp:positionV relativeFrom="paragraph">
                  <wp:posOffset>109855</wp:posOffset>
                </wp:positionV>
                <wp:extent cx="0" cy="127000"/>
                <wp:effectExtent l="0" t="0" r="19050" b="25400"/>
                <wp:wrapNone/>
                <wp:docPr id="33" name="Straight Connector 66"/>
                <wp:cNvGraphicFramePr/>
                <a:graphic xmlns:a="http://schemas.openxmlformats.org/drawingml/2006/main">
                  <a:graphicData uri="http://schemas.microsoft.com/office/word/2010/wordprocessingShape">
                    <wps:wsp>
                      <wps:cNvCnPr/>
                      <wps:spPr>
                        <a:xfrm>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97E805" id="Straight Connector 66"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15pt,8.65pt" to="242.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" strokecolor="black [3040]"/>
            </w:pict>
          </mc:Fallback>
        </mc:AlternateContent>
      </w:r>
      <w:r w:rsidR="0068386A">
        <w:rPr>
          <w:noProof/>
          <w:lang w:val="en-IE" w:eastAsia="en-IE"/>
        </w:rPr>
        <mc:AlternateContent>
          <mc:Choice Requires="wps">
            <w:drawing>
              <wp:anchor distT="0" distB="0" distL="114300" distR="114300" simplePos="0" relativeHeight="251658240" behindDoc="0" locked="0" layoutInCell="1" allowOverlap="1" wp14:anchorId="42D998CE" wp14:editId="30C7E151">
                <wp:simplePos x="0" y="0"/>
                <wp:positionH relativeFrom="column">
                  <wp:posOffset>11581765</wp:posOffset>
                </wp:positionH>
                <wp:positionV relativeFrom="paragraph">
                  <wp:posOffset>113030</wp:posOffset>
                </wp:positionV>
                <wp:extent cx="0" cy="245745"/>
                <wp:effectExtent l="0" t="0" r="19050" b="20955"/>
                <wp:wrapNone/>
                <wp:docPr id="36" name="Straight Connector 66"/>
                <wp:cNvGraphicFramePr/>
                <a:graphic xmlns:a="http://schemas.openxmlformats.org/drawingml/2006/main">
                  <a:graphicData uri="http://schemas.microsoft.com/office/word/2010/wordprocessingShape">
                    <wps:wsp>
                      <wps:cNvCnPr/>
                      <wps:spPr>
                        <a:xfrm>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B8A08"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95pt,8.9pt" to="911.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" strokecolor="black [3040]"/>
            </w:pict>
          </mc:Fallback>
        </mc:AlternateContent>
      </w:r>
      <w:r w:rsidR="007314A1">
        <w:rPr>
          <w:noProof/>
          <w:lang w:val="en-IE" w:eastAsia="en-IE"/>
        </w:rPr>
        <mc:AlternateContent>
          <mc:Choice Requires="wps">
            <w:drawing>
              <wp:anchor distT="0" distB="0" distL="114300" distR="114300" simplePos="0" relativeHeight="251657216" behindDoc="0" locked="0" layoutInCell="1" allowOverlap="1" wp14:anchorId="7F1BA907" wp14:editId="6330721E">
                <wp:simplePos x="0" y="0"/>
                <wp:positionH relativeFrom="column">
                  <wp:posOffset>3075305</wp:posOffset>
                </wp:positionH>
                <wp:positionV relativeFrom="paragraph">
                  <wp:posOffset>109855</wp:posOffset>
                </wp:positionV>
                <wp:extent cx="8510905" cy="0"/>
                <wp:effectExtent l="0" t="0" r="23495" b="19050"/>
                <wp:wrapNone/>
                <wp:docPr id="34" name="Straight Connector 66"/>
                <wp:cNvGraphicFramePr/>
                <a:graphic xmlns:a="http://schemas.openxmlformats.org/drawingml/2006/main">
                  <a:graphicData uri="http://schemas.microsoft.com/office/word/2010/wordprocessingShape">
                    <wps:wsp>
                      <wps:cNvCnPr/>
                      <wps:spPr>
                        <a:xfrm flipH="1">
                          <a:off x="0" y="0"/>
                          <a:ext cx="8510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AE504" id="Straight Connector 6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8.65pt" to="912.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" strokecolor="black [3040]"/>
            </w:pict>
          </mc:Fallback>
        </mc:AlternateContent>
      </w:r>
      <w:r w:rsidR="00147DF1">
        <w:rPr>
          <w:noProof/>
          <w:lang w:val="en-IE" w:eastAsia="en-IE"/>
        </w:rPr>
        <mc:AlternateContent>
          <mc:Choice Requires="wps">
            <w:drawing>
              <wp:anchor distT="0" distB="0" distL="114300" distR="114300" simplePos="0" relativeHeight="251663360" behindDoc="0" locked="0" layoutInCell="1" allowOverlap="1" wp14:anchorId="5496DD69" wp14:editId="3AB8F04B">
                <wp:simplePos x="0" y="0"/>
                <wp:positionH relativeFrom="column">
                  <wp:posOffset>6184265</wp:posOffset>
                </wp:positionH>
                <wp:positionV relativeFrom="paragraph">
                  <wp:posOffset>113665</wp:posOffset>
                </wp:positionV>
                <wp:extent cx="0" cy="245745"/>
                <wp:effectExtent l="0" t="0" r="19050" b="20955"/>
                <wp:wrapNone/>
                <wp:docPr id="7" name="Straight Connector 66"/>
                <wp:cNvGraphicFramePr/>
                <a:graphic xmlns:a="http://schemas.openxmlformats.org/drawingml/2006/main">
                  <a:graphicData uri="http://schemas.microsoft.com/office/word/2010/wordprocessingShape">
                    <wps:wsp>
                      <wps:cNvCnPr/>
                      <wps:spPr>
                        <a:xfrm flipV="1">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195E" id="Straight Connector 6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95pt,8.95pt" to="486.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" strokecolor="black [3040]"/>
            </w:pict>
          </mc:Fallback>
        </mc:AlternateContent>
      </w:r>
    </w:p>
    <w:p w:rsidR="00BA4A65" w:rsidRDefault="003F2836" w:rsidP="00352592">
      <w:pPr>
        <w:tabs>
          <w:tab w:val="left" w:pos="9830"/>
          <w:tab w:val="center" w:pos="10773"/>
        </w:tabs>
        <w:spacing w:line="240" w:lineRule="auto"/>
        <w:rPr>
          <w:rFonts w:ascii="Times New Roman" w:hAnsi="Times New Roman"/>
          <w:sz w:val="24"/>
          <w:szCs w:val="24"/>
          <w:lang w:val="fr-FR"/>
        </w:rPr>
      </w:pPr>
      <w:r>
        <w:rPr>
          <w:rFonts w:cs="Arial"/>
          <w:b/>
          <w:noProof/>
          <w:color w:val="000000"/>
          <w:szCs w:val="20"/>
          <w:lang w:val="en-IE" w:eastAsia="en-IE"/>
        </w:rPr>
        <mc:AlternateContent>
          <mc:Choice Requires="wps">
            <w:drawing>
              <wp:anchor distT="0" distB="0" distL="114300" distR="114300" simplePos="0" relativeHeight="251652096" behindDoc="0" locked="0" layoutInCell="1" allowOverlap="1" wp14:anchorId="4550EA04" wp14:editId="4C2E804E">
                <wp:simplePos x="0" y="0"/>
                <wp:positionH relativeFrom="column">
                  <wp:posOffset>10135235</wp:posOffset>
                </wp:positionH>
                <wp:positionV relativeFrom="paragraph">
                  <wp:posOffset>179070</wp:posOffset>
                </wp:positionV>
                <wp:extent cx="2743200" cy="7334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3425"/>
                        </a:xfrm>
                        <a:prstGeom prst="rect">
                          <a:avLst/>
                        </a:prstGeom>
                        <a:solidFill>
                          <a:srgbClr val="FFFFFF"/>
                        </a:solidFill>
                        <a:ln w="9525">
                          <a:solidFill>
                            <a:srgbClr val="000000"/>
                          </a:solidFill>
                          <a:miter lim="800000"/>
                          <a:headEnd/>
                          <a:tailEnd/>
                        </a:ln>
                      </wps:spPr>
                      <wps:txbx>
                        <w:txbxContent>
                          <w:p w:rsidR="005663C6" w:rsidRDefault="00C17FC2" w:rsidP="00D25FBC">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estime</w:t>
                            </w:r>
                            <w:r w:rsidR="00175AB6">
                              <w:rPr>
                                <w:rFonts w:ascii="Times New Roman" w:eastAsia="Times New Roman" w:hAnsi="Times New Roman" w:cs="Times New Roman"/>
                                <w:sz w:val="20"/>
                                <w:szCs w:val="20"/>
                                <w:lang w:val="fr-FR"/>
                              </w:rPr>
                              <w:t>,</w:t>
                            </w:r>
                            <w:r w:rsidR="0068386A">
                              <w:rPr>
                                <w:rFonts w:ascii="Times New Roman" w:eastAsia="Times New Roman" w:hAnsi="Times New Roman" w:cs="Times New Roman"/>
                                <w:sz w:val="20"/>
                                <w:szCs w:val="20"/>
                                <w:lang w:val="fr-FR"/>
                              </w:rPr>
                              <w:t xml:space="preserve"> sur </w:t>
                            </w:r>
                            <w:r w:rsidR="00105D10">
                              <w:rPr>
                                <w:rFonts w:ascii="Times New Roman" w:eastAsia="Times New Roman" w:hAnsi="Times New Roman" w:cs="Times New Roman"/>
                                <w:sz w:val="20"/>
                                <w:szCs w:val="20"/>
                                <w:lang w:val="fr-FR"/>
                              </w:rPr>
                              <w:t xml:space="preserve">la </w:t>
                            </w:r>
                            <w:r w:rsidR="0068386A">
                              <w:rPr>
                                <w:rFonts w:ascii="Times New Roman" w:eastAsia="Times New Roman" w:hAnsi="Times New Roman" w:cs="Times New Roman"/>
                                <w:sz w:val="20"/>
                                <w:szCs w:val="20"/>
                                <w:lang w:val="fr-FR"/>
                              </w:rPr>
                              <w:t>base d</w:t>
                            </w:r>
                            <w:r w:rsidR="00175AB6">
                              <w:rPr>
                                <w:rFonts w:ascii="Times New Roman" w:eastAsia="Times New Roman" w:hAnsi="Times New Roman" w:cs="Times New Roman"/>
                                <w:sz w:val="20"/>
                                <w:szCs w:val="20"/>
                                <w:lang w:val="fr-FR"/>
                              </w:rPr>
                              <w:t xml:space="preserve">es </w:t>
                            </w:r>
                            <w:r w:rsidR="0068386A">
                              <w:rPr>
                                <w:rFonts w:ascii="Times New Roman" w:eastAsia="Times New Roman" w:hAnsi="Times New Roman" w:cs="Times New Roman"/>
                                <w:sz w:val="20"/>
                                <w:szCs w:val="20"/>
                                <w:lang w:val="fr-FR"/>
                              </w:rPr>
                              <w:t>éléments probants</w:t>
                            </w:r>
                            <w:r w:rsidR="00175AB6">
                              <w:rPr>
                                <w:rFonts w:ascii="Times New Roman" w:eastAsia="Times New Roman" w:hAnsi="Times New Roman" w:cs="Times New Roman"/>
                                <w:sz w:val="20"/>
                                <w:szCs w:val="20"/>
                                <w:lang w:val="fr-FR"/>
                              </w:rPr>
                              <w:t xml:space="preserve"> recueillis</w:t>
                            </w:r>
                            <w:r w:rsidR="0068386A">
                              <w:rPr>
                                <w:rFonts w:ascii="Times New Roman" w:eastAsia="Times New Roman" w:hAnsi="Times New Roman" w:cs="Times New Roman"/>
                                <w:sz w:val="20"/>
                                <w:szCs w:val="20"/>
                                <w:lang w:val="fr-FR"/>
                              </w:rPr>
                              <w:t xml:space="preserve">, </w:t>
                            </w:r>
                            <w:r w:rsidR="00175AB6">
                              <w:rPr>
                                <w:rFonts w:ascii="Times New Roman" w:eastAsia="Times New Roman" w:hAnsi="Times New Roman" w:cs="Times New Roman"/>
                                <w:sz w:val="20"/>
                                <w:szCs w:val="20"/>
                                <w:lang w:val="fr-FR"/>
                              </w:rPr>
                              <w:t>qu’</w:t>
                            </w:r>
                            <w:r>
                              <w:rPr>
                                <w:rFonts w:ascii="Times New Roman" w:eastAsia="Times New Roman" w:hAnsi="Times New Roman" w:cs="Times New Roman"/>
                                <w:sz w:val="20"/>
                                <w:szCs w:val="20"/>
                                <w:lang w:val="fr-FR"/>
                              </w:rPr>
                              <w:t xml:space="preserve">il </w:t>
                            </w:r>
                            <w:r w:rsidRPr="00D25FBC">
                              <w:rPr>
                                <w:rFonts w:ascii="Times New Roman" w:eastAsia="Times New Roman" w:hAnsi="Times New Roman" w:cs="Times New Roman"/>
                                <w:sz w:val="20"/>
                                <w:szCs w:val="20"/>
                                <w:lang w:val="fr-FR"/>
                              </w:rPr>
                              <w:t>existe une incertitude significative portant sur la continuité</w:t>
                            </w:r>
                            <w:r w:rsidR="003F2836">
                              <w:rPr>
                                <w:rFonts w:ascii="Times New Roman" w:eastAsia="Times New Roman" w:hAnsi="Times New Roman" w:cs="Times New Roman"/>
                                <w:sz w:val="20"/>
                                <w:szCs w:val="20"/>
                                <w:lang w:val="fr-FR"/>
                              </w:rPr>
                              <w:t xml:space="preserve"> </w:t>
                            </w:r>
                          </w:p>
                          <w:p w:rsidR="00C17FC2" w:rsidRPr="00D25FBC" w:rsidRDefault="005663C6" w:rsidP="00D25FBC">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 xml:space="preserve">(ISA 570 </w:t>
                            </w:r>
                            <w:r w:rsidR="0009473E">
                              <w:rPr>
                                <w:rFonts w:ascii="Times New Roman" w:hAnsi="Times New Roman" w:cs="Times New Roman"/>
                                <w:sz w:val="20"/>
                                <w:szCs w:val="20"/>
                                <w:lang w:val="fr-FR"/>
                              </w:rPr>
                              <w:t xml:space="preserve">(Révisée) </w:t>
                            </w:r>
                            <w:r>
                              <w:rPr>
                                <w:rFonts w:ascii="Times New Roman" w:hAnsi="Times New Roman" w:cs="Times New Roman"/>
                                <w:sz w:val="20"/>
                                <w:szCs w:val="20"/>
                                <w:lang w:val="fr-FR"/>
                              </w:rPr>
                              <w:t xml:space="preserve">par. </w:t>
                            </w:r>
                            <w:r w:rsidR="003F2836">
                              <w:rPr>
                                <w:rFonts w:ascii="Times New Roman" w:hAnsi="Times New Roman" w:cs="Times New Roman"/>
                                <w:sz w:val="20"/>
                                <w:szCs w:val="20"/>
                                <w:lang w:val="fr-FR"/>
                              </w:rPr>
                              <w:t>17</w:t>
                            </w:r>
                            <w:r w:rsidR="0009473E">
                              <w:rPr>
                                <w:rFonts w:ascii="Times New Roman" w:hAnsi="Times New Roman" w:cs="Times New Roman"/>
                                <w:sz w:val="20"/>
                                <w:szCs w:val="20"/>
                                <w:lang w:val="fr-FR"/>
                              </w:rPr>
                              <w:t xml:space="preserve"> et 18</w:t>
                            </w:r>
                            <w:r w:rsidR="003F2836">
                              <w:rPr>
                                <w:rFonts w:ascii="Times New Roman" w:hAnsi="Times New Roman" w:cs="Times New Roman"/>
                                <w:sz w:val="20"/>
                                <w:szCs w:val="20"/>
                                <w:lang w:val="fr-FR"/>
                              </w:rPr>
                              <w:t>)</w:t>
                            </w:r>
                          </w:p>
                          <w:p w:rsidR="00C17FC2" w:rsidRPr="00D25FBC" w:rsidRDefault="00C17FC2" w:rsidP="00D25FBC">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EA04" id="Text Box 29" o:spid="_x0000_s1027" type="#_x0000_t202" style="position:absolute;margin-left:798.05pt;margin-top:14.1pt;width:3in;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">
                <v:textbox>
                  <w:txbxContent>
                    <w:p w:rsidR="005663C6" w:rsidRDefault="00C17FC2" w:rsidP="00D25FBC">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estime</w:t>
                      </w:r>
                      <w:r w:rsidR="00175AB6">
                        <w:rPr>
                          <w:rFonts w:ascii="Times New Roman" w:eastAsia="Times New Roman" w:hAnsi="Times New Roman" w:cs="Times New Roman"/>
                          <w:sz w:val="20"/>
                          <w:szCs w:val="20"/>
                          <w:lang w:val="fr-FR"/>
                        </w:rPr>
                        <w:t>,</w:t>
                      </w:r>
                      <w:r w:rsidR="0068386A">
                        <w:rPr>
                          <w:rFonts w:ascii="Times New Roman" w:eastAsia="Times New Roman" w:hAnsi="Times New Roman" w:cs="Times New Roman"/>
                          <w:sz w:val="20"/>
                          <w:szCs w:val="20"/>
                          <w:lang w:val="fr-FR"/>
                        </w:rPr>
                        <w:t xml:space="preserve"> sur </w:t>
                      </w:r>
                      <w:r w:rsidR="00105D10">
                        <w:rPr>
                          <w:rFonts w:ascii="Times New Roman" w:eastAsia="Times New Roman" w:hAnsi="Times New Roman" w:cs="Times New Roman"/>
                          <w:sz w:val="20"/>
                          <w:szCs w:val="20"/>
                          <w:lang w:val="fr-FR"/>
                        </w:rPr>
                        <w:t xml:space="preserve">la </w:t>
                      </w:r>
                      <w:r w:rsidR="0068386A">
                        <w:rPr>
                          <w:rFonts w:ascii="Times New Roman" w:eastAsia="Times New Roman" w:hAnsi="Times New Roman" w:cs="Times New Roman"/>
                          <w:sz w:val="20"/>
                          <w:szCs w:val="20"/>
                          <w:lang w:val="fr-FR"/>
                        </w:rPr>
                        <w:t>base d</w:t>
                      </w:r>
                      <w:r w:rsidR="00175AB6">
                        <w:rPr>
                          <w:rFonts w:ascii="Times New Roman" w:eastAsia="Times New Roman" w:hAnsi="Times New Roman" w:cs="Times New Roman"/>
                          <w:sz w:val="20"/>
                          <w:szCs w:val="20"/>
                          <w:lang w:val="fr-FR"/>
                        </w:rPr>
                        <w:t xml:space="preserve">es </w:t>
                      </w:r>
                      <w:r w:rsidR="0068386A">
                        <w:rPr>
                          <w:rFonts w:ascii="Times New Roman" w:eastAsia="Times New Roman" w:hAnsi="Times New Roman" w:cs="Times New Roman"/>
                          <w:sz w:val="20"/>
                          <w:szCs w:val="20"/>
                          <w:lang w:val="fr-FR"/>
                        </w:rPr>
                        <w:t>éléments probants</w:t>
                      </w:r>
                      <w:r w:rsidR="00175AB6">
                        <w:rPr>
                          <w:rFonts w:ascii="Times New Roman" w:eastAsia="Times New Roman" w:hAnsi="Times New Roman" w:cs="Times New Roman"/>
                          <w:sz w:val="20"/>
                          <w:szCs w:val="20"/>
                          <w:lang w:val="fr-FR"/>
                        </w:rPr>
                        <w:t xml:space="preserve"> recueillis</w:t>
                      </w:r>
                      <w:r w:rsidR="0068386A">
                        <w:rPr>
                          <w:rFonts w:ascii="Times New Roman" w:eastAsia="Times New Roman" w:hAnsi="Times New Roman" w:cs="Times New Roman"/>
                          <w:sz w:val="20"/>
                          <w:szCs w:val="20"/>
                          <w:lang w:val="fr-FR"/>
                        </w:rPr>
                        <w:t xml:space="preserve">, </w:t>
                      </w:r>
                      <w:r w:rsidR="00175AB6">
                        <w:rPr>
                          <w:rFonts w:ascii="Times New Roman" w:eastAsia="Times New Roman" w:hAnsi="Times New Roman" w:cs="Times New Roman"/>
                          <w:sz w:val="20"/>
                          <w:szCs w:val="20"/>
                          <w:lang w:val="fr-FR"/>
                        </w:rPr>
                        <w:t>qu’</w:t>
                      </w:r>
                      <w:r>
                        <w:rPr>
                          <w:rFonts w:ascii="Times New Roman" w:eastAsia="Times New Roman" w:hAnsi="Times New Roman" w:cs="Times New Roman"/>
                          <w:sz w:val="20"/>
                          <w:szCs w:val="20"/>
                          <w:lang w:val="fr-FR"/>
                        </w:rPr>
                        <w:t xml:space="preserve">il </w:t>
                      </w:r>
                      <w:r w:rsidRPr="00D25FBC">
                        <w:rPr>
                          <w:rFonts w:ascii="Times New Roman" w:eastAsia="Times New Roman" w:hAnsi="Times New Roman" w:cs="Times New Roman"/>
                          <w:sz w:val="20"/>
                          <w:szCs w:val="20"/>
                          <w:lang w:val="fr-FR"/>
                        </w:rPr>
                        <w:t>existe une incertitude significative portant sur la continuité</w:t>
                      </w:r>
                      <w:r w:rsidR="003F2836">
                        <w:rPr>
                          <w:rFonts w:ascii="Times New Roman" w:eastAsia="Times New Roman" w:hAnsi="Times New Roman" w:cs="Times New Roman"/>
                          <w:sz w:val="20"/>
                          <w:szCs w:val="20"/>
                          <w:lang w:val="fr-FR"/>
                        </w:rPr>
                        <w:t xml:space="preserve"> </w:t>
                      </w:r>
                    </w:p>
                    <w:p w:rsidR="00C17FC2" w:rsidRPr="00D25FBC" w:rsidRDefault="005663C6" w:rsidP="00D25FBC">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 xml:space="preserve">(ISA 570 </w:t>
                      </w:r>
                      <w:r w:rsidR="0009473E">
                        <w:rPr>
                          <w:rFonts w:ascii="Times New Roman" w:hAnsi="Times New Roman" w:cs="Times New Roman"/>
                          <w:sz w:val="20"/>
                          <w:szCs w:val="20"/>
                          <w:lang w:val="fr-FR"/>
                        </w:rPr>
                        <w:t xml:space="preserve">(Révisée) </w:t>
                      </w:r>
                      <w:r>
                        <w:rPr>
                          <w:rFonts w:ascii="Times New Roman" w:hAnsi="Times New Roman" w:cs="Times New Roman"/>
                          <w:sz w:val="20"/>
                          <w:szCs w:val="20"/>
                          <w:lang w:val="fr-FR"/>
                        </w:rPr>
                        <w:t xml:space="preserve">par. </w:t>
                      </w:r>
                      <w:r w:rsidR="003F2836">
                        <w:rPr>
                          <w:rFonts w:ascii="Times New Roman" w:hAnsi="Times New Roman" w:cs="Times New Roman"/>
                          <w:sz w:val="20"/>
                          <w:szCs w:val="20"/>
                          <w:lang w:val="fr-FR"/>
                        </w:rPr>
                        <w:t>17</w:t>
                      </w:r>
                      <w:r w:rsidR="0009473E">
                        <w:rPr>
                          <w:rFonts w:ascii="Times New Roman" w:hAnsi="Times New Roman" w:cs="Times New Roman"/>
                          <w:sz w:val="20"/>
                          <w:szCs w:val="20"/>
                          <w:lang w:val="fr-FR"/>
                        </w:rPr>
                        <w:t xml:space="preserve"> et 18</w:t>
                      </w:r>
                      <w:r w:rsidR="003F2836">
                        <w:rPr>
                          <w:rFonts w:ascii="Times New Roman" w:hAnsi="Times New Roman" w:cs="Times New Roman"/>
                          <w:sz w:val="20"/>
                          <w:szCs w:val="20"/>
                          <w:lang w:val="fr-FR"/>
                        </w:rPr>
                        <w:t>)</w:t>
                      </w:r>
                    </w:p>
                    <w:p w:rsidR="00C17FC2" w:rsidRPr="00D25FBC" w:rsidRDefault="00C17FC2" w:rsidP="00D25FBC">
                      <w:pPr>
                        <w:jc w:val="center"/>
                        <w:rPr>
                          <w:lang w:val="fr-FR"/>
                        </w:rPr>
                      </w:pPr>
                    </w:p>
                  </w:txbxContent>
                </v:textbox>
              </v:shape>
            </w:pict>
          </mc:Fallback>
        </mc:AlternateContent>
      </w:r>
      <w:r>
        <w:rPr>
          <w:noProof/>
          <w:sz w:val="24"/>
          <w:lang w:val="en-IE" w:eastAsia="en-IE"/>
        </w:rPr>
        <mc:AlternateContent>
          <mc:Choice Requires="wps">
            <w:drawing>
              <wp:anchor distT="0" distB="0" distL="114300" distR="114300" simplePos="0" relativeHeight="251654144" behindDoc="0" locked="0" layoutInCell="1" allowOverlap="1" wp14:anchorId="6B942690" wp14:editId="2D98430C">
                <wp:simplePos x="0" y="0"/>
                <wp:positionH relativeFrom="column">
                  <wp:posOffset>1682868</wp:posOffset>
                </wp:positionH>
                <wp:positionV relativeFrom="paragraph">
                  <wp:posOffset>62245</wp:posOffset>
                </wp:positionV>
                <wp:extent cx="2743200" cy="765308"/>
                <wp:effectExtent l="0" t="0" r="19050" b="158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5308"/>
                        </a:xfrm>
                        <a:prstGeom prst="rect">
                          <a:avLst/>
                        </a:prstGeom>
                        <a:solidFill>
                          <a:srgbClr val="FFFFFF"/>
                        </a:solidFill>
                        <a:ln w="9525">
                          <a:solidFill>
                            <a:srgbClr val="000000"/>
                          </a:solidFill>
                          <a:miter lim="800000"/>
                          <a:headEnd/>
                          <a:tailEnd/>
                        </a:ln>
                      </wps:spPr>
                      <wps:txbx>
                        <w:txbxContent>
                          <w:p w:rsidR="00C17FC2" w:rsidRDefault="00C17FC2" w:rsidP="00D25FBC">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estime</w:t>
                            </w:r>
                            <w:r w:rsidR="00175AB6">
                              <w:rPr>
                                <w:rFonts w:ascii="Times New Roman" w:eastAsia="Times New Roman" w:hAnsi="Times New Roman" w:cs="Times New Roman"/>
                                <w:sz w:val="20"/>
                                <w:szCs w:val="20"/>
                                <w:lang w:val="fr-FR"/>
                              </w:rPr>
                              <w:t>, sur</w:t>
                            </w:r>
                            <w:r w:rsidR="00352592">
                              <w:rPr>
                                <w:rFonts w:ascii="Times New Roman" w:eastAsia="Times New Roman" w:hAnsi="Times New Roman" w:cs="Times New Roman"/>
                                <w:sz w:val="20"/>
                                <w:szCs w:val="20"/>
                                <w:lang w:val="fr-FR"/>
                              </w:rPr>
                              <w:t xml:space="preserve"> </w:t>
                            </w:r>
                            <w:r w:rsidR="00B706EC">
                              <w:rPr>
                                <w:rFonts w:ascii="Times New Roman" w:eastAsia="Times New Roman" w:hAnsi="Times New Roman" w:cs="Times New Roman"/>
                                <w:sz w:val="20"/>
                                <w:szCs w:val="20"/>
                                <w:lang w:val="fr-FR"/>
                              </w:rPr>
                              <w:t xml:space="preserve">la </w:t>
                            </w:r>
                            <w:r w:rsidR="00352592">
                              <w:rPr>
                                <w:rFonts w:ascii="Times New Roman" w:eastAsia="Times New Roman" w:hAnsi="Times New Roman" w:cs="Times New Roman"/>
                                <w:sz w:val="20"/>
                                <w:szCs w:val="20"/>
                                <w:lang w:val="fr-FR"/>
                              </w:rPr>
                              <w:t xml:space="preserve">base </w:t>
                            </w:r>
                            <w:r w:rsidR="00175AB6">
                              <w:rPr>
                                <w:rFonts w:ascii="Times New Roman" w:eastAsia="Times New Roman" w:hAnsi="Times New Roman" w:cs="Times New Roman"/>
                                <w:sz w:val="20"/>
                                <w:szCs w:val="20"/>
                                <w:lang w:val="fr-FR"/>
                              </w:rPr>
                              <w:t xml:space="preserve">des </w:t>
                            </w:r>
                            <w:r w:rsidR="00352592">
                              <w:rPr>
                                <w:rFonts w:ascii="Times New Roman" w:eastAsia="Times New Roman" w:hAnsi="Times New Roman" w:cs="Times New Roman"/>
                                <w:sz w:val="20"/>
                                <w:szCs w:val="20"/>
                                <w:lang w:val="fr-FR"/>
                              </w:rPr>
                              <w:t>éléments probants</w:t>
                            </w:r>
                            <w:r w:rsidR="00175AB6">
                              <w:rPr>
                                <w:rFonts w:ascii="Times New Roman" w:eastAsia="Times New Roman" w:hAnsi="Times New Roman" w:cs="Times New Roman"/>
                                <w:sz w:val="20"/>
                                <w:szCs w:val="20"/>
                                <w:lang w:val="fr-FR"/>
                              </w:rPr>
                              <w:t xml:space="preserve"> recueillis</w:t>
                            </w:r>
                            <w:r w:rsidR="00352592">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 xml:space="preserve">qu’il </w:t>
                            </w:r>
                            <w:r w:rsidRPr="00D25FBC">
                              <w:rPr>
                                <w:rFonts w:ascii="Times New Roman" w:eastAsia="Times New Roman" w:hAnsi="Times New Roman" w:cs="Times New Roman"/>
                                <w:sz w:val="20"/>
                                <w:szCs w:val="20"/>
                                <w:lang w:val="fr-FR"/>
                              </w:rPr>
                              <w:t>n’existe pas d’incertitude significative portant sur la continuité</w:t>
                            </w:r>
                          </w:p>
                          <w:p w:rsidR="003F2836" w:rsidRPr="00D25FBC" w:rsidRDefault="003F2836" w:rsidP="00D25FBC">
                            <w:pPr>
                              <w:jc w:val="center"/>
                              <w:rPr>
                                <w:lang w:val="fr-FR"/>
                              </w:rPr>
                            </w:pPr>
                            <w:r>
                              <w:rPr>
                                <w:rFonts w:ascii="Times New Roman" w:hAnsi="Times New Roman" w:cs="Times New Roman"/>
                                <w:sz w:val="20"/>
                                <w:szCs w:val="20"/>
                                <w:lang w:val="fr-FR"/>
                              </w:rPr>
                              <w:t>(ISA 570</w:t>
                            </w:r>
                            <w:r w:rsidR="0009473E">
                              <w:rPr>
                                <w:rFonts w:ascii="Times New Roman" w:hAnsi="Times New Roman" w:cs="Times New Roman"/>
                                <w:sz w:val="20"/>
                                <w:szCs w:val="20"/>
                                <w:lang w:val="fr-FR"/>
                              </w:rPr>
                              <w:t xml:space="preserve"> (Révisée)</w:t>
                            </w:r>
                            <w:r w:rsidR="005663C6">
                              <w:rPr>
                                <w:rFonts w:ascii="Times New Roman" w:hAnsi="Times New Roman" w:cs="Times New Roman"/>
                                <w:sz w:val="20"/>
                                <w:szCs w:val="20"/>
                                <w:lang w:val="fr-FR"/>
                              </w:rPr>
                              <w:t xml:space="preserve"> par</w:t>
                            </w:r>
                            <w:r>
                              <w:rPr>
                                <w:rFonts w:ascii="Times New Roman" w:hAnsi="Times New Roman" w:cs="Times New Roman"/>
                                <w:sz w:val="20"/>
                                <w:szCs w:val="20"/>
                                <w:lang w:val="fr-FR"/>
                              </w:rPr>
                              <w:t>.</w:t>
                            </w:r>
                            <w:r w:rsidR="00AE6B42">
                              <w:rPr>
                                <w:rFonts w:ascii="Times New Roman" w:hAnsi="Times New Roman" w:cs="Times New Roman"/>
                                <w:sz w:val="20"/>
                                <w:szCs w:val="20"/>
                                <w:lang w:val="fr-FR"/>
                              </w:rPr>
                              <w:t xml:space="preserve"> </w:t>
                            </w:r>
                            <w:r>
                              <w:rPr>
                                <w:rFonts w:ascii="Times New Roman" w:hAnsi="Times New Roman" w:cs="Times New Roman"/>
                                <w:sz w:val="20"/>
                                <w:szCs w:val="20"/>
                                <w:lang w:val="fr-FR"/>
                              </w:rPr>
                              <w:t>17</w:t>
                            </w:r>
                            <w:r w:rsidR="0009473E">
                              <w:rPr>
                                <w:rFonts w:ascii="Times New Roman" w:hAnsi="Times New Roman" w:cs="Times New Roman"/>
                                <w:sz w:val="20"/>
                                <w:szCs w:val="20"/>
                                <w:lang w:val="fr-FR"/>
                              </w:rPr>
                              <w:t xml:space="preserve"> et 18</w:t>
                            </w:r>
                            <w:r>
                              <w:rPr>
                                <w:rFonts w:ascii="Times New Roman" w:hAnsi="Times New Roman" w:cs="Times New Roman"/>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2690" id="Text Box 28" o:spid="_x0000_s1028" type="#_x0000_t202" style="position:absolute;margin-left:132.5pt;margin-top:4.9pt;width:3in;height:6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J/LQIAAFk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">
                <v:textbox>
                  <w:txbxContent>
                    <w:p w:rsidR="00C17FC2" w:rsidRDefault="00C17FC2" w:rsidP="00D25FBC">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estime</w:t>
                      </w:r>
                      <w:r w:rsidR="00175AB6">
                        <w:rPr>
                          <w:rFonts w:ascii="Times New Roman" w:eastAsia="Times New Roman" w:hAnsi="Times New Roman" w:cs="Times New Roman"/>
                          <w:sz w:val="20"/>
                          <w:szCs w:val="20"/>
                          <w:lang w:val="fr-FR"/>
                        </w:rPr>
                        <w:t>, sur</w:t>
                      </w:r>
                      <w:r w:rsidR="00352592">
                        <w:rPr>
                          <w:rFonts w:ascii="Times New Roman" w:eastAsia="Times New Roman" w:hAnsi="Times New Roman" w:cs="Times New Roman"/>
                          <w:sz w:val="20"/>
                          <w:szCs w:val="20"/>
                          <w:lang w:val="fr-FR"/>
                        </w:rPr>
                        <w:t xml:space="preserve"> </w:t>
                      </w:r>
                      <w:r w:rsidR="00B706EC">
                        <w:rPr>
                          <w:rFonts w:ascii="Times New Roman" w:eastAsia="Times New Roman" w:hAnsi="Times New Roman" w:cs="Times New Roman"/>
                          <w:sz w:val="20"/>
                          <w:szCs w:val="20"/>
                          <w:lang w:val="fr-FR"/>
                        </w:rPr>
                        <w:t xml:space="preserve">la </w:t>
                      </w:r>
                      <w:r w:rsidR="00352592">
                        <w:rPr>
                          <w:rFonts w:ascii="Times New Roman" w:eastAsia="Times New Roman" w:hAnsi="Times New Roman" w:cs="Times New Roman"/>
                          <w:sz w:val="20"/>
                          <w:szCs w:val="20"/>
                          <w:lang w:val="fr-FR"/>
                        </w:rPr>
                        <w:t xml:space="preserve">base </w:t>
                      </w:r>
                      <w:r w:rsidR="00175AB6">
                        <w:rPr>
                          <w:rFonts w:ascii="Times New Roman" w:eastAsia="Times New Roman" w:hAnsi="Times New Roman" w:cs="Times New Roman"/>
                          <w:sz w:val="20"/>
                          <w:szCs w:val="20"/>
                          <w:lang w:val="fr-FR"/>
                        </w:rPr>
                        <w:t xml:space="preserve">des </w:t>
                      </w:r>
                      <w:r w:rsidR="00352592">
                        <w:rPr>
                          <w:rFonts w:ascii="Times New Roman" w:eastAsia="Times New Roman" w:hAnsi="Times New Roman" w:cs="Times New Roman"/>
                          <w:sz w:val="20"/>
                          <w:szCs w:val="20"/>
                          <w:lang w:val="fr-FR"/>
                        </w:rPr>
                        <w:t>éléments probants</w:t>
                      </w:r>
                      <w:r w:rsidR="00175AB6">
                        <w:rPr>
                          <w:rFonts w:ascii="Times New Roman" w:eastAsia="Times New Roman" w:hAnsi="Times New Roman" w:cs="Times New Roman"/>
                          <w:sz w:val="20"/>
                          <w:szCs w:val="20"/>
                          <w:lang w:val="fr-FR"/>
                        </w:rPr>
                        <w:t xml:space="preserve"> recueillis</w:t>
                      </w:r>
                      <w:r w:rsidR="00352592">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 xml:space="preserve">qu’il </w:t>
                      </w:r>
                      <w:r w:rsidRPr="00D25FBC">
                        <w:rPr>
                          <w:rFonts w:ascii="Times New Roman" w:eastAsia="Times New Roman" w:hAnsi="Times New Roman" w:cs="Times New Roman"/>
                          <w:sz w:val="20"/>
                          <w:szCs w:val="20"/>
                          <w:lang w:val="fr-FR"/>
                        </w:rPr>
                        <w:t>n’existe pas d’incertitude significative portant sur la continuité</w:t>
                      </w:r>
                    </w:p>
                    <w:p w:rsidR="003F2836" w:rsidRPr="00D25FBC" w:rsidRDefault="003F2836" w:rsidP="00D25FBC">
                      <w:pPr>
                        <w:jc w:val="center"/>
                        <w:rPr>
                          <w:lang w:val="fr-FR"/>
                        </w:rPr>
                      </w:pPr>
                      <w:r>
                        <w:rPr>
                          <w:rFonts w:ascii="Times New Roman" w:hAnsi="Times New Roman" w:cs="Times New Roman"/>
                          <w:sz w:val="20"/>
                          <w:szCs w:val="20"/>
                          <w:lang w:val="fr-FR"/>
                        </w:rPr>
                        <w:t>(ISA 570</w:t>
                      </w:r>
                      <w:r w:rsidR="0009473E">
                        <w:rPr>
                          <w:rFonts w:ascii="Times New Roman" w:hAnsi="Times New Roman" w:cs="Times New Roman"/>
                          <w:sz w:val="20"/>
                          <w:szCs w:val="20"/>
                          <w:lang w:val="fr-FR"/>
                        </w:rPr>
                        <w:t xml:space="preserve"> (Révisée)</w:t>
                      </w:r>
                      <w:r w:rsidR="005663C6">
                        <w:rPr>
                          <w:rFonts w:ascii="Times New Roman" w:hAnsi="Times New Roman" w:cs="Times New Roman"/>
                          <w:sz w:val="20"/>
                          <w:szCs w:val="20"/>
                          <w:lang w:val="fr-FR"/>
                        </w:rPr>
                        <w:t xml:space="preserve"> par</w:t>
                      </w:r>
                      <w:r>
                        <w:rPr>
                          <w:rFonts w:ascii="Times New Roman" w:hAnsi="Times New Roman" w:cs="Times New Roman"/>
                          <w:sz w:val="20"/>
                          <w:szCs w:val="20"/>
                          <w:lang w:val="fr-FR"/>
                        </w:rPr>
                        <w:t>.</w:t>
                      </w:r>
                      <w:r w:rsidR="00AE6B42">
                        <w:rPr>
                          <w:rFonts w:ascii="Times New Roman" w:hAnsi="Times New Roman" w:cs="Times New Roman"/>
                          <w:sz w:val="20"/>
                          <w:szCs w:val="20"/>
                          <w:lang w:val="fr-FR"/>
                        </w:rPr>
                        <w:t xml:space="preserve"> </w:t>
                      </w:r>
                      <w:r>
                        <w:rPr>
                          <w:rFonts w:ascii="Times New Roman" w:hAnsi="Times New Roman" w:cs="Times New Roman"/>
                          <w:sz w:val="20"/>
                          <w:szCs w:val="20"/>
                          <w:lang w:val="fr-FR"/>
                        </w:rPr>
                        <w:t>17</w:t>
                      </w:r>
                      <w:r w:rsidR="0009473E">
                        <w:rPr>
                          <w:rFonts w:ascii="Times New Roman" w:hAnsi="Times New Roman" w:cs="Times New Roman"/>
                          <w:sz w:val="20"/>
                          <w:szCs w:val="20"/>
                          <w:lang w:val="fr-FR"/>
                        </w:rPr>
                        <w:t xml:space="preserve"> et 18</w:t>
                      </w:r>
                      <w:r>
                        <w:rPr>
                          <w:rFonts w:ascii="Times New Roman" w:hAnsi="Times New Roman" w:cs="Times New Roman"/>
                          <w:sz w:val="20"/>
                          <w:szCs w:val="20"/>
                          <w:lang w:val="fr-FR"/>
                        </w:rPr>
                        <w:t>)</w:t>
                      </w:r>
                    </w:p>
                  </w:txbxContent>
                </v:textbox>
              </v:shape>
            </w:pict>
          </mc:Fallback>
        </mc:AlternateContent>
      </w:r>
      <w:r w:rsidR="00352592">
        <w:rPr>
          <w:rFonts w:ascii="Times New Roman" w:hAnsi="Times New Roman"/>
          <w:sz w:val="24"/>
          <w:szCs w:val="24"/>
          <w:lang w:val="fr-FR"/>
        </w:rPr>
        <w:tab/>
      </w:r>
      <w:r w:rsidR="00352592">
        <w:rPr>
          <w:rFonts w:ascii="Times New Roman" w:hAnsi="Times New Roman"/>
          <w:sz w:val="24"/>
          <w:szCs w:val="24"/>
          <w:lang w:val="fr-FR"/>
        </w:rPr>
        <w:tab/>
      </w:r>
    </w:p>
    <w:tbl>
      <w:tblPr>
        <w:tblpPr w:leftFromText="141" w:rightFromText="141" w:vertAnchor="text" w:tblpX="75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5"/>
      </w:tblGrid>
      <w:tr w:rsidR="007314A1" w:rsidRPr="00010E0C" w:rsidTr="00E65373">
        <w:trPr>
          <w:trHeight w:val="1139"/>
        </w:trPr>
        <w:tc>
          <w:tcPr>
            <w:tcW w:w="6145" w:type="dxa"/>
          </w:tcPr>
          <w:p w:rsidR="007314A1" w:rsidRDefault="007314A1" w:rsidP="005663C6">
            <w:pPr>
              <w:tabs>
                <w:tab w:val="left" w:pos="7225"/>
              </w:tabs>
              <w:jc w:val="center"/>
              <w:rPr>
                <w:rFonts w:ascii="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w:t>
            </w:r>
            <w:r w:rsidR="00E65373">
              <w:rPr>
                <w:rFonts w:ascii="Times New Roman" w:hAnsi="Times New Roman" w:cs="Times New Roman"/>
                <w:sz w:val="20"/>
                <w:szCs w:val="20"/>
                <w:lang w:val="fr-FR"/>
              </w:rPr>
              <w:t xml:space="preserve"> </w:t>
            </w:r>
            <w:r w:rsidR="00175AB6">
              <w:rPr>
                <w:rFonts w:ascii="Times New Roman" w:hAnsi="Times New Roman" w:cs="Times New Roman"/>
                <w:sz w:val="20"/>
                <w:szCs w:val="20"/>
                <w:lang w:val="fr-FR"/>
              </w:rPr>
              <w:t xml:space="preserve">de </w:t>
            </w:r>
            <w:r w:rsidR="00E65373">
              <w:rPr>
                <w:rFonts w:ascii="Times New Roman" w:hAnsi="Times New Roman" w:cs="Times New Roman"/>
                <w:sz w:val="20"/>
                <w:szCs w:val="20"/>
                <w:lang w:val="fr-FR"/>
              </w:rPr>
              <w:t xml:space="preserve">décider s’il existe une incertitude significative portant sur la continuité, p.ex.  </w:t>
            </w:r>
            <w:r w:rsidR="00175AB6">
              <w:rPr>
                <w:rFonts w:ascii="Times New Roman" w:hAnsi="Times New Roman" w:cs="Times New Roman"/>
                <w:sz w:val="20"/>
                <w:szCs w:val="20"/>
                <w:lang w:val="fr-FR"/>
              </w:rPr>
              <w:t>en raison de l’</w:t>
            </w:r>
            <w:r w:rsidR="00E65373">
              <w:rPr>
                <w:rFonts w:ascii="Times New Roman" w:hAnsi="Times New Roman" w:cs="Times New Roman"/>
                <w:sz w:val="20"/>
                <w:szCs w:val="20"/>
                <w:lang w:val="fr-FR"/>
              </w:rPr>
              <w:t xml:space="preserve">absence d’une évaluation par l’organe de gestion ou d’autres </w:t>
            </w:r>
            <w:r w:rsidR="00175AB6">
              <w:rPr>
                <w:rFonts w:ascii="Times New Roman" w:hAnsi="Times New Roman" w:cs="Times New Roman"/>
                <w:sz w:val="20"/>
                <w:szCs w:val="20"/>
                <w:lang w:val="fr-FR"/>
              </w:rPr>
              <w:t>éléments obtenus</w:t>
            </w:r>
            <w:r w:rsidR="00357240">
              <w:rPr>
                <w:rFonts w:ascii="Times New Roman" w:hAnsi="Times New Roman" w:cs="Times New Roman"/>
                <w:sz w:val="20"/>
                <w:szCs w:val="20"/>
                <w:lang w:val="fr-FR"/>
              </w:rPr>
              <w:t xml:space="preserve"> (</w:t>
            </w:r>
            <w:r w:rsidR="00357240" w:rsidRPr="005663C6">
              <w:rPr>
                <w:rFonts w:ascii="Times New Roman" w:hAnsi="Times New Roman" w:cs="Times New Roman"/>
                <w:i/>
                <w:sz w:val="20"/>
                <w:szCs w:val="20"/>
                <w:lang w:val="fr-FR"/>
              </w:rPr>
              <w:t>cf.</w:t>
            </w:r>
            <w:r w:rsidR="005663C6">
              <w:rPr>
                <w:rFonts w:ascii="Times New Roman" w:hAnsi="Times New Roman" w:cs="Times New Roman"/>
                <w:sz w:val="20"/>
                <w:szCs w:val="20"/>
                <w:lang w:val="fr-FR"/>
              </w:rPr>
              <w:t xml:space="preserve"> ISA 570 </w:t>
            </w:r>
            <w:r w:rsidR="0009473E">
              <w:rPr>
                <w:rFonts w:ascii="Times New Roman" w:hAnsi="Times New Roman" w:cs="Times New Roman"/>
                <w:sz w:val="20"/>
                <w:szCs w:val="20"/>
                <w:lang w:val="fr-FR"/>
              </w:rPr>
              <w:t xml:space="preserve">(Révisée) </w:t>
            </w:r>
            <w:r w:rsidR="005663C6">
              <w:rPr>
                <w:rFonts w:ascii="Times New Roman" w:hAnsi="Times New Roman" w:cs="Times New Roman"/>
                <w:sz w:val="20"/>
                <w:szCs w:val="20"/>
                <w:lang w:val="fr-FR"/>
              </w:rPr>
              <w:t xml:space="preserve">par. </w:t>
            </w:r>
            <w:r w:rsidR="00357240">
              <w:rPr>
                <w:rFonts w:ascii="Times New Roman" w:hAnsi="Times New Roman" w:cs="Times New Roman"/>
                <w:sz w:val="20"/>
                <w:szCs w:val="20"/>
                <w:lang w:val="fr-FR"/>
              </w:rPr>
              <w:t xml:space="preserve">A7-A9 et </w:t>
            </w:r>
            <w:r w:rsidR="005663C6">
              <w:rPr>
                <w:rFonts w:ascii="Times New Roman" w:hAnsi="Times New Roman" w:cs="Times New Roman"/>
                <w:sz w:val="20"/>
                <w:szCs w:val="20"/>
                <w:lang w:val="fr-FR"/>
              </w:rPr>
              <w:t xml:space="preserve">par. </w:t>
            </w:r>
            <w:r w:rsidR="00357240">
              <w:rPr>
                <w:rFonts w:ascii="Times New Roman" w:hAnsi="Times New Roman" w:cs="Times New Roman"/>
                <w:sz w:val="20"/>
                <w:szCs w:val="20"/>
                <w:lang w:val="fr-FR"/>
              </w:rPr>
              <w:t xml:space="preserve">A11-A12). Limitation de </w:t>
            </w:r>
            <w:r w:rsidR="00754CF1">
              <w:rPr>
                <w:rFonts w:ascii="Times New Roman" w:hAnsi="Times New Roman" w:cs="Times New Roman"/>
                <w:sz w:val="20"/>
                <w:szCs w:val="20"/>
                <w:lang w:val="fr-FR"/>
              </w:rPr>
              <w:t>l</w:t>
            </w:r>
            <w:r w:rsidR="003F2836">
              <w:rPr>
                <w:rFonts w:ascii="Times New Roman" w:hAnsi="Times New Roman" w:cs="Times New Roman"/>
                <w:sz w:val="20"/>
                <w:szCs w:val="20"/>
                <w:lang w:val="fr-FR"/>
              </w:rPr>
              <w:t>’étendue des travaux (ISA 570</w:t>
            </w:r>
            <w:r w:rsidR="0009473E">
              <w:rPr>
                <w:rFonts w:ascii="Times New Roman" w:hAnsi="Times New Roman" w:cs="Times New Roman"/>
                <w:sz w:val="20"/>
                <w:szCs w:val="20"/>
                <w:lang w:val="fr-FR"/>
              </w:rPr>
              <w:t xml:space="preserve"> (Révisée)</w:t>
            </w:r>
            <w:r w:rsidR="005663C6">
              <w:rPr>
                <w:rFonts w:ascii="Times New Roman" w:hAnsi="Times New Roman" w:cs="Times New Roman"/>
                <w:sz w:val="20"/>
                <w:szCs w:val="20"/>
                <w:lang w:val="fr-FR"/>
              </w:rPr>
              <w:t xml:space="preserve"> par.</w:t>
            </w:r>
            <w:r w:rsidR="0009473E">
              <w:rPr>
                <w:rFonts w:ascii="Times New Roman" w:hAnsi="Times New Roman" w:cs="Times New Roman"/>
                <w:sz w:val="20"/>
                <w:szCs w:val="20"/>
                <w:lang w:val="fr-FR"/>
              </w:rPr>
              <w:t xml:space="preserve"> </w:t>
            </w:r>
            <w:r w:rsidR="003F2836">
              <w:rPr>
                <w:rFonts w:ascii="Times New Roman" w:hAnsi="Times New Roman" w:cs="Times New Roman"/>
                <w:sz w:val="20"/>
                <w:szCs w:val="20"/>
                <w:lang w:val="fr-FR"/>
              </w:rPr>
              <w:t>1</w:t>
            </w:r>
            <w:r w:rsidR="0009473E">
              <w:rPr>
                <w:rFonts w:ascii="Times New Roman" w:hAnsi="Times New Roman" w:cs="Times New Roman"/>
                <w:sz w:val="20"/>
                <w:szCs w:val="20"/>
                <w:lang w:val="fr-FR"/>
              </w:rPr>
              <w:t>8</w:t>
            </w:r>
            <w:r w:rsidR="00754CF1">
              <w:rPr>
                <w:rFonts w:ascii="Times New Roman" w:hAnsi="Times New Roman" w:cs="Times New Roman"/>
                <w:sz w:val="20"/>
                <w:szCs w:val="20"/>
                <w:lang w:val="fr-FR"/>
              </w:rPr>
              <w:t>)</w:t>
            </w:r>
            <w:r w:rsidR="00357240">
              <w:rPr>
                <w:rFonts w:ascii="Times New Roman" w:hAnsi="Times New Roman" w:cs="Times New Roman"/>
                <w:sz w:val="20"/>
                <w:szCs w:val="20"/>
                <w:lang w:val="fr-FR"/>
              </w:rPr>
              <w:t xml:space="preserve"> </w:t>
            </w:r>
          </w:p>
        </w:tc>
      </w:tr>
    </w:tbl>
    <w:p w:rsidR="00A167ED" w:rsidRDefault="00525631" w:rsidP="007314A1">
      <w:pPr>
        <w:tabs>
          <w:tab w:val="left" w:pos="7225"/>
        </w:tabs>
        <w:rPr>
          <w:rFonts w:ascii="Times New Roman" w:hAnsi="Times New Roman" w:cs="Times New Roman"/>
          <w:sz w:val="20"/>
          <w:szCs w:val="20"/>
          <w:lang w:val="fr-FR"/>
        </w:rPr>
      </w:pPr>
      <w:r>
        <w:rPr>
          <w:rFonts w:ascii="Times New Roman" w:hAnsi="Times New Roman" w:cs="Times New Roman"/>
          <w:sz w:val="20"/>
          <w:szCs w:val="20"/>
          <w:lang w:val="fr-FR"/>
        </w:rPr>
        <w:tab/>
      </w:r>
    </w:p>
    <w:p w:rsidR="00147DF1" w:rsidRDefault="00A167ED" w:rsidP="00525631">
      <w:pPr>
        <w:tabs>
          <w:tab w:val="left" w:pos="7225"/>
        </w:tabs>
        <w:rPr>
          <w:rFonts w:ascii="Times New Roman" w:hAnsi="Times New Roman" w:cs="Times New Roman"/>
          <w:sz w:val="20"/>
          <w:szCs w:val="20"/>
          <w:lang w:val="fr-FR"/>
        </w:rPr>
      </w:pPr>
      <w:r>
        <w:rPr>
          <w:rFonts w:ascii="Times New Roman" w:hAnsi="Times New Roman" w:cs="Times New Roman"/>
          <w:sz w:val="20"/>
          <w:szCs w:val="20"/>
          <w:lang w:val="fr-FR"/>
        </w:rPr>
        <w:t xml:space="preserve">                                                                               </w:t>
      </w:r>
      <w:r w:rsidR="00147DF1">
        <w:rPr>
          <w:rFonts w:ascii="Times New Roman" w:hAnsi="Times New Roman" w:cs="Times New Roman"/>
          <w:sz w:val="20"/>
          <w:szCs w:val="20"/>
          <w:lang w:val="fr-FR"/>
        </w:rPr>
        <w:t xml:space="preserve">                                                                                                                                                 </w:t>
      </w:r>
    </w:p>
    <w:p w:rsidR="000752DA" w:rsidRDefault="003F2836" w:rsidP="00525631">
      <w:pPr>
        <w:tabs>
          <w:tab w:val="left" w:pos="7225"/>
        </w:tabs>
        <w:rPr>
          <w:rFonts w:ascii="Times New Roman" w:hAnsi="Times New Roman" w:cs="Times New Roman"/>
          <w:sz w:val="20"/>
          <w:szCs w:val="20"/>
          <w:lang w:val="fr-FR"/>
        </w:rPr>
      </w:pPr>
      <w:r>
        <w:rPr>
          <w:noProof/>
          <w:lang w:val="en-IE" w:eastAsia="en-IE"/>
        </w:rPr>
        <mc:AlternateContent>
          <mc:Choice Requires="wps">
            <w:drawing>
              <wp:anchor distT="0" distB="0" distL="114300" distR="114300" simplePos="0" relativeHeight="251659264" behindDoc="0" locked="0" layoutInCell="1" allowOverlap="1" wp14:anchorId="04E46D6B" wp14:editId="4A465D70">
                <wp:simplePos x="0" y="0"/>
                <wp:positionH relativeFrom="column">
                  <wp:posOffset>3072765</wp:posOffset>
                </wp:positionH>
                <wp:positionV relativeFrom="paragraph">
                  <wp:posOffset>317500</wp:posOffset>
                </wp:positionV>
                <wp:extent cx="14605" cy="1135380"/>
                <wp:effectExtent l="0" t="0" r="23495" b="26670"/>
                <wp:wrapNone/>
                <wp:docPr id="86" name="Straight Connector 66"/>
                <wp:cNvGraphicFramePr/>
                <a:graphic xmlns:a="http://schemas.openxmlformats.org/drawingml/2006/main">
                  <a:graphicData uri="http://schemas.microsoft.com/office/word/2010/wordprocessingShape">
                    <wps:wsp>
                      <wps:cNvCnPr/>
                      <wps:spPr>
                        <a:xfrm flipH="1">
                          <a:off x="0" y="0"/>
                          <a:ext cx="14605" cy="1135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454A3" id="Straight Connector 6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5pt" to="243.1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" strokecolor="black [3040]"/>
            </w:pict>
          </mc:Fallback>
        </mc:AlternateContent>
      </w:r>
      <w:r w:rsidR="00352592">
        <w:rPr>
          <w:rFonts w:ascii="Times New Roman" w:hAnsi="Times New Roman" w:cs="Times New Roman"/>
          <w:sz w:val="20"/>
          <w:szCs w:val="20"/>
          <w:bdr w:val="single" w:sz="4" w:space="0" w:color="auto"/>
          <w:lang w:val="fr-FR"/>
        </w:rPr>
        <w:br/>
      </w:r>
      <w:r w:rsidR="00525631">
        <w:rPr>
          <w:rFonts w:ascii="Times New Roman" w:hAnsi="Times New Roman" w:cs="Times New Roman"/>
          <w:sz w:val="20"/>
          <w:szCs w:val="20"/>
          <w:lang w:val="fr-FR"/>
        </w:rPr>
        <w:br/>
      </w:r>
    </w:p>
    <w:p w:rsidR="00167DFD" w:rsidRDefault="003F2836" w:rsidP="000752DA">
      <w:pPr>
        <w:rPr>
          <w:rFonts w:ascii="Times New Roman" w:hAnsi="Times New Roman" w:cs="Times New Roman"/>
          <w:sz w:val="20"/>
          <w:szCs w:val="20"/>
          <w:lang w:val="fr-FR"/>
        </w:rPr>
      </w:pPr>
      <w:r>
        <w:rPr>
          <w:noProof/>
          <w:lang w:val="en-IE" w:eastAsia="en-IE"/>
        </w:rPr>
        <mc:AlternateContent>
          <mc:Choice Requires="wps">
            <w:drawing>
              <wp:anchor distT="0" distB="0" distL="114300" distR="114300" simplePos="0" relativeHeight="251660288" behindDoc="0" locked="0" layoutInCell="1" allowOverlap="1" wp14:anchorId="3C8AC347" wp14:editId="32723D41">
                <wp:simplePos x="0" y="0"/>
                <wp:positionH relativeFrom="column">
                  <wp:posOffset>11581765</wp:posOffset>
                </wp:positionH>
                <wp:positionV relativeFrom="paragraph">
                  <wp:posOffset>65405</wp:posOffset>
                </wp:positionV>
                <wp:extent cx="0" cy="263525"/>
                <wp:effectExtent l="0" t="0" r="19050" b="22225"/>
                <wp:wrapNone/>
                <wp:docPr id="88" name="Straight Connector 88"/>
                <wp:cNvGraphicFramePr/>
                <a:graphic xmlns:a="http://schemas.openxmlformats.org/drawingml/2006/main">
                  <a:graphicData uri="http://schemas.microsoft.com/office/word/2010/wordprocessingShape">
                    <wps:wsp>
                      <wps:cNvCnPr/>
                      <wps:spPr>
                        <a:xfrm>
                          <a:off x="0" y="0"/>
                          <a:ext cx="0" cy="26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9C943" id="Straight Connector 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95pt,5.15pt" to="911.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" strokecolor="black [3040]"/>
            </w:pict>
          </mc:Fallback>
        </mc:AlternateContent>
      </w:r>
    </w:p>
    <w:p w:rsidR="00167DFD" w:rsidRDefault="005F45DF" w:rsidP="00167DFD">
      <w:pPr>
        <w:rPr>
          <w:rFonts w:ascii="Times New Roman" w:eastAsia="Times New Roman" w:hAnsi="Times New Roman" w:cs="Times New Roman"/>
          <w:sz w:val="20"/>
          <w:szCs w:val="20"/>
          <w:lang w:val="fr-FR"/>
        </w:rPr>
      </w:pPr>
      <w:r>
        <w:rPr>
          <w:noProof/>
          <w:lang w:val="en-IE" w:eastAsia="en-IE"/>
        </w:rPr>
        <mc:AlternateContent>
          <mc:Choice Requires="wps">
            <w:drawing>
              <wp:anchor distT="0" distB="0" distL="114300" distR="114300" simplePos="0" relativeHeight="251661312" behindDoc="0" locked="0" layoutInCell="1" allowOverlap="1" wp14:anchorId="4250A734" wp14:editId="2B2B48D6">
                <wp:simplePos x="0" y="0"/>
                <wp:positionH relativeFrom="column">
                  <wp:posOffset>6242685</wp:posOffset>
                </wp:positionH>
                <wp:positionV relativeFrom="paragraph">
                  <wp:posOffset>33020</wp:posOffset>
                </wp:positionV>
                <wp:extent cx="0" cy="344805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0" cy="3448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35CD" id="Straight Connector 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5pt,2.6pt" to="491.5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" strokecolor="black [3040]"/>
            </w:pict>
          </mc:Fallback>
        </mc:AlternateContent>
      </w:r>
    </w:p>
    <w:p w:rsidR="00167DFD" w:rsidRPr="00D25FBC" w:rsidRDefault="00BF6E22" w:rsidP="00BF6E22">
      <w:pPr>
        <w:tabs>
          <w:tab w:val="left" w:pos="21121"/>
          <w:tab w:val="left" w:pos="21263"/>
        </w:tabs>
        <w:rPr>
          <w:rFonts w:ascii="Times New Roman" w:hAnsi="Times New Roman" w:cs="Times New Roman"/>
          <w:sz w:val="20"/>
          <w:szCs w:val="20"/>
          <w:lang w:val="fr-FR"/>
        </w:rPr>
      </w:pPr>
      <w:r>
        <w:rPr>
          <w:noProof/>
          <w:lang w:val="en-IE" w:eastAsia="en-IE"/>
        </w:rPr>
        <mc:AlternateContent>
          <mc:Choice Requires="wps">
            <w:drawing>
              <wp:anchor distT="0" distB="0" distL="114300" distR="114300" simplePos="0" relativeHeight="251662336" behindDoc="0" locked="0" layoutInCell="1" allowOverlap="1" wp14:anchorId="5F03475D" wp14:editId="1BD5AA22">
                <wp:simplePos x="0" y="0"/>
                <wp:positionH relativeFrom="column">
                  <wp:posOffset>10108397</wp:posOffset>
                </wp:positionH>
                <wp:positionV relativeFrom="paragraph">
                  <wp:posOffset>985597</wp:posOffset>
                </wp:positionV>
                <wp:extent cx="0" cy="133350"/>
                <wp:effectExtent l="0" t="0" r="19050" b="19050"/>
                <wp:wrapNone/>
                <wp:docPr id="95" name="Straight Connector 66"/>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79B7" id="Straight Connector 6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" strokecolor="black [3040]"/>
            </w:pict>
          </mc:Fallback>
        </mc:AlternateContent>
      </w:r>
      <w:r w:rsidR="00E07E09">
        <w:rPr>
          <w:noProof/>
          <w:sz w:val="24"/>
          <w:lang w:val="en-IE" w:eastAsia="en-IE"/>
        </w:rPr>
        <mc:AlternateContent>
          <mc:Choice Requires="wpc">
            <w:drawing>
              <wp:inline distT="0" distB="0" distL="0" distR="0" wp14:anchorId="16A038C9" wp14:editId="1BAF27A7">
                <wp:extent cx="13830300" cy="5648325"/>
                <wp:effectExtent l="0" t="0" r="0"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10648950" y="0"/>
                            <a:ext cx="1800226" cy="806156"/>
                          </a:xfrm>
                          <a:prstGeom prst="rect">
                            <a:avLst/>
                          </a:prstGeom>
                          <a:solidFill>
                            <a:srgbClr val="FFFFFF"/>
                          </a:solidFill>
                          <a:ln w="9525">
                            <a:solidFill>
                              <a:srgbClr val="000000"/>
                            </a:solidFill>
                            <a:miter lim="800000"/>
                            <a:headEnd/>
                            <a:tailEnd/>
                          </a:ln>
                        </wps:spPr>
                        <wps:txbx>
                          <w:txbxContent>
                            <w:p w:rsidR="00C17FC2" w:rsidRPr="00D25FBC" w:rsidRDefault="0068386A" w:rsidP="00E07E09">
                              <w:pPr>
                                <w:jc w:val="center"/>
                                <w:rPr>
                                  <w:rFonts w:ascii="Times New Roman" w:hAnsi="Times New Roman" w:cs="Times New Roman"/>
                                  <w:sz w:val="20"/>
                                  <w:szCs w:val="20"/>
                                  <w:lang w:val="fr-FR"/>
                                </w:rPr>
                              </w:pPr>
                              <w:r>
                                <w:rPr>
                                  <w:rFonts w:ascii="Times New Roman" w:hAnsi="Times New Roman" w:cs="Times New Roman"/>
                                  <w:sz w:val="20"/>
                                  <w:szCs w:val="20"/>
                                  <w:lang w:val="fr-FR"/>
                                </w:rPr>
                                <w:t>L’o</w:t>
                              </w:r>
                              <w:r w:rsidR="00C17FC2">
                                <w:rPr>
                                  <w:rFonts w:ascii="Times New Roman" w:hAnsi="Times New Roman" w:cs="Times New Roman"/>
                                  <w:sz w:val="20"/>
                                  <w:szCs w:val="20"/>
                                  <w:lang w:val="fr-FR"/>
                                </w:rPr>
                                <w:t xml:space="preserve">rgane de gestion </w:t>
                              </w:r>
                              <w:r>
                                <w:rPr>
                                  <w:rFonts w:ascii="Times New Roman" w:hAnsi="Times New Roman" w:cs="Times New Roman"/>
                                  <w:sz w:val="20"/>
                                  <w:szCs w:val="20"/>
                                  <w:lang w:val="fr-FR"/>
                                </w:rPr>
                                <w:t xml:space="preserve">utilise  </w:t>
                              </w:r>
                              <w:r w:rsidR="0009473E">
                                <w:rPr>
                                  <w:rFonts w:ascii="Times New Roman" w:hAnsi="Times New Roman" w:cs="Times New Roman"/>
                                  <w:sz w:val="20"/>
                                  <w:szCs w:val="20"/>
                                  <w:lang w:val="fr-FR"/>
                                </w:rPr>
                                <w:t>le principe comptable</w:t>
                              </w:r>
                              <w:r w:rsidR="00C17FC2"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C17FC2" w:rsidRPr="00D25FBC">
                                <w:rPr>
                                  <w:rFonts w:ascii="Times New Roman" w:hAnsi="Times New Roman" w:cs="Times New Roman"/>
                                  <w:sz w:val="20"/>
                                  <w:szCs w:val="20"/>
                                  <w:lang w:val="fr-FR"/>
                                </w:rPr>
                                <w:t xml:space="preserv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268074" y="3314700"/>
                            <a:ext cx="1181099" cy="1493469"/>
                          </a:xfrm>
                          <a:prstGeom prst="rect">
                            <a:avLst/>
                          </a:prstGeom>
                          <a:solidFill>
                            <a:srgbClr val="FFFFFF"/>
                          </a:solidFill>
                          <a:ln w="9525">
                            <a:solidFill>
                              <a:srgbClr val="000000"/>
                            </a:solidFill>
                            <a:miter lim="800000"/>
                            <a:headEnd/>
                            <a:tailEnd/>
                          </a:ln>
                        </wps:spPr>
                        <wps:txbx>
                          <w:txbxContent>
                            <w:p w:rsidR="00175AB6" w:rsidRDefault="00C17FC2" w:rsidP="00E07E09">
                              <w:pPr>
                                <w:pStyle w:val="NormalWeb"/>
                                <w:spacing w:before="0" w:beforeAutospacing="0" w:after="0" w:afterAutospacing="0" w:line="276" w:lineRule="auto"/>
                                <w:jc w:val="center"/>
                                <w:rPr>
                                  <w:sz w:val="20"/>
                                  <w:szCs w:val="20"/>
                                  <w:lang w:val="fr-FR"/>
                                </w:rPr>
                              </w:pPr>
                              <w:r>
                                <w:rPr>
                                  <w:sz w:val="20"/>
                                  <w:szCs w:val="20"/>
                                  <w:lang w:val="fr-FR"/>
                                </w:rPr>
                                <w:t>O</w:t>
                              </w:r>
                              <w:r w:rsidRPr="00C02CE0">
                                <w:rPr>
                                  <w:sz w:val="20"/>
                                  <w:szCs w:val="20"/>
                                  <w:lang w:val="fr-FR"/>
                                </w:rPr>
                                <w:t xml:space="preserve">pinion </w:t>
                              </w:r>
                              <w:r w:rsidR="00105D10">
                                <w:rPr>
                                  <w:sz w:val="20"/>
                                  <w:szCs w:val="20"/>
                                  <w:lang w:val="fr-FR"/>
                                </w:rPr>
                                <w:t>négative</w:t>
                              </w:r>
                              <w:r w:rsidRPr="00655808">
                                <w:rPr>
                                  <w:sz w:val="20"/>
                                  <w:szCs w:val="20"/>
                                  <w:lang w:val="fr-FR"/>
                                </w:rPr>
                                <w:t xml:space="preserve"> </w:t>
                              </w:r>
                              <w:r w:rsidR="00175AB6">
                                <w:rPr>
                                  <w:sz w:val="20"/>
                                  <w:szCs w:val="20"/>
                                  <w:lang w:val="fr-FR"/>
                                </w:rPr>
                                <w:t>en</w:t>
                              </w:r>
                              <w:r w:rsidRPr="00C02CE0">
                                <w:rPr>
                                  <w:sz w:val="20"/>
                                  <w:szCs w:val="20"/>
                                  <w:lang w:val="fr-FR"/>
                                </w:rPr>
                                <w:t xml:space="preserve"> raison d’une </w:t>
                              </w:r>
                              <w:r w:rsidR="00EB5DA2">
                                <w:rPr>
                                  <w:sz w:val="20"/>
                                  <w:szCs w:val="20"/>
                                  <w:lang w:val="fr-FR"/>
                                </w:rPr>
                                <w:t>information</w:t>
                              </w:r>
                              <w:r w:rsidRPr="00655808">
                                <w:rPr>
                                  <w:sz w:val="20"/>
                                  <w:szCs w:val="20"/>
                                  <w:lang w:val="fr-FR"/>
                                </w:rPr>
                                <w:t xml:space="preserve"> </w:t>
                              </w:r>
                              <w:r>
                                <w:rPr>
                                  <w:sz w:val="20"/>
                                  <w:szCs w:val="20"/>
                                  <w:lang w:val="fr-FR"/>
                                </w:rPr>
                                <w:t>in</w:t>
                              </w:r>
                              <w:r w:rsidR="00175AB6">
                                <w:rPr>
                                  <w:sz w:val="20"/>
                                  <w:szCs w:val="20"/>
                                  <w:lang w:val="fr-FR"/>
                                </w:rPr>
                                <w:t>existante</w:t>
                              </w:r>
                              <w:r w:rsidR="00EB5DA2">
                                <w:rPr>
                                  <w:sz w:val="20"/>
                                  <w:szCs w:val="20"/>
                                  <w:lang w:val="fr-FR"/>
                                </w:rPr>
                                <w:t xml:space="preserve"> dans l’annexe</w:t>
                              </w:r>
                              <w:r w:rsidR="00175AB6">
                                <w:rPr>
                                  <w:sz w:val="20"/>
                                  <w:szCs w:val="20"/>
                                  <w:lang w:val="fr-FR"/>
                                </w:rPr>
                                <w:t xml:space="preserve"> </w:t>
                              </w:r>
                            </w:p>
                            <w:p w:rsidR="00C17FC2" w:rsidRPr="00655808" w:rsidRDefault="00C17FC2" w:rsidP="00E07E09">
                              <w:pPr>
                                <w:pStyle w:val="NormalWeb"/>
                                <w:spacing w:before="0" w:beforeAutospacing="0" w:after="0" w:afterAutospacing="0" w:line="276" w:lineRule="auto"/>
                                <w:jc w:val="center"/>
                                <w:rPr>
                                  <w:lang w:val="fr-FR"/>
                                </w:rPr>
                              </w:pPr>
                              <w:r w:rsidRPr="00C02CE0">
                                <w:rPr>
                                  <w:sz w:val="20"/>
                                  <w:szCs w:val="20"/>
                                  <w:lang w:val="fr-FR"/>
                                </w:rPr>
                                <w:t>(ISA 570</w:t>
                              </w:r>
                              <w:r w:rsidR="0009473E">
                                <w:rPr>
                                  <w:sz w:val="20"/>
                                  <w:szCs w:val="20"/>
                                  <w:lang w:val="fr-FR"/>
                                </w:rPr>
                                <w:t xml:space="preserve"> (Révisée)</w:t>
                              </w:r>
                              <w:r w:rsidR="005663C6">
                                <w:rPr>
                                  <w:sz w:val="20"/>
                                  <w:szCs w:val="20"/>
                                  <w:lang w:val="fr-FR"/>
                                </w:rPr>
                                <w:t xml:space="preserve"> par</w:t>
                              </w:r>
                              <w:r w:rsidRPr="00C02CE0">
                                <w:rPr>
                                  <w:sz w:val="20"/>
                                  <w:szCs w:val="20"/>
                                  <w:lang w:val="fr-FR"/>
                                </w:rPr>
                                <w:t>.</w:t>
                              </w:r>
                              <w:r w:rsidR="005663C6">
                                <w:rPr>
                                  <w:sz w:val="20"/>
                                  <w:szCs w:val="20"/>
                                  <w:lang w:val="fr-FR"/>
                                </w:rPr>
                                <w:t xml:space="preserve"> </w:t>
                              </w:r>
                              <w:r w:rsidRPr="00C02CE0">
                                <w:rPr>
                                  <w:sz w:val="20"/>
                                  <w:szCs w:val="20"/>
                                  <w:lang w:val="fr-FR"/>
                                </w:rPr>
                                <w:t>2</w:t>
                              </w:r>
                              <w:r w:rsidR="0009473E">
                                <w:rPr>
                                  <w:sz w:val="20"/>
                                  <w:szCs w:val="20"/>
                                  <w:lang w:val="fr-FR"/>
                                </w:rPr>
                                <w:t>1</w:t>
                              </w:r>
                              <w:r w:rsidRPr="00C02CE0">
                                <w:rPr>
                                  <w:sz w:val="20"/>
                                  <w:szCs w:val="20"/>
                                  <w:lang w:val="fr-FR"/>
                                </w:rPr>
                                <w:t>)</w:t>
                              </w:r>
                            </w:p>
                            <w:p w:rsidR="00C17FC2" w:rsidRPr="00655808" w:rsidRDefault="00C17FC2" w:rsidP="00E07E09">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9078133" y="1116718"/>
                            <a:ext cx="1998467" cy="826135"/>
                          </a:xfrm>
                          <a:prstGeom prst="rect">
                            <a:avLst/>
                          </a:prstGeom>
                          <a:solidFill>
                            <a:srgbClr val="FFFFFF"/>
                          </a:solidFill>
                          <a:ln w="9525">
                            <a:solidFill>
                              <a:srgbClr val="000000"/>
                            </a:solidFill>
                            <a:miter lim="800000"/>
                            <a:headEnd/>
                            <a:tailEnd/>
                          </a:ln>
                        </wps:spPr>
                        <wps:txbx>
                          <w:txbxContent>
                            <w:p w:rsidR="0009473E" w:rsidRPr="00D25FBC" w:rsidRDefault="00C17FC2" w:rsidP="0009473E">
                              <w:pPr>
                                <w:jc w:val="center"/>
                                <w:rPr>
                                  <w:rFonts w:ascii="Times New Roman" w:hAnsi="Times New Roman" w:cs="Times New Roman"/>
                                  <w:sz w:val="20"/>
                                  <w:szCs w:val="20"/>
                                  <w:lang w:val="fr-FR"/>
                                </w:rPr>
                              </w:pPr>
                              <w:r w:rsidRPr="0068386A">
                                <w:rPr>
                                  <w:rFonts w:ascii="Times New Roman" w:hAnsi="Times New Roman" w:cs="Times New Roman"/>
                                  <w:sz w:val="20"/>
                                  <w:szCs w:val="20"/>
                                  <w:lang w:val="fr-FR"/>
                                </w:rPr>
                                <w:t xml:space="preserve">Le commissaire </w:t>
                              </w:r>
                              <w:r w:rsidR="0068386A" w:rsidRPr="0068386A">
                                <w:rPr>
                                  <w:rFonts w:ascii="Times New Roman" w:hAnsi="Times New Roman" w:cs="Times New Roman"/>
                                  <w:sz w:val="20"/>
                                  <w:szCs w:val="20"/>
                                  <w:lang w:val="fr-FR"/>
                                </w:rPr>
                                <w:t>est</w:t>
                              </w:r>
                              <w:r w:rsidR="00175AB6">
                                <w:rPr>
                                  <w:rFonts w:ascii="Times New Roman" w:hAnsi="Times New Roman" w:cs="Times New Roman"/>
                                  <w:sz w:val="20"/>
                                  <w:szCs w:val="20"/>
                                  <w:lang w:val="fr-FR"/>
                                </w:rPr>
                                <w:t>ime que</w:t>
                              </w:r>
                              <w:r w:rsidRPr="0068386A">
                                <w:rPr>
                                  <w:rFonts w:ascii="Times New Roman" w:hAnsi="Times New Roman" w:cs="Times New Roman"/>
                                  <w:sz w:val="20"/>
                                  <w:szCs w:val="20"/>
                                  <w:lang w:val="fr-FR"/>
                                </w:rPr>
                                <w:t xml:space="preserve"> </w:t>
                              </w:r>
                              <w:r w:rsidR="0068386A" w:rsidRPr="00D25FBC">
                                <w:rPr>
                                  <w:rFonts w:ascii="Times New Roman" w:hAnsi="Times New Roman" w:cs="Times New Roman"/>
                                  <w:sz w:val="20"/>
                                  <w:szCs w:val="20"/>
                                  <w:lang w:val="fr-FR"/>
                                </w:rPr>
                                <w:t>l</w:t>
                              </w:r>
                              <w:r w:rsidR="0068386A">
                                <w:rPr>
                                  <w:rFonts w:ascii="Times New Roman" w:hAnsi="Times New Roman" w:cs="Times New Roman"/>
                                  <w:sz w:val="20"/>
                                  <w:szCs w:val="20"/>
                                  <w:lang w:val="fr-FR"/>
                                </w:rPr>
                                <w:t>’utilisation d</w:t>
                              </w:r>
                              <w:r w:rsidR="0009473E">
                                <w:rPr>
                                  <w:rFonts w:ascii="Times New Roman" w:hAnsi="Times New Roman" w:cs="Times New Roman"/>
                                  <w:sz w:val="20"/>
                                  <w:szCs w:val="20"/>
                                  <w:lang w:val="fr-FR"/>
                                </w:rPr>
                                <w:t>u</w:t>
                              </w:r>
                              <w:r w:rsidR="0009473E" w:rsidRPr="0009473E">
                                <w:rPr>
                                  <w:rFonts w:ascii="Times New Roman" w:hAnsi="Times New Roman" w:cs="Times New Roman"/>
                                  <w:sz w:val="20"/>
                                  <w:szCs w:val="20"/>
                                  <w:lang w:val="fr-FR"/>
                                </w:rPr>
                                <w:t xml:space="preserve"> </w:t>
                              </w:r>
                              <w:r w:rsidR="0009473E">
                                <w:rPr>
                                  <w:rFonts w:ascii="Times New Roman" w:hAnsi="Times New Roman" w:cs="Times New Roman"/>
                                  <w:sz w:val="20"/>
                                  <w:szCs w:val="20"/>
                                  <w:lang w:val="fr-FR"/>
                                </w:rPr>
                                <w:t>principe comptable</w:t>
                              </w:r>
                              <w:r w:rsidR="0009473E"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09473E" w:rsidRPr="00D25FBC">
                                <w:rPr>
                                  <w:rFonts w:ascii="Times New Roman" w:hAnsi="Times New Roman" w:cs="Times New Roman"/>
                                  <w:sz w:val="20"/>
                                  <w:szCs w:val="20"/>
                                  <w:lang w:val="fr-FR"/>
                                </w:rPr>
                                <w:t xml:space="preserve"> </w:t>
                              </w:r>
                            </w:p>
                            <w:p w:rsidR="00C17FC2" w:rsidRPr="0068386A" w:rsidRDefault="00175AB6" w:rsidP="00E07E09">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 est appropriée</w:t>
                              </w:r>
                              <w:r w:rsidR="0068386A" w:rsidRPr="0068386A">
                                <w:rPr>
                                  <w:rFonts w:ascii="Times New Roman" w:hAnsi="Times New Roman" w:cs="Times New Roman"/>
                                  <w:sz w:val="20"/>
                                  <w:szCs w:val="20"/>
                                  <w:lang w:val="fr-FR"/>
                                </w:rPr>
                                <w:t xml:space="preserve"> </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8556595" y="2219864"/>
                            <a:ext cx="1304924" cy="551816"/>
                          </a:xfrm>
                          <a:prstGeom prst="rect">
                            <a:avLst/>
                          </a:prstGeom>
                          <a:solidFill>
                            <a:srgbClr val="FFFFFF"/>
                          </a:solidFill>
                          <a:ln w="9525">
                            <a:solidFill>
                              <a:srgbClr val="000000"/>
                            </a:solidFill>
                            <a:miter lim="800000"/>
                            <a:headEnd/>
                            <a:tailEnd/>
                          </a:ln>
                        </wps:spPr>
                        <wps:txbx>
                          <w:txbxContent>
                            <w:p w:rsidR="00C17FC2" w:rsidRPr="00AB5F0A" w:rsidRDefault="00EB5DA2" w:rsidP="00E07E09">
                              <w:pPr>
                                <w:jc w:val="center"/>
                                <w:rPr>
                                  <w:rFonts w:ascii="Times New Roman" w:hAnsi="Times New Roman" w:cs="Times New Roman"/>
                                  <w:sz w:val="20"/>
                                  <w:szCs w:val="20"/>
                                </w:rPr>
                              </w:pPr>
                              <w:r>
                                <w:rPr>
                                  <w:rFonts w:ascii="Times New Roman" w:hAnsi="Times New Roman" w:cs="Times New Roman"/>
                                  <w:sz w:val="20"/>
                                  <w:szCs w:val="20"/>
                                </w:rPr>
                                <w:t>Information</w:t>
                              </w:r>
                              <w:r w:rsidR="00C17FC2">
                                <w:rPr>
                                  <w:rFonts w:ascii="Times New Roman" w:hAnsi="Times New Roman" w:cs="Times New Roman"/>
                                  <w:sz w:val="20"/>
                                  <w:szCs w:val="20"/>
                                </w:rPr>
                                <w:t xml:space="preserve"> adéquate</w:t>
                              </w:r>
                              <w:r>
                                <w:rPr>
                                  <w:rFonts w:ascii="Times New Roman" w:hAnsi="Times New Roman" w:cs="Times New Roman"/>
                                  <w:sz w:val="20"/>
                                  <w:szCs w:val="20"/>
                                </w:rPr>
                                <w:t xml:space="preserve"> dans l’annexe</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10467975" y="2232072"/>
                            <a:ext cx="1459302" cy="551816"/>
                          </a:xfrm>
                          <a:prstGeom prst="rect">
                            <a:avLst/>
                          </a:prstGeom>
                          <a:solidFill>
                            <a:srgbClr val="FFFFFF"/>
                          </a:solidFill>
                          <a:ln w="9525">
                            <a:solidFill>
                              <a:srgbClr val="000000"/>
                            </a:solidFill>
                            <a:miter lim="800000"/>
                            <a:headEnd/>
                            <a:tailEnd/>
                          </a:ln>
                        </wps:spPr>
                        <wps:txbx>
                          <w:txbxContent>
                            <w:p w:rsidR="00C17FC2" w:rsidRDefault="00EB5DA2" w:rsidP="00E07E09">
                              <w:pPr>
                                <w:jc w:val="center"/>
                                <w:rPr>
                                  <w:rFonts w:ascii="Times New Roman" w:hAnsi="Times New Roman" w:cs="Times New Roman"/>
                                  <w:sz w:val="20"/>
                                  <w:szCs w:val="20"/>
                                </w:rPr>
                              </w:pPr>
                              <w:r>
                                <w:rPr>
                                  <w:rFonts w:ascii="Times New Roman" w:hAnsi="Times New Roman" w:cs="Times New Roman"/>
                                  <w:sz w:val="20"/>
                                  <w:szCs w:val="20"/>
                                </w:rPr>
                                <w:t>Information</w:t>
                              </w:r>
                              <w:r w:rsidR="00175AB6">
                                <w:rPr>
                                  <w:rFonts w:ascii="Times New Roman" w:hAnsi="Times New Roman" w:cs="Times New Roman"/>
                                  <w:sz w:val="20"/>
                                  <w:szCs w:val="20"/>
                                </w:rPr>
                                <w:t xml:space="preserve"> in</w:t>
                              </w:r>
                              <w:r w:rsidR="00C17FC2">
                                <w:rPr>
                                  <w:rFonts w:ascii="Times New Roman" w:hAnsi="Times New Roman" w:cs="Times New Roman"/>
                                  <w:sz w:val="20"/>
                                  <w:szCs w:val="20"/>
                                </w:rPr>
                                <w:t>complète/</w:t>
                              </w:r>
                            </w:p>
                            <w:p w:rsidR="00C17FC2" w:rsidRPr="00AB5F0A" w:rsidRDefault="00EB5DA2" w:rsidP="00E07E09">
                              <w:pPr>
                                <w:jc w:val="center"/>
                                <w:rPr>
                                  <w:rFonts w:ascii="Times New Roman" w:hAnsi="Times New Roman" w:cs="Times New Roman"/>
                                  <w:sz w:val="20"/>
                                  <w:szCs w:val="20"/>
                                </w:rPr>
                              </w:pPr>
                              <w:r>
                                <w:rPr>
                                  <w:rFonts w:ascii="Times New Roman" w:hAnsi="Times New Roman" w:cs="Times New Roman"/>
                                  <w:sz w:val="20"/>
                                  <w:szCs w:val="20"/>
                                </w:rPr>
                                <w:t>i</w:t>
                              </w:r>
                              <w:r w:rsidR="007D3B11">
                                <w:rPr>
                                  <w:rFonts w:ascii="Times New Roman" w:hAnsi="Times New Roman" w:cs="Times New Roman"/>
                                  <w:sz w:val="20"/>
                                  <w:szCs w:val="20"/>
                                </w:rPr>
                                <w:t>nexista</w:t>
                              </w:r>
                              <w:r w:rsidR="00C17FC2">
                                <w:rPr>
                                  <w:rFonts w:ascii="Times New Roman" w:hAnsi="Times New Roman" w:cs="Times New Roman"/>
                                  <w:sz w:val="20"/>
                                  <w:szCs w:val="20"/>
                                </w:rPr>
                                <w:t>nte</w:t>
                              </w:r>
                              <w:r w:rsidR="00E26097">
                                <w:rPr>
                                  <w:rFonts w:ascii="Times New Roman" w:hAnsi="Times New Roman" w:cs="Times New Roman"/>
                                  <w:sz w:val="20"/>
                                  <w:szCs w:val="20"/>
                                </w:rPr>
                                <w:t xml:space="preserve"> dans l’annexe</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8458201" y="3297745"/>
                            <a:ext cx="1470804" cy="1556195"/>
                          </a:xfrm>
                          <a:prstGeom prst="rect">
                            <a:avLst/>
                          </a:prstGeom>
                          <a:solidFill>
                            <a:srgbClr val="FFFFFF"/>
                          </a:solidFill>
                          <a:ln w="9525">
                            <a:solidFill>
                              <a:srgbClr val="000000"/>
                            </a:solidFill>
                            <a:miter lim="800000"/>
                            <a:headEnd/>
                            <a:tailEnd/>
                          </a:ln>
                        </wps:spPr>
                        <wps:txbx>
                          <w:txbxContent>
                            <w:p w:rsidR="00C17FC2" w:rsidRPr="00C02CE0" w:rsidRDefault="00C17FC2" w:rsidP="00E07E09">
                              <w:pPr>
                                <w:jc w:val="center"/>
                                <w:rPr>
                                  <w:rFonts w:ascii="Times New Roman" w:hAnsi="Times New Roman" w:cs="Times New Roman"/>
                                  <w:sz w:val="20"/>
                                  <w:szCs w:val="20"/>
                                  <w:lang w:val="fr-FR"/>
                                </w:rPr>
                              </w:pPr>
                              <w:r w:rsidRPr="00C02CE0">
                                <w:rPr>
                                  <w:rFonts w:ascii="Times New Roman" w:hAnsi="Times New Roman" w:cs="Times New Roman"/>
                                  <w:sz w:val="20"/>
                                  <w:szCs w:val="20"/>
                                  <w:lang w:val="fr-FR"/>
                                </w:rPr>
                                <w:t>Opinion</w:t>
                              </w:r>
                              <w:r w:rsidR="00175AB6">
                                <w:rPr>
                                  <w:rFonts w:ascii="Times New Roman" w:hAnsi="Times New Roman" w:cs="Times New Roman"/>
                                  <w:sz w:val="20"/>
                                  <w:szCs w:val="20"/>
                                  <w:lang w:val="fr-FR"/>
                                </w:rPr>
                                <w:t xml:space="preserve"> sans réserve</w:t>
                              </w:r>
                              <w:r w:rsidRPr="00C02CE0">
                                <w:rPr>
                                  <w:rFonts w:ascii="Times New Roman" w:hAnsi="Times New Roman" w:cs="Times New Roman"/>
                                  <w:sz w:val="20"/>
                                  <w:szCs w:val="20"/>
                                  <w:lang w:val="fr-FR"/>
                                </w:rPr>
                                <w:t xml:space="preserve"> avec insertion</w:t>
                              </w:r>
                              <w:r w:rsidR="00754CF1">
                                <w:rPr>
                                  <w:rFonts w:ascii="Times New Roman" w:hAnsi="Times New Roman" w:cs="Times New Roman"/>
                                  <w:sz w:val="20"/>
                                  <w:szCs w:val="20"/>
                                  <w:lang w:val="fr-FR"/>
                                </w:rPr>
                                <w:t xml:space="preserve"> d’un</w:t>
                              </w:r>
                              <w:r w:rsidR="0009473E">
                                <w:rPr>
                                  <w:rFonts w:ascii="Times New Roman" w:hAnsi="Times New Roman" w:cs="Times New Roman"/>
                                  <w:sz w:val="20"/>
                                  <w:szCs w:val="20"/>
                                  <w:lang w:val="fr-FR"/>
                                </w:rPr>
                                <w:t>e</w:t>
                              </w:r>
                              <w:r w:rsidR="00754CF1">
                                <w:rPr>
                                  <w:rFonts w:ascii="Times New Roman" w:hAnsi="Times New Roman" w:cs="Times New Roman"/>
                                  <w:sz w:val="20"/>
                                  <w:szCs w:val="20"/>
                                  <w:lang w:val="fr-FR"/>
                                </w:rPr>
                                <w:t xml:space="preserve"> </w:t>
                              </w:r>
                              <w:r w:rsidR="0009473E">
                                <w:rPr>
                                  <w:rFonts w:ascii="Times New Roman" w:hAnsi="Times New Roman" w:cs="Times New Roman"/>
                                  <w:sz w:val="20"/>
                                  <w:szCs w:val="20"/>
                                  <w:lang w:val="fr-FR"/>
                                </w:rPr>
                                <w:t>section « I</w:t>
                              </w:r>
                              <w:r w:rsidRPr="00C02CE0">
                                <w:rPr>
                                  <w:rFonts w:ascii="Times New Roman" w:hAnsi="Times New Roman" w:cs="Times New Roman"/>
                                  <w:sz w:val="20"/>
                                  <w:szCs w:val="20"/>
                                  <w:lang w:val="fr-FR"/>
                                </w:rPr>
                                <w:t xml:space="preserve">ncertitude significative </w:t>
                              </w:r>
                              <w:r w:rsidR="0009473E">
                                <w:rPr>
                                  <w:rFonts w:ascii="Times New Roman" w:hAnsi="Times New Roman" w:cs="Times New Roman"/>
                                  <w:sz w:val="20"/>
                                  <w:szCs w:val="20"/>
                                  <w:lang w:val="fr-FR"/>
                                </w:rPr>
                                <w:t>relative à</w:t>
                              </w:r>
                              <w:r>
                                <w:rPr>
                                  <w:rFonts w:ascii="Times New Roman" w:hAnsi="Times New Roman" w:cs="Times New Roman"/>
                                  <w:sz w:val="20"/>
                                  <w:szCs w:val="20"/>
                                  <w:lang w:val="fr-FR"/>
                                </w:rPr>
                                <w:t xml:space="preserve"> la continuité</w:t>
                              </w:r>
                              <w:r w:rsidR="0009473E">
                                <w:rPr>
                                  <w:rFonts w:ascii="Times New Roman" w:hAnsi="Times New Roman" w:cs="Times New Roman"/>
                                  <w:sz w:val="20"/>
                                  <w:szCs w:val="20"/>
                                  <w:lang w:val="fr-FR"/>
                                </w:rPr>
                                <w:t xml:space="preserve"> d’exploitation »</w:t>
                              </w:r>
                              <w:r w:rsidR="001D6936">
                                <w:rPr>
                                  <w:rFonts w:ascii="Times New Roman" w:hAnsi="Times New Roman" w:cs="Times New Roman"/>
                                  <w:sz w:val="20"/>
                                  <w:szCs w:val="20"/>
                                  <w:lang w:val="fr-FR"/>
                                </w:rPr>
                                <w:br/>
                              </w:r>
                              <w:r w:rsidRPr="00C02CE0">
                                <w:rPr>
                                  <w:rFonts w:ascii="Times New Roman" w:eastAsia="Times New Roman" w:hAnsi="Times New Roman" w:cs="Times New Roman"/>
                                  <w:sz w:val="20"/>
                                  <w:szCs w:val="20"/>
                                  <w:lang w:val="fr-FR"/>
                                </w:rPr>
                                <w:t>(ISA 570</w:t>
                              </w:r>
                              <w:r w:rsidR="0009473E">
                                <w:rPr>
                                  <w:rFonts w:ascii="Times New Roman" w:eastAsia="Times New Roman" w:hAnsi="Times New Roman" w:cs="Times New Roman"/>
                                  <w:sz w:val="20"/>
                                  <w:szCs w:val="20"/>
                                  <w:lang w:val="fr-FR"/>
                                </w:rPr>
                                <w:t xml:space="preserve"> (Révisée) </w:t>
                              </w:r>
                              <w:r w:rsidR="005663C6">
                                <w:rPr>
                                  <w:rFonts w:ascii="Times New Roman" w:eastAsia="Times New Roman" w:hAnsi="Times New Roman" w:cs="Times New Roman"/>
                                  <w:sz w:val="20"/>
                                  <w:szCs w:val="20"/>
                                  <w:lang w:val="fr-FR"/>
                                </w:rPr>
                                <w:t xml:space="preserve"> par</w:t>
                              </w:r>
                              <w:r w:rsidRPr="00C02CE0">
                                <w:rPr>
                                  <w:rFonts w:ascii="Times New Roman" w:eastAsia="Times New Roman" w:hAnsi="Times New Roman" w:cs="Times New Roman"/>
                                  <w:sz w:val="20"/>
                                  <w:szCs w:val="20"/>
                                  <w:lang w:val="fr-FR"/>
                                </w:rPr>
                                <w:t>.</w:t>
                              </w:r>
                              <w:r w:rsidR="005663C6">
                                <w:rPr>
                                  <w:rFonts w:ascii="Times New Roman" w:eastAsia="Times New Roman" w:hAnsi="Times New Roman" w:cs="Times New Roman"/>
                                  <w:sz w:val="20"/>
                                  <w:szCs w:val="20"/>
                                  <w:lang w:val="fr-FR"/>
                                </w:rPr>
                                <w:t xml:space="preserve"> </w:t>
                              </w:r>
                              <w:r w:rsidR="0009473E">
                                <w:rPr>
                                  <w:rFonts w:ascii="Times New Roman" w:eastAsia="Times New Roman" w:hAnsi="Times New Roman" w:cs="Times New Roman"/>
                                  <w:sz w:val="20"/>
                                  <w:szCs w:val="20"/>
                                  <w:lang w:val="fr-FR"/>
                                </w:rPr>
                                <w:t>20</w:t>
                              </w:r>
                              <w:r w:rsidRPr="00C02CE0">
                                <w:rPr>
                                  <w:rFonts w:ascii="Times New Roman" w:eastAsia="Times New Roman" w:hAnsi="Times New Roman" w:cs="Times New Roman"/>
                                  <w:sz w:val="20"/>
                                  <w:szCs w:val="20"/>
                                  <w:lang w:val="fr-FR"/>
                                </w:rPr>
                                <w:t>)</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11927277" y="1133965"/>
                            <a:ext cx="1788722" cy="812798"/>
                          </a:xfrm>
                          <a:prstGeom prst="rect">
                            <a:avLst/>
                          </a:prstGeom>
                          <a:solidFill>
                            <a:srgbClr val="FFFFFF"/>
                          </a:solidFill>
                          <a:ln w="9525">
                            <a:solidFill>
                              <a:srgbClr val="000000"/>
                            </a:solidFill>
                            <a:miter lim="800000"/>
                            <a:headEnd/>
                            <a:tailEnd/>
                          </a:ln>
                        </wps:spPr>
                        <wps:txbx>
                          <w:txbxContent>
                            <w:p w:rsidR="0009473E" w:rsidRPr="00D25FBC" w:rsidRDefault="00C17FC2" w:rsidP="0009473E">
                              <w:pPr>
                                <w:jc w:val="center"/>
                                <w:rPr>
                                  <w:rFonts w:ascii="Times New Roman" w:hAnsi="Times New Roman" w:cs="Times New Roman"/>
                                  <w:sz w:val="20"/>
                                  <w:szCs w:val="20"/>
                                  <w:lang w:val="fr-FR"/>
                                </w:rPr>
                              </w:pPr>
                              <w:r w:rsidRPr="00D25FBC">
                                <w:rPr>
                                  <w:rFonts w:ascii="Times New Roman" w:hAnsi="Times New Roman" w:cs="Times New Roman"/>
                                  <w:sz w:val="20"/>
                                  <w:szCs w:val="20"/>
                                  <w:lang w:val="fr-FR"/>
                                </w:rPr>
                                <w:t xml:space="preserve">Le commissaire </w:t>
                              </w:r>
                              <w:r w:rsidR="00175AB6">
                                <w:rPr>
                                  <w:rFonts w:ascii="Times New Roman" w:hAnsi="Times New Roman" w:cs="Times New Roman"/>
                                  <w:sz w:val="20"/>
                                  <w:szCs w:val="20"/>
                                  <w:lang w:val="fr-FR"/>
                                </w:rPr>
                                <w:t xml:space="preserve">estime que </w:t>
                              </w:r>
                              <w:r w:rsidRPr="00D25FBC">
                                <w:rPr>
                                  <w:rFonts w:ascii="Times New Roman" w:hAnsi="Times New Roman" w:cs="Times New Roman"/>
                                  <w:sz w:val="20"/>
                                  <w:szCs w:val="20"/>
                                  <w:lang w:val="fr-FR"/>
                                </w:rPr>
                                <w:t>l</w:t>
                              </w:r>
                              <w:r>
                                <w:rPr>
                                  <w:rFonts w:ascii="Times New Roman" w:hAnsi="Times New Roman" w:cs="Times New Roman"/>
                                  <w:sz w:val="20"/>
                                  <w:szCs w:val="20"/>
                                  <w:lang w:val="fr-FR"/>
                                </w:rPr>
                                <w:t xml:space="preserve">’utilisation </w:t>
                              </w:r>
                              <w:r w:rsidR="0009473E">
                                <w:rPr>
                                  <w:rFonts w:ascii="Times New Roman" w:hAnsi="Times New Roman" w:cs="Times New Roman"/>
                                  <w:sz w:val="20"/>
                                  <w:szCs w:val="20"/>
                                  <w:lang w:val="fr-FR"/>
                                </w:rPr>
                                <w:t>principe comptable</w:t>
                              </w:r>
                              <w:r w:rsidR="0009473E"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09473E" w:rsidRPr="00D25FBC">
                                <w:rPr>
                                  <w:rFonts w:ascii="Times New Roman" w:hAnsi="Times New Roman" w:cs="Times New Roman"/>
                                  <w:sz w:val="20"/>
                                  <w:szCs w:val="20"/>
                                  <w:lang w:val="fr-FR"/>
                                </w:rPr>
                                <w:t xml:space="preserve"> </w:t>
                              </w:r>
                            </w:p>
                            <w:p w:rsidR="00C17FC2" w:rsidRPr="00D25FBC" w:rsidRDefault="00175AB6" w:rsidP="00E07E09">
                              <w:pPr>
                                <w:ind w:right="54"/>
                                <w:jc w:val="center"/>
                                <w:rPr>
                                  <w:rFonts w:ascii="Times New Roman" w:hAnsi="Times New Roman" w:cs="Times New Roman"/>
                                  <w:sz w:val="20"/>
                                  <w:szCs w:val="20"/>
                                  <w:lang w:val="fr-FR"/>
                                </w:rPr>
                              </w:pPr>
                              <w:r>
                                <w:rPr>
                                  <w:rFonts w:ascii="Times New Roman" w:hAnsi="Times New Roman" w:cs="Times New Roman"/>
                                  <w:sz w:val="20"/>
                                  <w:szCs w:val="20"/>
                                  <w:lang w:val="fr-FR"/>
                                </w:rPr>
                                <w:t>n’est pas appropriée</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12546419" y="3317919"/>
                            <a:ext cx="1169580" cy="1478117"/>
                          </a:xfrm>
                          <a:prstGeom prst="rect">
                            <a:avLst/>
                          </a:prstGeom>
                          <a:solidFill>
                            <a:srgbClr val="FFFFFF"/>
                          </a:solidFill>
                          <a:ln w="9525">
                            <a:solidFill>
                              <a:srgbClr val="000000"/>
                            </a:solidFill>
                            <a:miter lim="800000"/>
                            <a:headEnd/>
                            <a:tailEnd/>
                          </a:ln>
                        </wps:spPr>
                        <wps:txbx>
                          <w:txbxContent>
                            <w:p w:rsidR="00C17FC2" w:rsidRPr="0009473E" w:rsidRDefault="00C17FC2" w:rsidP="00E07E09">
                              <w:pPr>
                                <w:jc w:val="center"/>
                                <w:rPr>
                                  <w:rFonts w:ascii="Times New Roman" w:hAnsi="Times New Roman" w:cs="Times New Roman"/>
                                  <w:sz w:val="20"/>
                                  <w:szCs w:val="20"/>
                                  <w:lang w:val="fr-BE"/>
                                </w:rPr>
                              </w:pPr>
                              <w:r w:rsidRPr="0009473E">
                                <w:rPr>
                                  <w:rFonts w:ascii="Times New Roman" w:hAnsi="Times New Roman" w:cs="Times New Roman"/>
                                  <w:sz w:val="20"/>
                                  <w:szCs w:val="20"/>
                                  <w:lang w:val="fr-BE"/>
                                </w:rPr>
                                <w:t xml:space="preserve">Opinion </w:t>
                              </w:r>
                              <w:r w:rsidR="00175AB6" w:rsidRPr="0009473E">
                                <w:rPr>
                                  <w:rFonts w:ascii="Times New Roman" w:hAnsi="Times New Roman" w:cs="Times New Roman"/>
                                  <w:sz w:val="20"/>
                                  <w:szCs w:val="20"/>
                                  <w:lang w:val="fr-BE"/>
                                </w:rPr>
                                <w:t xml:space="preserve">négative </w:t>
                              </w:r>
                              <w:r w:rsidRPr="0009473E">
                                <w:rPr>
                                  <w:rFonts w:ascii="Times New Roman" w:hAnsi="Times New Roman" w:cs="Times New Roman"/>
                                  <w:sz w:val="20"/>
                                  <w:szCs w:val="20"/>
                                  <w:lang w:val="fr-BE"/>
                                </w:rPr>
                                <w:t>(ISA 570</w:t>
                              </w:r>
                              <w:r w:rsidR="005663C6" w:rsidRPr="0009473E">
                                <w:rPr>
                                  <w:rFonts w:ascii="Times New Roman" w:hAnsi="Times New Roman" w:cs="Times New Roman"/>
                                  <w:sz w:val="20"/>
                                  <w:szCs w:val="20"/>
                                  <w:lang w:val="fr-BE"/>
                                </w:rPr>
                                <w:t xml:space="preserve"> </w:t>
                              </w:r>
                              <w:r w:rsidR="0009473E" w:rsidRPr="0009473E">
                                <w:rPr>
                                  <w:rFonts w:ascii="Times New Roman" w:hAnsi="Times New Roman" w:cs="Times New Roman"/>
                                  <w:sz w:val="20"/>
                                  <w:szCs w:val="20"/>
                                  <w:lang w:val="fr-BE"/>
                                </w:rPr>
                                <w:t xml:space="preserve">(Révisée) </w:t>
                              </w:r>
                              <w:r w:rsidR="005663C6" w:rsidRPr="0009473E">
                                <w:rPr>
                                  <w:rFonts w:ascii="Times New Roman" w:hAnsi="Times New Roman" w:cs="Times New Roman"/>
                                  <w:sz w:val="20"/>
                                  <w:szCs w:val="20"/>
                                  <w:lang w:val="fr-BE"/>
                                </w:rPr>
                                <w:t>par</w:t>
                              </w:r>
                              <w:r w:rsidRPr="0009473E">
                                <w:rPr>
                                  <w:rFonts w:ascii="Times New Roman" w:hAnsi="Times New Roman" w:cs="Times New Roman"/>
                                  <w:sz w:val="20"/>
                                  <w:szCs w:val="20"/>
                                  <w:lang w:val="fr-BE"/>
                                </w:rPr>
                                <w:t>.</w:t>
                              </w:r>
                              <w:r w:rsidR="005663C6" w:rsidRPr="0009473E">
                                <w:rPr>
                                  <w:rFonts w:ascii="Times New Roman" w:hAnsi="Times New Roman" w:cs="Times New Roman"/>
                                  <w:sz w:val="20"/>
                                  <w:szCs w:val="20"/>
                                  <w:lang w:val="fr-BE"/>
                                </w:rPr>
                                <w:t xml:space="preserve"> </w:t>
                              </w:r>
                              <w:r w:rsidRPr="0009473E">
                                <w:rPr>
                                  <w:rFonts w:ascii="Times New Roman" w:hAnsi="Times New Roman" w:cs="Times New Roman"/>
                                  <w:sz w:val="20"/>
                                  <w:szCs w:val="20"/>
                                  <w:lang w:val="fr-BE"/>
                                </w:rPr>
                                <w:t>21)</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5674446" y="3297745"/>
                            <a:ext cx="1321556" cy="1490250"/>
                          </a:xfrm>
                          <a:prstGeom prst="rect">
                            <a:avLst/>
                          </a:prstGeom>
                          <a:solidFill>
                            <a:srgbClr val="FFFFFF"/>
                          </a:solidFill>
                          <a:ln w="9525">
                            <a:solidFill>
                              <a:srgbClr val="000000"/>
                            </a:solidFill>
                            <a:miter lim="800000"/>
                            <a:headEnd/>
                            <a:tailEnd/>
                          </a:ln>
                        </wps:spPr>
                        <wps:txbx>
                          <w:txbxContent>
                            <w:p w:rsidR="00C17FC2" w:rsidRPr="00AB5F0A" w:rsidRDefault="00175AB6" w:rsidP="00E07E09">
                              <w:pPr>
                                <w:jc w:val="center"/>
                                <w:rPr>
                                  <w:rFonts w:ascii="Times New Roman" w:hAnsi="Times New Roman" w:cs="Times New Roman"/>
                                  <w:sz w:val="20"/>
                                  <w:szCs w:val="20"/>
                                </w:rPr>
                              </w:pPr>
                              <w:r>
                                <w:rPr>
                                  <w:rFonts w:ascii="Times New Roman" w:hAnsi="Times New Roman" w:cs="Times New Roman"/>
                                  <w:sz w:val="20"/>
                                  <w:szCs w:val="20"/>
                                </w:rPr>
                                <w:t>A</w:t>
                              </w:r>
                              <w:r w:rsidR="00C17FC2">
                                <w:rPr>
                                  <w:rFonts w:ascii="Times New Roman" w:hAnsi="Times New Roman" w:cs="Times New Roman"/>
                                  <w:sz w:val="20"/>
                                  <w:szCs w:val="20"/>
                                </w:rPr>
                                <w:t>bstention</w:t>
                              </w:r>
                              <w:r>
                                <w:rPr>
                                  <w:rFonts w:ascii="Times New Roman" w:hAnsi="Times New Roman" w:cs="Times New Roman"/>
                                  <w:sz w:val="20"/>
                                  <w:szCs w:val="20"/>
                                </w:rPr>
                                <w:t xml:space="preserve"> d’opinion</w:t>
                              </w:r>
                            </w:p>
                          </w:txbxContent>
                        </wps:txbx>
                        <wps:bodyPr rot="0" vert="horz" wrap="square" lIns="91440" tIns="45720" rIns="91440" bIns="45720" anchor="t" anchorCtr="0" upright="1">
                          <a:noAutofit/>
                        </wps:bodyPr>
                      </wps:wsp>
                      <wps:wsp>
                        <wps:cNvPr id="38" name="Straight Connector 38"/>
                        <wps:cNvCnPr>
                          <a:endCxn id="42" idx="0"/>
                        </wps:cNvCnPr>
                        <wps:spPr>
                          <a:xfrm>
                            <a:off x="3076575" y="735036"/>
                            <a:ext cx="9037" cy="2562709"/>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10467975" y="3030555"/>
                            <a:ext cx="1295401"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11763376" y="3030555"/>
                            <a:ext cx="0" cy="276226"/>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10458450" y="3030555"/>
                            <a:ext cx="9525" cy="276226"/>
                          </a:xfrm>
                          <a:prstGeom prst="line">
                            <a:avLst/>
                          </a:prstGeom>
                        </wps:spPr>
                        <wps:style>
                          <a:lnRef idx="1">
                            <a:schemeClr val="dk1"/>
                          </a:lnRef>
                          <a:fillRef idx="0">
                            <a:schemeClr val="dk1"/>
                          </a:fillRef>
                          <a:effectRef idx="0">
                            <a:schemeClr val="dk1"/>
                          </a:effectRef>
                          <a:fontRef idx="minor">
                            <a:schemeClr val="tx1"/>
                          </a:fontRef>
                        </wps:style>
                        <wps:bodyPr/>
                      </wps:wsp>
                      <wps:wsp>
                        <wps:cNvPr id="42" name="Text Box 15"/>
                        <wps:cNvSpPr txBox="1">
                          <a:spLocks noChangeArrowheads="1"/>
                        </wps:cNvSpPr>
                        <wps:spPr bwMode="auto">
                          <a:xfrm>
                            <a:off x="2361224" y="3297745"/>
                            <a:ext cx="1448775" cy="1510424"/>
                          </a:xfrm>
                          <a:prstGeom prst="rect">
                            <a:avLst/>
                          </a:prstGeom>
                          <a:solidFill>
                            <a:srgbClr val="FFFFFF"/>
                          </a:solidFill>
                          <a:ln w="9525">
                            <a:solidFill>
                              <a:srgbClr val="000000"/>
                            </a:solidFill>
                            <a:miter lim="800000"/>
                            <a:headEnd/>
                            <a:tailEnd/>
                          </a:ln>
                        </wps:spPr>
                        <wps:txbx>
                          <w:txbxContent>
                            <w:p w:rsidR="00C17FC2" w:rsidRPr="00C85150" w:rsidRDefault="00C85150" w:rsidP="00E07E09">
                              <w:pPr>
                                <w:pStyle w:val="NormalWeb"/>
                                <w:spacing w:before="0" w:beforeAutospacing="0" w:after="0" w:afterAutospacing="0" w:line="276" w:lineRule="auto"/>
                                <w:jc w:val="center"/>
                                <w:rPr>
                                  <w:rFonts w:eastAsia="Calibri"/>
                                  <w:sz w:val="20"/>
                                  <w:szCs w:val="20"/>
                                  <w:lang w:val="fr-FR"/>
                                </w:rPr>
                              </w:pPr>
                              <w:r w:rsidRPr="00C85150">
                                <w:rPr>
                                  <w:rFonts w:eastAsia="Calibri"/>
                                  <w:sz w:val="20"/>
                                  <w:szCs w:val="20"/>
                                  <w:lang w:val="fr-FR"/>
                                </w:rPr>
                                <w:t>Opinion non modifiée</w:t>
                              </w:r>
                            </w:p>
                            <w:p w:rsidR="00C85150" w:rsidRPr="00C85150" w:rsidRDefault="00C85150" w:rsidP="00E07E09">
                              <w:pPr>
                                <w:pStyle w:val="NormalWeb"/>
                                <w:spacing w:before="0" w:beforeAutospacing="0" w:after="0" w:afterAutospacing="0" w:line="276" w:lineRule="auto"/>
                                <w:jc w:val="center"/>
                                <w:rPr>
                                  <w:lang w:val="fr-FR"/>
                                </w:rPr>
                              </w:pPr>
                              <w:r w:rsidRPr="00C85150">
                                <w:rPr>
                                  <w:rFonts w:eastAsia="Calibri"/>
                                  <w:sz w:val="20"/>
                                  <w:szCs w:val="20"/>
                                  <w:lang w:val="fr-FR"/>
                                </w:rPr>
                                <w:t>Pas d’insertion d’un</w:t>
                              </w:r>
                              <w:r w:rsidR="0009473E">
                                <w:rPr>
                                  <w:rFonts w:eastAsia="Calibri"/>
                                  <w:sz w:val="20"/>
                                  <w:szCs w:val="20"/>
                                  <w:lang w:val="fr-FR"/>
                                </w:rPr>
                                <w:t>e</w:t>
                              </w:r>
                              <w:r w:rsidRPr="00C85150">
                                <w:rPr>
                                  <w:rFonts w:eastAsia="Calibri"/>
                                  <w:sz w:val="20"/>
                                  <w:szCs w:val="20"/>
                                  <w:lang w:val="fr-FR"/>
                                </w:rPr>
                                <w:t xml:space="preserve"> </w:t>
                              </w:r>
                              <w:r w:rsidR="0009473E">
                                <w:rPr>
                                  <w:rFonts w:eastAsia="Calibri"/>
                                  <w:sz w:val="20"/>
                                  <w:szCs w:val="20"/>
                                  <w:lang w:val="fr-FR"/>
                                </w:rPr>
                                <w:t>section « Incertitude significative relative à la continuité d’exploitation »</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10055989" y="3306780"/>
                            <a:ext cx="1144429" cy="1600500"/>
                          </a:xfrm>
                          <a:prstGeom prst="rect">
                            <a:avLst/>
                          </a:prstGeom>
                          <a:solidFill>
                            <a:srgbClr val="FFFFFF"/>
                          </a:solidFill>
                          <a:ln w="9525">
                            <a:solidFill>
                              <a:srgbClr val="000000"/>
                            </a:solidFill>
                            <a:miter lim="800000"/>
                            <a:headEnd/>
                            <a:tailEnd/>
                          </a:ln>
                        </wps:spPr>
                        <wps:txbx>
                          <w:txbxContent>
                            <w:p w:rsidR="005F45DF" w:rsidRPr="005F45DF" w:rsidRDefault="005F45DF" w:rsidP="005F45DF">
                              <w:pPr>
                                <w:jc w:val="center"/>
                                <w:rPr>
                                  <w:rFonts w:ascii="Times New Roman" w:hAnsi="Times New Roman" w:cs="Times New Roman"/>
                                  <w:sz w:val="20"/>
                                  <w:szCs w:val="20"/>
                                  <w:lang w:val="fr-BE"/>
                                </w:rPr>
                              </w:pPr>
                              <w:r w:rsidRPr="005F45DF">
                                <w:rPr>
                                  <w:rFonts w:ascii="Times New Roman" w:hAnsi="Times New Roman" w:cs="Times New Roman"/>
                                  <w:sz w:val="20"/>
                                  <w:szCs w:val="20"/>
                                  <w:lang w:val="fr-BE"/>
                                </w:rPr>
                                <w:t xml:space="preserve">Opinion avec réserve </w:t>
                              </w:r>
                              <w:r w:rsidRPr="005F45DF">
                                <w:rPr>
                                  <w:rFonts w:ascii="Times New Roman" w:hAnsi="Times New Roman" w:cs="Times New Roman"/>
                                  <w:sz w:val="20"/>
                                  <w:szCs w:val="20"/>
                                  <w:vertAlign w:val="superscript"/>
                                  <w:lang w:val="fr-BE"/>
                                </w:rPr>
                                <w:t>(2)</w:t>
                              </w:r>
                              <w:r>
                                <w:rPr>
                                  <w:rFonts w:ascii="Times New Roman" w:hAnsi="Times New Roman" w:cs="Times New Roman"/>
                                  <w:sz w:val="20"/>
                                  <w:szCs w:val="20"/>
                                  <w:lang w:val="fr-BE"/>
                                </w:rPr>
                                <w:t xml:space="preserve"> ou</w:t>
                              </w:r>
                            </w:p>
                            <w:p w:rsidR="00C17FC2" w:rsidRPr="00655808" w:rsidRDefault="00C17FC2" w:rsidP="00E07E09">
                              <w:pPr>
                                <w:pStyle w:val="NormalWeb"/>
                                <w:spacing w:before="0" w:beforeAutospacing="0" w:after="0" w:afterAutospacing="0" w:line="276" w:lineRule="auto"/>
                                <w:jc w:val="center"/>
                                <w:rPr>
                                  <w:lang w:val="fr-FR"/>
                                </w:rPr>
                              </w:pPr>
                              <w:r w:rsidRPr="00C02CE0">
                                <w:rPr>
                                  <w:sz w:val="20"/>
                                  <w:szCs w:val="20"/>
                                  <w:lang w:val="fr-FR"/>
                                </w:rPr>
                                <w:t xml:space="preserve">Opinion avec réserve </w:t>
                              </w:r>
                              <w:r w:rsidR="00175AB6">
                                <w:rPr>
                                  <w:sz w:val="20"/>
                                  <w:szCs w:val="20"/>
                                  <w:lang w:val="fr-FR"/>
                                </w:rPr>
                                <w:t>en</w:t>
                              </w:r>
                              <w:r w:rsidRPr="00C02CE0">
                                <w:rPr>
                                  <w:sz w:val="20"/>
                                  <w:szCs w:val="20"/>
                                  <w:lang w:val="fr-FR"/>
                                </w:rPr>
                                <w:t xml:space="preserve"> raison d’une</w:t>
                              </w:r>
                              <w:r w:rsidR="00175AB6">
                                <w:rPr>
                                  <w:sz w:val="20"/>
                                  <w:szCs w:val="20"/>
                                  <w:lang w:val="fr-FR"/>
                                </w:rPr>
                                <w:t xml:space="preserve"> </w:t>
                              </w:r>
                              <w:r w:rsidR="00EB5DA2">
                                <w:rPr>
                                  <w:sz w:val="20"/>
                                  <w:szCs w:val="20"/>
                                  <w:lang w:val="fr-FR"/>
                                </w:rPr>
                                <w:t>information</w:t>
                              </w:r>
                              <w:r>
                                <w:rPr>
                                  <w:sz w:val="20"/>
                                  <w:szCs w:val="20"/>
                                  <w:lang w:val="fr-FR"/>
                                </w:rPr>
                                <w:t xml:space="preserve"> incomplète</w:t>
                              </w:r>
                              <w:r w:rsidR="00EB5DA2">
                                <w:rPr>
                                  <w:sz w:val="20"/>
                                  <w:szCs w:val="20"/>
                                  <w:lang w:val="fr-FR"/>
                                </w:rPr>
                                <w:t xml:space="preserve"> dans l’annexe</w:t>
                              </w:r>
                              <w:r w:rsidR="001D6936">
                                <w:rPr>
                                  <w:sz w:val="20"/>
                                  <w:szCs w:val="20"/>
                                  <w:lang w:val="fr-FR"/>
                                </w:rPr>
                                <w:br/>
                              </w:r>
                              <w:r w:rsidRPr="00C02CE0">
                                <w:rPr>
                                  <w:sz w:val="20"/>
                                  <w:szCs w:val="20"/>
                                  <w:lang w:val="fr-FR"/>
                                </w:rPr>
                                <w:t>(ISA 570</w:t>
                              </w:r>
                              <w:r w:rsidR="0009473E">
                                <w:rPr>
                                  <w:sz w:val="20"/>
                                  <w:szCs w:val="20"/>
                                  <w:lang w:val="fr-FR"/>
                                </w:rPr>
                                <w:t xml:space="preserve"> (Révisée)</w:t>
                              </w:r>
                              <w:r w:rsidR="005663C6">
                                <w:rPr>
                                  <w:sz w:val="20"/>
                                  <w:szCs w:val="20"/>
                                  <w:lang w:val="fr-FR"/>
                                </w:rPr>
                                <w:t xml:space="preserve"> par</w:t>
                              </w:r>
                              <w:r w:rsidRPr="00C02CE0">
                                <w:rPr>
                                  <w:sz w:val="20"/>
                                  <w:szCs w:val="20"/>
                                  <w:lang w:val="fr-FR"/>
                                </w:rPr>
                                <w:t>.</w:t>
                              </w:r>
                              <w:r w:rsidR="005663C6">
                                <w:rPr>
                                  <w:sz w:val="20"/>
                                  <w:szCs w:val="20"/>
                                  <w:lang w:val="fr-FR"/>
                                </w:rPr>
                                <w:t xml:space="preserve"> </w:t>
                              </w:r>
                              <w:r w:rsidRPr="00C02CE0">
                                <w:rPr>
                                  <w:sz w:val="20"/>
                                  <w:szCs w:val="20"/>
                                  <w:lang w:val="fr-FR"/>
                                </w:rPr>
                                <w:t>2</w:t>
                              </w:r>
                              <w:r w:rsidR="0009473E">
                                <w:rPr>
                                  <w:sz w:val="20"/>
                                  <w:szCs w:val="20"/>
                                  <w:lang w:val="fr-FR"/>
                                </w:rPr>
                                <w:t>1</w:t>
                              </w:r>
                              <w:r w:rsidRPr="00C02CE0">
                                <w:rPr>
                                  <w:sz w:val="20"/>
                                  <w:szCs w:val="20"/>
                                  <w:lang w:val="fr-FR"/>
                                </w:rPr>
                                <w:t>)</w:t>
                              </w:r>
                            </w:p>
                          </w:txbxContent>
                        </wps:txbx>
                        <wps:bodyPr rot="0" vert="horz" wrap="square" lIns="91440" tIns="45720" rIns="91440" bIns="45720" anchor="t" anchorCtr="0" upright="1">
                          <a:noAutofit/>
                        </wps:bodyPr>
                      </wps:wsp>
                      <wps:wsp>
                        <wps:cNvPr id="48" name="Straight Connector 48"/>
                        <wps:cNvCnPr/>
                        <wps:spPr>
                          <a:xfrm>
                            <a:off x="11076600" y="2783888"/>
                            <a:ext cx="0" cy="246667"/>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13014768" y="985952"/>
                            <a:ext cx="0" cy="148013"/>
                          </a:xfrm>
                          <a:prstGeom prst="line">
                            <a:avLst/>
                          </a:prstGeom>
                        </wps:spPr>
                        <wps:style>
                          <a:lnRef idx="1">
                            <a:schemeClr val="dk1"/>
                          </a:lnRef>
                          <a:fillRef idx="0">
                            <a:schemeClr val="dk1"/>
                          </a:fillRef>
                          <a:effectRef idx="0">
                            <a:schemeClr val="dk1"/>
                          </a:effectRef>
                          <a:fontRef idx="minor">
                            <a:schemeClr val="tx1"/>
                          </a:fontRef>
                        </wps:style>
                        <wps:bodyPr/>
                      </wps:wsp>
                      <wps:wsp>
                        <wps:cNvPr id="74" name="Text Box 72"/>
                        <wps:cNvSpPr txBox="1"/>
                        <wps:spPr>
                          <a:xfrm>
                            <a:off x="2361225" y="4953840"/>
                            <a:ext cx="1448774" cy="489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FC2" w:rsidRPr="00EF6AA6" w:rsidRDefault="00EF6AA6" w:rsidP="00CB1F1D">
                              <w:pPr>
                                <w:pStyle w:val="NormalWeb"/>
                                <w:spacing w:before="0" w:beforeAutospacing="0" w:after="0" w:afterAutospacing="0" w:line="276" w:lineRule="auto"/>
                                <w:rPr>
                                  <w:sz w:val="20"/>
                                  <w:szCs w:val="20"/>
                                  <w:lang w:val="fr-FR"/>
                                </w:rPr>
                              </w:pPr>
                              <w:r w:rsidRPr="00EF6AA6">
                                <w:rPr>
                                  <w:rFonts w:eastAsia="Calibri"/>
                                  <w:sz w:val="20"/>
                                  <w:szCs w:val="20"/>
                                  <w:lang w:val="fr-FR"/>
                                </w:rPr>
                                <w:t>A titre d’</w:t>
                              </w:r>
                              <w:r w:rsidR="00C17FC2" w:rsidRPr="00EF6AA6">
                                <w:rPr>
                                  <w:rFonts w:eastAsia="Calibri"/>
                                  <w:sz w:val="20"/>
                                  <w:szCs w:val="20"/>
                                  <w:lang w:val="fr-FR"/>
                                </w:rPr>
                                <w:t>exemple</w:t>
                              </w:r>
                              <w:r w:rsidRPr="00EF6AA6">
                                <w:rPr>
                                  <w:rFonts w:eastAsia="Calibri"/>
                                  <w:sz w:val="20"/>
                                  <w:szCs w:val="20"/>
                                  <w:lang w:val="fr-FR"/>
                                </w:rPr>
                                <w:t> :</w:t>
                              </w:r>
                              <w:r w:rsidR="00C17FC2" w:rsidRPr="00EF6AA6">
                                <w:rPr>
                                  <w:rFonts w:eastAsia="Calibri"/>
                                  <w:sz w:val="20"/>
                                  <w:szCs w:val="20"/>
                                  <w:lang w:val="fr-FR"/>
                                </w:rPr>
                                <w:t xml:space="preserve"> </w:t>
                              </w:r>
                              <w:r>
                                <w:rPr>
                                  <w:rFonts w:eastAsia="Calibri"/>
                                  <w:sz w:val="20"/>
                                  <w:szCs w:val="20"/>
                                  <w:lang w:val="fr-FR"/>
                                </w:rPr>
                                <w:br/>
                              </w:r>
                              <w:r w:rsidR="00C17FC2" w:rsidRPr="00EF6AA6">
                                <w:rPr>
                                  <w:rFonts w:eastAsia="Calibri"/>
                                  <w:sz w:val="20"/>
                                  <w:szCs w:val="20"/>
                                  <w:lang w:val="fr-FR"/>
                                </w:rPr>
                                <w:t>2.</w:t>
                              </w:r>
                              <w:r w:rsidR="00C85150">
                                <w:rPr>
                                  <w:rFonts w:eastAsia="Calibri"/>
                                  <w:sz w:val="20"/>
                                  <w:szCs w:val="20"/>
                                  <w:lang w:val="fr-FR"/>
                                </w:rPr>
                                <w:t>7</w:t>
                              </w:r>
                              <w:r w:rsidR="005663C6">
                                <w:rPr>
                                  <w:rFonts w:eastAsia="Calibri"/>
                                  <w:sz w:val="20"/>
                                  <w:szCs w:val="20"/>
                                  <w:lang w:val="fr-FR"/>
                                </w:rPr>
                                <w:t>.2</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72"/>
                        <wps:cNvSpPr txBox="1"/>
                        <wps:spPr>
                          <a:xfrm>
                            <a:off x="5674446" y="4960882"/>
                            <a:ext cx="1321556" cy="502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FC2" w:rsidRPr="00EF6AA6" w:rsidRDefault="00EF6AA6" w:rsidP="00DF4DF9">
                              <w:pPr>
                                <w:pStyle w:val="NormalWeb"/>
                                <w:spacing w:before="0" w:beforeAutospacing="0" w:after="0" w:afterAutospacing="0" w:line="276" w:lineRule="auto"/>
                                <w:rPr>
                                  <w:sz w:val="20"/>
                                  <w:szCs w:val="20"/>
                                  <w:lang w:val="fr-FR"/>
                                </w:rPr>
                              </w:pPr>
                              <w:r w:rsidRPr="00EF6AA6">
                                <w:rPr>
                                  <w:rFonts w:eastAsia="Calibri"/>
                                  <w:sz w:val="20"/>
                                  <w:szCs w:val="20"/>
                                  <w:lang w:val="fr-FR"/>
                                </w:rPr>
                                <w:t>A titre d’</w:t>
                              </w:r>
                              <w:r w:rsidR="00C17FC2" w:rsidRPr="00EF6AA6">
                                <w:rPr>
                                  <w:rFonts w:eastAsia="Calibri"/>
                                  <w:sz w:val="20"/>
                                  <w:szCs w:val="20"/>
                                  <w:lang w:val="fr-FR"/>
                                </w:rPr>
                                <w:t>exemple</w:t>
                              </w:r>
                              <w:r w:rsidRP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5663C6">
                                <w:rPr>
                                  <w:rFonts w:eastAsia="Calibri"/>
                                  <w:sz w:val="20"/>
                                  <w:szCs w:val="20"/>
                                  <w:lang w:val="fr-FR"/>
                                </w:rPr>
                                <w:t>.3</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72"/>
                        <wps:cNvSpPr txBox="1"/>
                        <wps:spPr>
                          <a:xfrm>
                            <a:off x="8556595" y="4953839"/>
                            <a:ext cx="1372409" cy="489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FC2" w:rsidRPr="00EF6AA6" w:rsidRDefault="00EF6AA6"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C17FC2" w:rsidRPr="00EF6AA6">
                                <w:rPr>
                                  <w:rFonts w:eastAsia="Calibri"/>
                                  <w:sz w:val="20"/>
                                  <w:szCs w:val="20"/>
                                  <w:lang w:val="fr-FR"/>
                                </w:rPr>
                                <w:t>exemple</w:t>
                              </w:r>
                              <w:r>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C17FC2" w:rsidRPr="00EF6AA6">
                                <w:rPr>
                                  <w:rFonts w:eastAsia="Calibri"/>
                                  <w:sz w:val="20"/>
                                  <w:szCs w:val="20"/>
                                  <w:lang w:val="fr-FR"/>
                                </w:rPr>
                                <w:t>.</w:t>
                              </w:r>
                              <w:r w:rsidR="005663C6">
                                <w:rPr>
                                  <w:rFonts w:eastAsia="Calibri"/>
                                  <w:sz w:val="20"/>
                                  <w:szCs w:val="20"/>
                                  <w:lang w:val="fr-FR"/>
                                </w:rPr>
                                <w:t>4</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Text Box 72"/>
                        <wps:cNvSpPr txBox="1"/>
                        <wps:spPr>
                          <a:xfrm>
                            <a:off x="10055989" y="4967607"/>
                            <a:ext cx="1152609" cy="505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FC2" w:rsidRPr="00EF6AA6" w:rsidRDefault="000640C7"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E65373" w:rsidRPr="00EF6AA6">
                                <w:rPr>
                                  <w:rFonts w:eastAsia="Calibri"/>
                                  <w:sz w:val="20"/>
                                  <w:szCs w:val="20"/>
                                  <w:lang w:val="fr-FR"/>
                                </w:rPr>
                                <w:t>ex</w:t>
                              </w:r>
                              <w:r w:rsidR="00C17FC2" w:rsidRPr="00EF6AA6">
                                <w:rPr>
                                  <w:rFonts w:eastAsia="Calibri"/>
                                  <w:sz w:val="20"/>
                                  <w:szCs w:val="20"/>
                                  <w:lang w:val="fr-FR"/>
                                </w:rPr>
                                <w:t>emple</w:t>
                              </w:r>
                              <w:r w:rsid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5663C6">
                                <w:rPr>
                                  <w:rFonts w:eastAsia="Calibri"/>
                                  <w:sz w:val="20"/>
                                  <w:szCs w:val="20"/>
                                  <w:lang w:val="fr-FR"/>
                                </w:rPr>
                                <w:t>.5</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Text Box 72"/>
                        <wps:cNvSpPr txBox="1"/>
                        <wps:spPr>
                          <a:xfrm>
                            <a:off x="11268075" y="4956975"/>
                            <a:ext cx="1181099" cy="506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FC2" w:rsidRPr="00EF6AA6" w:rsidRDefault="000640C7"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C17FC2" w:rsidRPr="00EF6AA6">
                                <w:rPr>
                                  <w:rFonts w:eastAsia="Calibri"/>
                                  <w:sz w:val="20"/>
                                  <w:szCs w:val="20"/>
                                  <w:lang w:val="fr-FR"/>
                                </w:rPr>
                                <w:t>exemple</w:t>
                              </w:r>
                              <w:r w:rsid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C17FC2" w:rsidRPr="00EF6AA6">
                                <w:rPr>
                                  <w:rFonts w:eastAsia="Calibri"/>
                                  <w:sz w:val="20"/>
                                  <w:szCs w:val="20"/>
                                  <w:lang w:val="fr-FR"/>
                                </w:rPr>
                                <w:t>.</w:t>
                              </w:r>
                              <w:r w:rsidR="005663C6">
                                <w:rPr>
                                  <w:rFonts w:eastAsia="Calibri"/>
                                  <w:sz w:val="20"/>
                                  <w:szCs w:val="20"/>
                                  <w:lang w:val="fr-FR"/>
                                </w:rPr>
                                <w:t>6</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Connector 45"/>
                        <wps:cNvCnPr/>
                        <wps:spPr>
                          <a:xfrm>
                            <a:off x="11584109" y="806156"/>
                            <a:ext cx="0" cy="168629"/>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10100930" y="988829"/>
                            <a:ext cx="2913838"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9066363" y="2095004"/>
                            <a:ext cx="2010237"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11076600" y="2076450"/>
                            <a:ext cx="0" cy="13335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9078133" y="2076450"/>
                            <a:ext cx="0" cy="155622"/>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9125580" y="2771680"/>
                            <a:ext cx="0" cy="54302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13035775" y="1920698"/>
                            <a:ext cx="0" cy="1385088"/>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V="1">
                            <a:off x="10106108" y="1946763"/>
                            <a:ext cx="4051" cy="148242"/>
                          </a:xfrm>
                          <a:prstGeom prst="line">
                            <a:avLst/>
                          </a:prstGeom>
                        </wps:spPr>
                        <wps:style>
                          <a:lnRef idx="1">
                            <a:schemeClr val="dk1"/>
                          </a:lnRef>
                          <a:fillRef idx="0">
                            <a:schemeClr val="dk1"/>
                          </a:fillRef>
                          <a:effectRef idx="0">
                            <a:schemeClr val="dk1"/>
                          </a:effectRef>
                          <a:fontRef idx="minor">
                            <a:schemeClr val="tx1"/>
                          </a:fontRef>
                        </wps:style>
                        <wps:bodyPr/>
                      </wps:wsp>
                      <wps:wsp>
                        <wps:cNvPr id="15" name="Text Box 15"/>
                        <wps:cNvSpPr txBox="1"/>
                        <wps:spPr>
                          <a:xfrm>
                            <a:off x="12546418" y="4967607"/>
                            <a:ext cx="1169581" cy="47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86A" w:rsidRPr="00EF6AA6" w:rsidRDefault="000640C7" w:rsidP="0068386A">
                              <w:pPr>
                                <w:pStyle w:val="NormalWeb"/>
                                <w:spacing w:before="0" w:beforeAutospacing="0" w:after="0" w:afterAutospacing="0" w:line="276" w:lineRule="auto"/>
                                <w:rPr>
                                  <w:sz w:val="20"/>
                                  <w:szCs w:val="20"/>
                                  <w:lang w:val="fr-FR"/>
                                </w:rPr>
                              </w:pPr>
                              <w:r>
                                <w:rPr>
                                  <w:rFonts w:eastAsia="Calibri"/>
                                  <w:sz w:val="20"/>
                                  <w:szCs w:val="20"/>
                                  <w:lang w:val="fr-FR"/>
                                </w:rPr>
                                <w:t>A titre d’</w:t>
                              </w:r>
                              <w:r w:rsidR="0068386A" w:rsidRPr="00EF6AA6">
                                <w:rPr>
                                  <w:rFonts w:eastAsia="Calibri"/>
                                  <w:sz w:val="20"/>
                                  <w:szCs w:val="20"/>
                                  <w:lang w:val="fr-FR"/>
                                </w:rPr>
                                <w:t>exemple</w:t>
                              </w:r>
                              <w:r w:rsidR="00EF6AA6">
                                <w:rPr>
                                  <w:rFonts w:eastAsia="Calibri"/>
                                  <w:sz w:val="20"/>
                                  <w:szCs w:val="20"/>
                                  <w:lang w:val="fr-FR"/>
                                </w:rPr>
                                <w:t> :</w:t>
                              </w:r>
                              <w:r w:rsidR="0068386A" w:rsidRPr="00EF6AA6">
                                <w:rPr>
                                  <w:rFonts w:eastAsia="Calibri"/>
                                  <w:sz w:val="20"/>
                                  <w:szCs w:val="20"/>
                                  <w:lang w:val="fr-FR"/>
                                </w:rPr>
                                <w:t xml:space="preserve">  2.</w:t>
                              </w:r>
                              <w:r w:rsidR="00C85150">
                                <w:rPr>
                                  <w:rFonts w:eastAsia="Calibri"/>
                                  <w:sz w:val="20"/>
                                  <w:szCs w:val="20"/>
                                  <w:lang w:val="fr-FR"/>
                                </w:rPr>
                                <w:t>7</w:t>
                              </w:r>
                              <w:r w:rsidR="0068386A" w:rsidRPr="00EF6AA6">
                                <w:rPr>
                                  <w:rFonts w:eastAsia="Calibri"/>
                                  <w:sz w:val="20"/>
                                  <w:szCs w:val="20"/>
                                  <w:lang w:val="fr-FR"/>
                                </w:rPr>
                                <w:t>.</w:t>
                              </w:r>
                              <w:r w:rsidR="005663C6">
                                <w:rPr>
                                  <w:rFonts w:eastAsia="Calibri"/>
                                  <w:sz w:val="20"/>
                                  <w:szCs w:val="20"/>
                                  <w:lang w:val="fr-FR"/>
                                </w:rPr>
                                <w:t>7</w:t>
                              </w:r>
                              <w:r w:rsidR="0068386A" w:rsidRPr="00EF6AA6">
                                <w:rPr>
                                  <w:rFonts w:eastAsia="Calibri"/>
                                  <w:sz w:val="20"/>
                                  <w:szCs w:val="20"/>
                                  <w:lang w:val="fr-FR"/>
                                </w:rPr>
                                <w:t xml:space="preserve">. </w:t>
                              </w:r>
                              <w:r w:rsidR="0068386A"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68386A" w:rsidRPr="00EF6AA6">
                                <w:rPr>
                                  <w:rFonts w:eastAsia="Calibri"/>
                                  <w:position w:val="7"/>
                                  <w:sz w:val="20"/>
                                  <w:szCs w:val="20"/>
                                  <w:vertAlign w:val="superscript"/>
                                  <w:lang w:val="fr-FR"/>
                                </w:rPr>
                                <w:t>)</w:t>
                              </w:r>
                            </w:p>
                            <w:p w:rsidR="0068386A" w:rsidRPr="0068386A" w:rsidRDefault="0068386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6A038C9" id="Canvas 24" o:spid="_x0000_s1029"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38303;height:56483;visibility:visible;mso-wrap-style:square">
                  <v:fill o:detectmouseclick="t"/>
                  <v:path o:connecttype="none"/>
                </v:shape>
                <v:shape id="Text Box 6" o:spid="_x0000_s1031" type="#_x0000_t202" style="position:absolute;left:106489;width:18002;height:8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17FC2" w:rsidRPr="00D25FBC" w:rsidRDefault="0068386A" w:rsidP="00E07E09">
                        <w:pPr>
                          <w:jc w:val="center"/>
                          <w:rPr>
                            <w:rFonts w:ascii="Times New Roman" w:hAnsi="Times New Roman" w:cs="Times New Roman"/>
                            <w:sz w:val="20"/>
                            <w:szCs w:val="20"/>
                            <w:lang w:val="fr-FR"/>
                          </w:rPr>
                        </w:pPr>
                        <w:r>
                          <w:rPr>
                            <w:rFonts w:ascii="Times New Roman" w:hAnsi="Times New Roman" w:cs="Times New Roman"/>
                            <w:sz w:val="20"/>
                            <w:szCs w:val="20"/>
                            <w:lang w:val="fr-FR"/>
                          </w:rPr>
                          <w:t>L’o</w:t>
                        </w:r>
                        <w:r w:rsidR="00C17FC2">
                          <w:rPr>
                            <w:rFonts w:ascii="Times New Roman" w:hAnsi="Times New Roman" w:cs="Times New Roman"/>
                            <w:sz w:val="20"/>
                            <w:szCs w:val="20"/>
                            <w:lang w:val="fr-FR"/>
                          </w:rPr>
                          <w:t xml:space="preserve">rgane de gestion </w:t>
                        </w:r>
                        <w:r>
                          <w:rPr>
                            <w:rFonts w:ascii="Times New Roman" w:hAnsi="Times New Roman" w:cs="Times New Roman"/>
                            <w:sz w:val="20"/>
                            <w:szCs w:val="20"/>
                            <w:lang w:val="fr-FR"/>
                          </w:rPr>
                          <w:t xml:space="preserve">utilise  </w:t>
                        </w:r>
                        <w:r w:rsidR="0009473E">
                          <w:rPr>
                            <w:rFonts w:ascii="Times New Roman" w:hAnsi="Times New Roman" w:cs="Times New Roman"/>
                            <w:sz w:val="20"/>
                            <w:szCs w:val="20"/>
                            <w:lang w:val="fr-FR"/>
                          </w:rPr>
                          <w:t>le principe comptable</w:t>
                        </w:r>
                        <w:r w:rsidR="00C17FC2"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C17FC2" w:rsidRPr="00D25FBC">
                          <w:rPr>
                            <w:rFonts w:ascii="Times New Roman" w:hAnsi="Times New Roman" w:cs="Times New Roman"/>
                            <w:sz w:val="20"/>
                            <w:szCs w:val="20"/>
                            <w:lang w:val="fr-FR"/>
                          </w:rPr>
                          <w:t xml:space="preserve"> </w:t>
                        </w:r>
                      </w:p>
                    </w:txbxContent>
                  </v:textbox>
                </v:shape>
                <v:shape id="Text Box 8" o:spid="_x0000_s1032" type="#_x0000_t202" style="position:absolute;left:112680;top:33147;width:11811;height:1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75AB6" w:rsidRDefault="00C17FC2" w:rsidP="00E07E09">
                        <w:pPr>
                          <w:pStyle w:val="NormalWeb"/>
                          <w:spacing w:before="0" w:beforeAutospacing="0" w:after="0" w:afterAutospacing="0" w:line="276" w:lineRule="auto"/>
                          <w:jc w:val="center"/>
                          <w:rPr>
                            <w:sz w:val="20"/>
                            <w:szCs w:val="20"/>
                            <w:lang w:val="fr-FR"/>
                          </w:rPr>
                        </w:pPr>
                        <w:r>
                          <w:rPr>
                            <w:sz w:val="20"/>
                            <w:szCs w:val="20"/>
                            <w:lang w:val="fr-FR"/>
                          </w:rPr>
                          <w:t>O</w:t>
                        </w:r>
                        <w:r w:rsidRPr="00C02CE0">
                          <w:rPr>
                            <w:sz w:val="20"/>
                            <w:szCs w:val="20"/>
                            <w:lang w:val="fr-FR"/>
                          </w:rPr>
                          <w:t xml:space="preserve">pinion </w:t>
                        </w:r>
                        <w:r w:rsidR="00105D10">
                          <w:rPr>
                            <w:sz w:val="20"/>
                            <w:szCs w:val="20"/>
                            <w:lang w:val="fr-FR"/>
                          </w:rPr>
                          <w:t>négative</w:t>
                        </w:r>
                        <w:r w:rsidRPr="00655808">
                          <w:rPr>
                            <w:sz w:val="20"/>
                            <w:szCs w:val="20"/>
                            <w:lang w:val="fr-FR"/>
                          </w:rPr>
                          <w:t xml:space="preserve"> </w:t>
                        </w:r>
                        <w:r w:rsidR="00175AB6">
                          <w:rPr>
                            <w:sz w:val="20"/>
                            <w:szCs w:val="20"/>
                            <w:lang w:val="fr-FR"/>
                          </w:rPr>
                          <w:t>en</w:t>
                        </w:r>
                        <w:r w:rsidRPr="00C02CE0">
                          <w:rPr>
                            <w:sz w:val="20"/>
                            <w:szCs w:val="20"/>
                            <w:lang w:val="fr-FR"/>
                          </w:rPr>
                          <w:t xml:space="preserve"> raison d’une </w:t>
                        </w:r>
                        <w:r w:rsidR="00EB5DA2">
                          <w:rPr>
                            <w:sz w:val="20"/>
                            <w:szCs w:val="20"/>
                            <w:lang w:val="fr-FR"/>
                          </w:rPr>
                          <w:t>information</w:t>
                        </w:r>
                        <w:r w:rsidRPr="00655808">
                          <w:rPr>
                            <w:sz w:val="20"/>
                            <w:szCs w:val="20"/>
                            <w:lang w:val="fr-FR"/>
                          </w:rPr>
                          <w:t xml:space="preserve"> </w:t>
                        </w:r>
                        <w:r>
                          <w:rPr>
                            <w:sz w:val="20"/>
                            <w:szCs w:val="20"/>
                            <w:lang w:val="fr-FR"/>
                          </w:rPr>
                          <w:t>in</w:t>
                        </w:r>
                        <w:r w:rsidR="00175AB6">
                          <w:rPr>
                            <w:sz w:val="20"/>
                            <w:szCs w:val="20"/>
                            <w:lang w:val="fr-FR"/>
                          </w:rPr>
                          <w:t>existante</w:t>
                        </w:r>
                        <w:r w:rsidR="00EB5DA2">
                          <w:rPr>
                            <w:sz w:val="20"/>
                            <w:szCs w:val="20"/>
                            <w:lang w:val="fr-FR"/>
                          </w:rPr>
                          <w:t xml:space="preserve"> dans l’annexe</w:t>
                        </w:r>
                        <w:r w:rsidR="00175AB6">
                          <w:rPr>
                            <w:sz w:val="20"/>
                            <w:szCs w:val="20"/>
                            <w:lang w:val="fr-FR"/>
                          </w:rPr>
                          <w:t xml:space="preserve"> </w:t>
                        </w:r>
                      </w:p>
                      <w:p w:rsidR="00C17FC2" w:rsidRPr="00655808" w:rsidRDefault="00C17FC2" w:rsidP="00E07E09">
                        <w:pPr>
                          <w:pStyle w:val="NormalWeb"/>
                          <w:spacing w:before="0" w:beforeAutospacing="0" w:after="0" w:afterAutospacing="0" w:line="276" w:lineRule="auto"/>
                          <w:jc w:val="center"/>
                          <w:rPr>
                            <w:lang w:val="fr-FR"/>
                          </w:rPr>
                        </w:pPr>
                        <w:r w:rsidRPr="00C02CE0">
                          <w:rPr>
                            <w:sz w:val="20"/>
                            <w:szCs w:val="20"/>
                            <w:lang w:val="fr-FR"/>
                          </w:rPr>
                          <w:t>(ISA 570</w:t>
                        </w:r>
                        <w:r w:rsidR="0009473E">
                          <w:rPr>
                            <w:sz w:val="20"/>
                            <w:szCs w:val="20"/>
                            <w:lang w:val="fr-FR"/>
                          </w:rPr>
                          <w:t xml:space="preserve"> (Révisée)</w:t>
                        </w:r>
                        <w:r w:rsidR="005663C6">
                          <w:rPr>
                            <w:sz w:val="20"/>
                            <w:szCs w:val="20"/>
                            <w:lang w:val="fr-FR"/>
                          </w:rPr>
                          <w:t xml:space="preserve"> par</w:t>
                        </w:r>
                        <w:r w:rsidRPr="00C02CE0">
                          <w:rPr>
                            <w:sz w:val="20"/>
                            <w:szCs w:val="20"/>
                            <w:lang w:val="fr-FR"/>
                          </w:rPr>
                          <w:t>.</w:t>
                        </w:r>
                        <w:r w:rsidR="005663C6">
                          <w:rPr>
                            <w:sz w:val="20"/>
                            <w:szCs w:val="20"/>
                            <w:lang w:val="fr-FR"/>
                          </w:rPr>
                          <w:t xml:space="preserve"> </w:t>
                        </w:r>
                        <w:r w:rsidRPr="00C02CE0">
                          <w:rPr>
                            <w:sz w:val="20"/>
                            <w:szCs w:val="20"/>
                            <w:lang w:val="fr-FR"/>
                          </w:rPr>
                          <w:t>2</w:t>
                        </w:r>
                        <w:r w:rsidR="0009473E">
                          <w:rPr>
                            <w:sz w:val="20"/>
                            <w:szCs w:val="20"/>
                            <w:lang w:val="fr-FR"/>
                          </w:rPr>
                          <w:t>1</w:t>
                        </w:r>
                        <w:r w:rsidRPr="00C02CE0">
                          <w:rPr>
                            <w:sz w:val="20"/>
                            <w:szCs w:val="20"/>
                            <w:lang w:val="fr-FR"/>
                          </w:rPr>
                          <w:t>)</w:t>
                        </w:r>
                      </w:p>
                      <w:p w:rsidR="00C17FC2" w:rsidRPr="00655808" w:rsidRDefault="00C17FC2" w:rsidP="00E07E09">
                        <w:pPr>
                          <w:jc w:val="center"/>
                          <w:rPr>
                            <w:rFonts w:ascii="Times New Roman" w:hAnsi="Times New Roman" w:cs="Times New Roman"/>
                            <w:sz w:val="20"/>
                            <w:szCs w:val="20"/>
                            <w:lang w:val="fr-FR"/>
                          </w:rPr>
                        </w:pPr>
                      </w:p>
                    </w:txbxContent>
                  </v:textbox>
                </v:shape>
                <v:shape id="Text Box 13" o:spid="_x0000_s1033" type="#_x0000_t202" style="position:absolute;left:90781;top:11167;width:19985;height:8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9473E" w:rsidRPr="00D25FBC" w:rsidRDefault="00C17FC2" w:rsidP="0009473E">
                        <w:pPr>
                          <w:jc w:val="center"/>
                          <w:rPr>
                            <w:rFonts w:ascii="Times New Roman" w:hAnsi="Times New Roman" w:cs="Times New Roman"/>
                            <w:sz w:val="20"/>
                            <w:szCs w:val="20"/>
                            <w:lang w:val="fr-FR"/>
                          </w:rPr>
                        </w:pPr>
                        <w:r w:rsidRPr="0068386A">
                          <w:rPr>
                            <w:rFonts w:ascii="Times New Roman" w:hAnsi="Times New Roman" w:cs="Times New Roman"/>
                            <w:sz w:val="20"/>
                            <w:szCs w:val="20"/>
                            <w:lang w:val="fr-FR"/>
                          </w:rPr>
                          <w:t xml:space="preserve">Le commissaire </w:t>
                        </w:r>
                        <w:r w:rsidR="0068386A" w:rsidRPr="0068386A">
                          <w:rPr>
                            <w:rFonts w:ascii="Times New Roman" w:hAnsi="Times New Roman" w:cs="Times New Roman"/>
                            <w:sz w:val="20"/>
                            <w:szCs w:val="20"/>
                            <w:lang w:val="fr-FR"/>
                          </w:rPr>
                          <w:t>est</w:t>
                        </w:r>
                        <w:r w:rsidR="00175AB6">
                          <w:rPr>
                            <w:rFonts w:ascii="Times New Roman" w:hAnsi="Times New Roman" w:cs="Times New Roman"/>
                            <w:sz w:val="20"/>
                            <w:szCs w:val="20"/>
                            <w:lang w:val="fr-FR"/>
                          </w:rPr>
                          <w:t>ime que</w:t>
                        </w:r>
                        <w:r w:rsidRPr="0068386A">
                          <w:rPr>
                            <w:rFonts w:ascii="Times New Roman" w:hAnsi="Times New Roman" w:cs="Times New Roman"/>
                            <w:sz w:val="20"/>
                            <w:szCs w:val="20"/>
                            <w:lang w:val="fr-FR"/>
                          </w:rPr>
                          <w:t xml:space="preserve"> </w:t>
                        </w:r>
                        <w:r w:rsidR="0068386A" w:rsidRPr="00D25FBC">
                          <w:rPr>
                            <w:rFonts w:ascii="Times New Roman" w:hAnsi="Times New Roman" w:cs="Times New Roman"/>
                            <w:sz w:val="20"/>
                            <w:szCs w:val="20"/>
                            <w:lang w:val="fr-FR"/>
                          </w:rPr>
                          <w:t>l</w:t>
                        </w:r>
                        <w:r w:rsidR="0068386A">
                          <w:rPr>
                            <w:rFonts w:ascii="Times New Roman" w:hAnsi="Times New Roman" w:cs="Times New Roman"/>
                            <w:sz w:val="20"/>
                            <w:szCs w:val="20"/>
                            <w:lang w:val="fr-FR"/>
                          </w:rPr>
                          <w:t>’utilisation d</w:t>
                        </w:r>
                        <w:r w:rsidR="0009473E">
                          <w:rPr>
                            <w:rFonts w:ascii="Times New Roman" w:hAnsi="Times New Roman" w:cs="Times New Roman"/>
                            <w:sz w:val="20"/>
                            <w:szCs w:val="20"/>
                            <w:lang w:val="fr-FR"/>
                          </w:rPr>
                          <w:t>u</w:t>
                        </w:r>
                        <w:r w:rsidR="0009473E" w:rsidRPr="0009473E">
                          <w:rPr>
                            <w:rFonts w:ascii="Times New Roman" w:hAnsi="Times New Roman" w:cs="Times New Roman"/>
                            <w:sz w:val="20"/>
                            <w:szCs w:val="20"/>
                            <w:lang w:val="fr-FR"/>
                          </w:rPr>
                          <w:t xml:space="preserve"> </w:t>
                        </w:r>
                        <w:r w:rsidR="0009473E">
                          <w:rPr>
                            <w:rFonts w:ascii="Times New Roman" w:hAnsi="Times New Roman" w:cs="Times New Roman"/>
                            <w:sz w:val="20"/>
                            <w:szCs w:val="20"/>
                            <w:lang w:val="fr-FR"/>
                          </w:rPr>
                          <w:t>principe comptable</w:t>
                        </w:r>
                        <w:r w:rsidR="0009473E"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09473E" w:rsidRPr="00D25FBC">
                          <w:rPr>
                            <w:rFonts w:ascii="Times New Roman" w:hAnsi="Times New Roman" w:cs="Times New Roman"/>
                            <w:sz w:val="20"/>
                            <w:szCs w:val="20"/>
                            <w:lang w:val="fr-FR"/>
                          </w:rPr>
                          <w:t xml:space="preserve"> </w:t>
                        </w:r>
                      </w:p>
                      <w:p w:rsidR="00C17FC2" w:rsidRPr="0068386A" w:rsidRDefault="00175AB6" w:rsidP="00E07E09">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 est appropriée</w:t>
                        </w:r>
                        <w:r w:rsidR="0068386A" w:rsidRPr="0068386A">
                          <w:rPr>
                            <w:rFonts w:ascii="Times New Roman" w:hAnsi="Times New Roman" w:cs="Times New Roman"/>
                            <w:sz w:val="20"/>
                            <w:szCs w:val="20"/>
                            <w:lang w:val="fr-FR"/>
                          </w:rPr>
                          <w:t xml:space="preserve"> </w:t>
                        </w:r>
                      </w:p>
                    </w:txbxContent>
                  </v:textbox>
                </v:shape>
                <v:shape id="Text Box 15" o:spid="_x0000_s1034" type="#_x0000_t202" style="position:absolute;left:85565;top:22198;width:1305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17FC2" w:rsidRPr="00AB5F0A" w:rsidRDefault="00EB5DA2" w:rsidP="00E07E09">
                        <w:pPr>
                          <w:jc w:val="center"/>
                          <w:rPr>
                            <w:rFonts w:ascii="Times New Roman" w:hAnsi="Times New Roman" w:cs="Times New Roman"/>
                            <w:sz w:val="20"/>
                            <w:szCs w:val="20"/>
                          </w:rPr>
                        </w:pPr>
                        <w:r>
                          <w:rPr>
                            <w:rFonts w:ascii="Times New Roman" w:hAnsi="Times New Roman" w:cs="Times New Roman"/>
                            <w:sz w:val="20"/>
                            <w:szCs w:val="20"/>
                          </w:rPr>
                          <w:t>Information</w:t>
                        </w:r>
                        <w:r w:rsidR="00C17FC2">
                          <w:rPr>
                            <w:rFonts w:ascii="Times New Roman" w:hAnsi="Times New Roman" w:cs="Times New Roman"/>
                            <w:sz w:val="20"/>
                            <w:szCs w:val="20"/>
                          </w:rPr>
                          <w:t xml:space="preserve"> adéquate</w:t>
                        </w:r>
                        <w:r>
                          <w:rPr>
                            <w:rFonts w:ascii="Times New Roman" w:hAnsi="Times New Roman" w:cs="Times New Roman"/>
                            <w:sz w:val="20"/>
                            <w:szCs w:val="20"/>
                          </w:rPr>
                          <w:t xml:space="preserve"> dans l’annexe</w:t>
                        </w:r>
                      </w:p>
                    </w:txbxContent>
                  </v:textbox>
                </v:shape>
                <v:shape id="Text Box 16" o:spid="_x0000_s1035" type="#_x0000_t202" style="position:absolute;left:104679;top:22320;width:14593;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17FC2" w:rsidRDefault="00EB5DA2" w:rsidP="00E07E09">
                        <w:pPr>
                          <w:jc w:val="center"/>
                          <w:rPr>
                            <w:rFonts w:ascii="Times New Roman" w:hAnsi="Times New Roman" w:cs="Times New Roman"/>
                            <w:sz w:val="20"/>
                            <w:szCs w:val="20"/>
                          </w:rPr>
                        </w:pPr>
                        <w:r>
                          <w:rPr>
                            <w:rFonts w:ascii="Times New Roman" w:hAnsi="Times New Roman" w:cs="Times New Roman"/>
                            <w:sz w:val="20"/>
                            <w:szCs w:val="20"/>
                          </w:rPr>
                          <w:t>Information</w:t>
                        </w:r>
                        <w:r w:rsidR="00175AB6">
                          <w:rPr>
                            <w:rFonts w:ascii="Times New Roman" w:hAnsi="Times New Roman" w:cs="Times New Roman"/>
                            <w:sz w:val="20"/>
                            <w:szCs w:val="20"/>
                          </w:rPr>
                          <w:t xml:space="preserve"> in</w:t>
                        </w:r>
                        <w:r w:rsidR="00C17FC2">
                          <w:rPr>
                            <w:rFonts w:ascii="Times New Roman" w:hAnsi="Times New Roman" w:cs="Times New Roman"/>
                            <w:sz w:val="20"/>
                            <w:szCs w:val="20"/>
                          </w:rPr>
                          <w:t>complète/</w:t>
                        </w:r>
                      </w:p>
                      <w:p w:rsidR="00C17FC2" w:rsidRPr="00AB5F0A" w:rsidRDefault="00EB5DA2" w:rsidP="00E07E09">
                        <w:pPr>
                          <w:jc w:val="center"/>
                          <w:rPr>
                            <w:rFonts w:ascii="Times New Roman" w:hAnsi="Times New Roman" w:cs="Times New Roman"/>
                            <w:sz w:val="20"/>
                            <w:szCs w:val="20"/>
                          </w:rPr>
                        </w:pPr>
                        <w:r>
                          <w:rPr>
                            <w:rFonts w:ascii="Times New Roman" w:hAnsi="Times New Roman" w:cs="Times New Roman"/>
                            <w:sz w:val="20"/>
                            <w:szCs w:val="20"/>
                          </w:rPr>
                          <w:t>i</w:t>
                        </w:r>
                        <w:r w:rsidR="007D3B11">
                          <w:rPr>
                            <w:rFonts w:ascii="Times New Roman" w:hAnsi="Times New Roman" w:cs="Times New Roman"/>
                            <w:sz w:val="20"/>
                            <w:szCs w:val="20"/>
                          </w:rPr>
                          <w:t>nexista</w:t>
                        </w:r>
                        <w:r w:rsidR="00C17FC2">
                          <w:rPr>
                            <w:rFonts w:ascii="Times New Roman" w:hAnsi="Times New Roman" w:cs="Times New Roman"/>
                            <w:sz w:val="20"/>
                            <w:szCs w:val="20"/>
                          </w:rPr>
                          <w:t>nte</w:t>
                        </w:r>
                        <w:r w:rsidR="00E26097">
                          <w:rPr>
                            <w:rFonts w:ascii="Times New Roman" w:hAnsi="Times New Roman" w:cs="Times New Roman"/>
                            <w:sz w:val="20"/>
                            <w:szCs w:val="20"/>
                          </w:rPr>
                          <w:t xml:space="preserve"> dans l’annexe</w:t>
                        </w:r>
                      </w:p>
                    </w:txbxContent>
                  </v:textbox>
                </v:shape>
                <v:shape id="Text Box 17" o:spid="_x0000_s1036" type="#_x0000_t202" style="position:absolute;left:84582;top:32977;width:14708;height:1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17FC2" w:rsidRPr="00C02CE0" w:rsidRDefault="00C17FC2" w:rsidP="00E07E09">
                        <w:pPr>
                          <w:jc w:val="center"/>
                          <w:rPr>
                            <w:rFonts w:ascii="Times New Roman" w:hAnsi="Times New Roman" w:cs="Times New Roman"/>
                            <w:sz w:val="20"/>
                            <w:szCs w:val="20"/>
                            <w:lang w:val="fr-FR"/>
                          </w:rPr>
                        </w:pPr>
                        <w:r w:rsidRPr="00C02CE0">
                          <w:rPr>
                            <w:rFonts w:ascii="Times New Roman" w:hAnsi="Times New Roman" w:cs="Times New Roman"/>
                            <w:sz w:val="20"/>
                            <w:szCs w:val="20"/>
                            <w:lang w:val="fr-FR"/>
                          </w:rPr>
                          <w:t>Opinion</w:t>
                        </w:r>
                        <w:r w:rsidR="00175AB6">
                          <w:rPr>
                            <w:rFonts w:ascii="Times New Roman" w:hAnsi="Times New Roman" w:cs="Times New Roman"/>
                            <w:sz w:val="20"/>
                            <w:szCs w:val="20"/>
                            <w:lang w:val="fr-FR"/>
                          </w:rPr>
                          <w:t xml:space="preserve"> sans réserve</w:t>
                        </w:r>
                        <w:r w:rsidRPr="00C02CE0">
                          <w:rPr>
                            <w:rFonts w:ascii="Times New Roman" w:hAnsi="Times New Roman" w:cs="Times New Roman"/>
                            <w:sz w:val="20"/>
                            <w:szCs w:val="20"/>
                            <w:lang w:val="fr-FR"/>
                          </w:rPr>
                          <w:t xml:space="preserve"> avec insertion</w:t>
                        </w:r>
                        <w:r w:rsidR="00754CF1">
                          <w:rPr>
                            <w:rFonts w:ascii="Times New Roman" w:hAnsi="Times New Roman" w:cs="Times New Roman"/>
                            <w:sz w:val="20"/>
                            <w:szCs w:val="20"/>
                            <w:lang w:val="fr-FR"/>
                          </w:rPr>
                          <w:t xml:space="preserve"> d’un</w:t>
                        </w:r>
                        <w:r w:rsidR="0009473E">
                          <w:rPr>
                            <w:rFonts w:ascii="Times New Roman" w:hAnsi="Times New Roman" w:cs="Times New Roman"/>
                            <w:sz w:val="20"/>
                            <w:szCs w:val="20"/>
                            <w:lang w:val="fr-FR"/>
                          </w:rPr>
                          <w:t>e</w:t>
                        </w:r>
                        <w:r w:rsidR="00754CF1">
                          <w:rPr>
                            <w:rFonts w:ascii="Times New Roman" w:hAnsi="Times New Roman" w:cs="Times New Roman"/>
                            <w:sz w:val="20"/>
                            <w:szCs w:val="20"/>
                            <w:lang w:val="fr-FR"/>
                          </w:rPr>
                          <w:t xml:space="preserve"> </w:t>
                        </w:r>
                        <w:r w:rsidR="0009473E">
                          <w:rPr>
                            <w:rFonts w:ascii="Times New Roman" w:hAnsi="Times New Roman" w:cs="Times New Roman"/>
                            <w:sz w:val="20"/>
                            <w:szCs w:val="20"/>
                            <w:lang w:val="fr-FR"/>
                          </w:rPr>
                          <w:t>section « I</w:t>
                        </w:r>
                        <w:r w:rsidRPr="00C02CE0">
                          <w:rPr>
                            <w:rFonts w:ascii="Times New Roman" w:hAnsi="Times New Roman" w:cs="Times New Roman"/>
                            <w:sz w:val="20"/>
                            <w:szCs w:val="20"/>
                            <w:lang w:val="fr-FR"/>
                          </w:rPr>
                          <w:t xml:space="preserve">ncertitude significative </w:t>
                        </w:r>
                        <w:r w:rsidR="0009473E">
                          <w:rPr>
                            <w:rFonts w:ascii="Times New Roman" w:hAnsi="Times New Roman" w:cs="Times New Roman"/>
                            <w:sz w:val="20"/>
                            <w:szCs w:val="20"/>
                            <w:lang w:val="fr-FR"/>
                          </w:rPr>
                          <w:t>relative à</w:t>
                        </w:r>
                        <w:r>
                          <w:rPr>
                            <w:rFonts w:ascii="Times New Roman" w:hAnsi="Times New Roman" w:cs="Times New Roman"/>
                            <w:sz w:val="20"/>
                            <w:szCs w:val="20"/>
                            <w:lang w:val="fr-FR"/>
                          </w:rPr>
                          <w:t xml:space="preserve"> la continuité</w:t>
                        </w:r>
                        <w:r w:rsidR="0009473E">
                          <w:rPr>
                            <w:rFonts w:ascii="Times New Roman" w:hAnsi="Times New Roman" w:cs="Times New Roman"/>
                            <w:sz w:val="20"/>
                            <w:szCs w:val="20"/>
                            <w:lang w:val="fr-FR"/>
                          </w:rPr>
                          <w:t xml:space="preserve"> d’exploitation »</w:t>
                        </w:r>
                        <w:r w:rsidR="001D6936">
                          <w:rPr>
                            <w:rFonts w:ascii="Times New Roman" w:hAnsi="Times New Roman" w:cs="Times New Roman"/>
                            <w:sz w:val="20"/>
                            <w:szCs w:val="20"/>
                            <w:lang w:val="fr-FR"/>
                          </w:rPr>
                          <w:br/>
                        </w:r>
                        <w:r w:rsidRPr="00C02CE0">
                          <w:rPr>
                            <w:rFonts w:ascii="Times New Roman" w:eastAsia="Times New Roman" w:hAnsi="Times New Roman" w:cs="Times New Roman"/>
                            <w:sz w:val="20"/>
                            <w:szCs w:val="20"/>
                            <w:lang w:val="fr-FR"/>
                          </w:rPr>
                          <w:t>(ISA 570</w:t>
                        </w:r>
                        <w:r w:rsidR="0009473E">
                          <w:rPr>
                            <w:rFonts w:ascii="Times New Roman" w:eastAsia="Times New Roman" w:hAnsi="Times New Roman" w:cs="Times New Roman"/>
                            <w:sz w:val="20"/>
                            <w:szCs w:val="20"/>
                            <w:lang w:val="fr-FR"/>
                          </w:rPr>
                          <w:t xml:space="preserve"> (Révisée) </w:t>
                        </w:r>
                        <w:r w:rsidR="005663C6">
                          <w:rPr>
                            <w:rFonts w:ascii="Times New Roman" w:eastAsia="Times New Roman" w:hAnsi="Times New Roman" w:cs="Times New Roman"/>
                            <w:sz w:val="20"/>
                            <w:szCs w:val="20"/>
                            <w:lang w:val="fr-FR"/>
                          </w:rPr>
                          <w:t xml:space="preserve"> par</w:t>
                        </w:r>
                        <w:r w:rsidRPr="00C02CE0">
                          <w:rPr>
                            <w:rFonts w:ascii="Times New Roman" w:eastAsia="Times New Roman" w:hAnsi="Times New Roman" w:cs="Times New Roman"/>
                            <w:sz w:val="20"/>
                            <w:szCs w:val="20"/>
                            <w:lang w:val="fr-FR"/>
                          </w:rPr>
                          <w:t>.</w:t>
                        </w:r>
                        <w:r w:rsidR="005663C6">
                          <w:rPr>
                            <w:rFonts w:ascii="Times New Roman" w:eastAsia="Times New Roman" w:hAnsi="Times New Roman" w:cs="Times New Roman"/>
                            <w:sz w:val="20"/>
                            <w:szCs w:val="20"/>
                            <w:lang w:val="fr-FR"/>
                          </w:rPr>
                          <w:t xml:space="preserve"> </w:t>
                        </w:r>
                        <w:r w:rsidR="0009473E">
                          <w:rPr>
                            <w:rFonts w:ascii="Times New Roman" w:eastAsia="Times New Roman" w:hAnsi="Times New Roman" w:cs="Times New Roman"/>
                            <w:sz w:val="20"/>
                            <w:szCs w:val="20"/>
                            <w:lang w:val="fr-FR"/>
                          </w:rPr>
                          <w:t>20</w:t>
                        </w:r>
                        <w:r w:rsidRPr="00C02CE0">
                          <w:rPr>
                            <w:rFonts w:ascii="Times New Roman" w:eastAsia="Times New Roman" w:hAnsi="Times New Roman" w:cs="Times New Roman"/>
                            <w:sz w:val="20"/>
                            <w:szCs w:val="20"/>
                            <w:lang w:val="fr-FR"/>
                          </w:rPr>
                          <w:t>)</w:t>
                        </w:r>
                      </w:p>
                    </w:txbxContent>
                  </v:textbox>
                </v:shape>
                <v:shape id="Text Box 21" o:spid="_x0000_s1037" type="#_x0000_t202" style="position:absolute;left:119272;top:11339;width:17887;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9473E" w:rsidRPr="00D25FBC" w:rsidRDefault="00C17FC2" w:rsidP="0009473E">
                        <w:pPr>
                          <w:jc w:val="center"/>
                          <w:rPr>
                            <w:rFonts w:ascii="Times New Roman" w:hAnsi="Times New Roman" w:cs="Times New Roman"/>
                            <w:sz w:val="20"/>
                            <w:szCs w:val="20"/>
                            <w:lang w:val="fr-FR"/>
                          </w:rPr>
                        </w:pPr>
                        <w:r w:rsidRPr="00D25FBC">
                          <w:rPr>
                            <w:rFonts w:ascii="Times New Roman" w:hAnsi="Times New Roman" w:cs="Times New Roman"/>
                            <w:sz w:val="20"/>
                            <w:szCs w:val="20"/>
                            <w:lang w:val="fr-FR"/>
                          </w:rPr>
                          <w:t xml:space="preserve">Le commissaire </w:t>
                        </w:r>
                        <w:r w:rsidR="00175AB6">
                          <w:rPr>
                            <w:rFonts w:ascii="Times New Roman" w:hAnsi="Times New Roman" w:cs="Times New Roman"/>
                            <w:sz w:val="20"/>
                            <w:szCs w:val="20"/>
                            <w:lang w:val="fr-FR"/>
                          </w:rPr>
                          <w:t xml:space="preserve">estime que </w:t>
                        </w:r>
                        <w:r w:rsidRPr="00D25FBC">
                          <w:rPr>
                            <w:rFonts w:ascii="Times New Roman" w:hAnsi="Times New Roman" w:cs="Times New Roman"/>
                            <w:sz w:val="20"/>
                            <w:szCs w:val="20"/>
                            <w:lang w:val="fr-FR"/>
                          </w:rPr>
                          <w:t>l</w:t>
                        </w:r>
                        <w:r>
                          <w:rPr>
                            <w:rFonts w:ascii="Times New Roman" w:hAnsi="Times New Roman" w:cs="Times New Roman"/>
                            <w:sz w:val="20"/>
                            <w:szCs w:val="20"/>
                            <w:lang w:val="fr-FR"/>
                          </w:rPr>
                          <w:t xml:space="preserve">’utilisation </w:t>
                        </w:r>
                        <w:r w:rsidR="0009473E">
                          <w:rPr>
                            <w:rFonts w:ascii="Times New Roman" w:hAnsi="Times New Roman" w:cs="Times New Roman"/>
                            <w:sz w:val="20"/>
                            <w:szCs w:val="20"/>
                            <w:lang w:val="fr-FR"/>
                          </w:rPr>
                          <w:t>principe comptable</w:t>
                        </w:r>
                        <w:r w:rsidR="0009473E" w:rsidRPr="00D25FBC">
                          <w:rPr>
                            <w:rFonts w:ascii="Times New Roman" w:hAnsi="Times New Roman" w:cs="Times New Roman"/>
                            <w:sz w:val="20"/>
                            <w:szCs w:val="20"/>
                            <w:lang w:val="fr-FR"/>
                          </w:rPr>
                          <w:t xml:space="preserve"> de continuité</w:t>
                        </w:r>
                        <w:r w:rsidR="0009473E">
                          <w:rPr>
                            <w:rFonts w:ascii="Times New Roman" w:hAnsi="Times New Roman" w:cs="Times New Roman"/>
                            <w:sz w:val="20"/>
                            <w:szCs w:val="20"/>
                            <w:lang w:val="fr-FR"/>
                          </w:rPr>
                          <w:t xml:space="preserve"> d’exploitation</w:t>
                        </w:r>
                        <w:r w:rsidR="0009473E" w:rsidRPr="00D25FBC">
                          <w:rPr>
                            <w:rFonts w:ascii="Times New Roman" w:hAnsi="Times New Roman" w:cs="Times New Roman"/>
                            <w:sz w:val="20"/>
                            <w:szCs w:val="20"/>
                            <w:lang w:val="fr-FR"/>
                          </w:rPr>
                          <w:t xml:space="preserve"> </w:t>
                        </w:r>
                      </w:p>
                      <w:p w:rsidR="00C17FC2" w:rsidRPr="00D25FBC" w:rsidRDefault="00175AB6" w:rsidP="00E07E09">
                        <w:pPr>
                          <w:ind w:right="54"/>
                          <w:jc w:val="center"/>
                          <w:rPr>
                            <w:rFonts w:ascii="Times New Roman" w:hAnsi="Times New Roman" w:cs="Times New Roman"/>
                            <w:sz w:val="20"/>
                            <w:szCs w:val="20"/>
                            <w:lang w:val="fr-FR"/>
                          </w:rPr>
                        </w:pPr>
                        <w:r>
                          <w:rPr>
                            <w:rFonts w:ascii="Times New Roman" w:hAnsi="Times New Roman" w:cs="Times New Roman"/>
                            <w:sz w:val="20"/>
                            <w:szCs w:val="20"/>
                            <w:lang w:val="fr-FR"/>
                          </w:rPr>
                          <w:t>n’est pas appropriée</w:t>
                        </w:r>
                      </w:p>
                    </w:txbxContent>
                  </v:textbox>
                </v:shape>
                <v:shape id="Text Box 23" o:spid="_x0000_s1038" type="#_x0000_t202" style="position:absolute;left:125464;top:33179;width:11695;height:1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17FC2" w:rsidRPr="0009473E" w:rsidRDefault="00C17FC2" w:rsidP="00E07E09">
                        <w:pPr>
                          <w:jc w:val="center"/>
                          <w:rPr>
                            <w:rFonts w:ascii="Times New Roman" w:hAnsi="Times New Roman" w:cs="Times New Roman"/>
                            <w:sz w:val="20"/>
                            <w:szCs w:val="20"/>
                            <w:lang w:val="fr-BE"/>
                          </w:rPr>
                        </w:pPr>
                        <w:r w:rsidRPr="0009473E">
                          <w:rPr>
                            <w:rFonts w:ascii="Times New Roman" w:hAnsi="Times New Roman" w:cs="Times New Roman"/>
                            <w:sz w:val="20"/>
                            <w:szCs w:val="20"/>
                            <w:lang w:val="fr-BE"/>
                          </w:rPr>
                          <w:t xml:space="preserve">Opinion </w:t>
                        </w:r>
                        <w:r w:rsidR="00175AB6" w:rsidRPr="0009473E">
                          <w:rPr>
                            <w:rFonts w:ascii="Times New Roman" w:hAnsi="Times New Roman" w:cs="Times New Roman"/>
                            <w:sz w:val="20"/>
                            <w:szCs w:val="20"/>
                            <w:lang w:val="fr-BE"/>
                          </w:rPr>
                          <w:t xml:space="preserve">négative </w:t>
                        </w:r>
                        <w:r w:rsidRPr="0009473E">
                          <w:rPr>
                            <w:rFonts w:ascii="Times New Roman" w:hAnsi="Times New Roman" w:cs="Times New Roman"/>
                            <w:sz w:val="20"/>
                            <w:szCs w:val="20"/>
                            <w:lang w:val="fr-BE"/>
                          </w:rPr>
                          <w:t>(ISA 570</w:t>
                        </w:r>
                        <w:r w:rsidR="005663C6" w:rsidRPr="0009473E">
                          <w:rPr>
                            <w:rFonts w:ascii="Times New Roman" w:hAnsi="Times New Roman" w:cs="Times New Roman"/>
                            <w:sz w:val="20"/>
                            <w:szCs w:val="20"/>
                            <w:lang w:val="fr-BE"/>
                          </w:rPr>
                          <w:t xml:space="preserve"> </w:t>
                        </w:r>
                        <w:r w:rsidR="0009473E" w:rsidRPr="0009473E">
                          <w:rPr>
                            <w:rFonts w:ascii="Times New Roman" w:hAnsi="Times New Roman" w:cs="Times New Roman"/>
                            <w:sz w:val="20"/>
                            <w:szCs w:val="20"/>
                            <w:lang w:val="fr-BE"/>
                          </w:rPr>
                          <w:t xml:space="preserve">(Révisée) </w:t>
                        </w:r>
                        <w:r w:rsidR="005663C6" w:rsidRPr="0009473E">
                          <w:rPr>
                            <w:rFonts w:ascii="Times New Roman" w:hAnsi="Times New Roman" w:cs="Times New Roman"/>
                            <w:sz w:val="20"/>
                            <w:szCs w:val="20"/>
                            <w:lang w:val="fr-BE"/>
                          </w:rPr>
                          <w:t>par</w:t>
                        </w:r>
                        <w:r w:rsidRPr="0009473E">
                          <w:rPr>
                            <w:rFonts w:ascii="Times New Roman" w:hAnsi="Times New Roman" w:cs="Times New Roman"/>
                            <w:sz w:val="20"/>
                            <w:szCs w:val="20"/>
                            <w:lang w:val="fr-BE"/>
                          </w:rPr>
                          <w:t>.</w:t>
                        </w:r>
                        <w:r w:rsidR="005663C6" w:rsidRPr="0009473E">
                          <w:rPr>
                            <w:rFonts w:ascii="Times New Roman" w:hAnsi="Times New Roman" w:cs="Times New Roman"/>
                            <w:sz w:val="20"/>
                            <w:szCs w:val="20"/>
                            <w:lang w:val="fr-BE"/>
                          </w:rPr>
                          <w:t xml:space="preserve"> </w:t>
                        </w:r>
                        <w:r w:rsidRPr="0009473E">
                          <w:rPr>
                            <w:rFonts w:ascii="Times New Roman" w:hAnsi="Times New Roman" w:cs="Times New Roman"/>
                            <w:sz w:val="20"/>
                            <w:szCs w:val="20"/>
                            <w:lang w:val="fr-BE"/>
                          </w:rPr>
                          <w:t>21)</w:t>
                        </w:r>
                      </w:p>
                    </w:txbxContent>
                  </v:textbox>
                </v:shape>
                <v:shape id="Text Box 10" o:spid="_x0000_s1039" type="#_x0000_t202" style="position:absolute;left:56744;top:32977;width:13216;height:1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17FC2" w:rsidRPr="00AB5F0A" w:rsidRDefault="00175AB6" w:rsidP="00E07E09">
                        <w:pPr>
                          <w:jc w:val="center"/>
                          <w:rPr>
                            <w:rFonts w:ascii="Times New Roman" w:hAnsi="Times New Roman" w:cs="Times New Roman"/>
                            <w:sz w:val="20"/>
                            <w:szCs w:val="20"/>
                          </w:rPr>
                        </w:pPr>
                        <w:r>
                          <w:rPr>
                            <w:rFonts w:ascii="Times New Roman" w:hAnsi="Times New Roman" w:cs="Times New Roman"/>
                            <w:sz w:val="20"/>
                            <w:szCs w:val="20"/>
                          </w:rPr>
                          <w:t>A</w:t>
                        </w:r>
                        <w:r w:rsidR="00C17FC2">
                          <w:rPr>
                            <w:rFonts w:ascii="Times New Roman" w:hAnsi="Times New Roman" w:cs="Times New Roman"/>
                            <w:sz w:val="20"/>
                            <w:szCs w:val="20"/>
                          </w:rPr>
                          <w:t>bstention</w:t>
                        </w:r>
                        <w:r>
                          <w:rPr>
                            <w:rFonts w:ascii="Times New Roman" w:hAnsi="Times New Roman" w:cs="Times New Roman"/>
                            <w:sz w:val="20"/>
                            <w:szCs w:val="20"/>
                          </w:rPr>
                          <w:t xml:space="preserve"> d’opinion</w:t>
                        </w:r>
                      </w:p>
                    </w:txbxContent>
                  </v:textbox>
                </v:shape>
                <v:line id="Straight Connector 38" o:spid="_x0000_s1040" style="position:absolute;visibility:visible;mso-wrap-style:square" from="30765,7350" to="30856,3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Straight Connector 39" o:spid="_x0000_s1041" style="position:absolute;visibility:visible;mso-wrap-style:square" from="104679,30305" to="117633,3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line id="Straight Connector 40" o:spid="_x0000_s1042" style="position:absolute;visibility:visible;mso-wrap-style:square" from="117633,30305" to="117633,3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line id="Straight Connector 41" o:spid="_x0000_s1043" style="position:absolute;visibility:visible;mso-wrap-style:square" from="104584,30305" to="104679,3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shape id="Text Box 15" o:spid="_x0000_s1044" type="#_x0000_t202" style="position:absolute;left:23612;top:32977;width:14487;height:1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17FC2" w:rsidRPr="00C85150" w:rsidRDefault="00C85150" w:rsidP="00E07E09">
                        <w:pPr>
                          <w:pStyle w:val="NormalWeb"/>
                          <w:spacing w:before="0" w:beforeAutospacing="0" w:after="0" w:afterAutospacing="0" w:line="276" w:lineRule="auto"/>
                          <w:jc w:val="center"/>
                          <w:rPr>
                            <w:rFonts w:eastAsia="Calibri"/>
                            <w:sz w:val="20"/>
                            <w:szCs w:val="20"/>
                            <w:lang w:val="fr-FR"/>
                          </w:rPr>
                        </w:pPr>
                        <w:r w:rsidRPr="00C85150">
                          <w:rPr>
                            <w:rFonts w:eastAsia="Calibri"/>
                            <w:sz w:val="20"/>
                            <w:szCs w:val="20"/>
                            <w:lang w:val="fr-FR"/>
                          </w:rPr>
                          <w:t>Opinion non modifiée</w:t>
                        </w:r>
                      </w:p>
                      <w:p w:rsidR="00C85150" w:rsidRPr="00C85150" w:rsidRDefault="00C85150" w:rsidP="00E07E09">
                        <w:pPr>
                          <w:pStyle w:val="NormalWeb"/>
                          <w:spacing w:before="0" w:beforeAutospacing="0" w:after="0" w:afterAutospacing="0" w:line="276" w:lineRule="auto"/>
                          <w:jc w:val="center"/>
                          <w:rPr>
                            <w:lang w:val="fr-FR"/>
                          </w:rPr>
                        </w:pPr>
                        <w:r w:rsidRPr="00C85150">
                          <w:rPr>
                            <w:rFonts w:eastAsia="Calibri"/>
                            <w:sz w:val="20"/>
                            <w:szCs w:val="20"/>
                            <w:lang w:val="fr-FR"/>
                          </w:rPr>
                          <w:t>Pas d’insertion d’un</w:t>
                        </w:r>
                        <w:r w:rsidR="0009473E">
                          <w:rPr>
                            <w:rFonts w:eastAsia="Calibri"/>
                            <w:sz w:val="20"/>
                            <w:szCs w:val="20"/>
                            <w:lang w:val="fr-FR"/>
                          </w:rPr>
                          <w:t>e</w:t>
                        </w:r>
                        <w:r w:rsidRPr="00C85150">
                          <w:rPr>
                            <w:rFonts w:eastAsia="Calibri"/>
                            <w:sz w:val="20"/>
                            <w:szCs w:val="20"/>
                            <w:lang w:val="fr-FR"/>
                          </w:rPr>
                          <w:t xml:space="preserve"> </w:t>
                        </w:r>
                        <w:r w:rsidR="0009473E">
                          <w:rPr>
                            <w:rFonts w:eastAsia="Calibri"/>
                            <w:sz w:val="20"/>
                            <w:szCs w:val="20"/>
                            <w:lang w:val="fr-FR"/>
                          </w:rPr>
                          <w:t>section « Incertitude significative relative à la continuité d’exploitation »</w:t>
                        </w:r>
                      </w:p>
                    </w:txbxContent>
                  </v:textbox>
                </v:shape>
                <v:shape id="Text Box 15" o:spid="_x0000_s1045" type="#_x0000_t202" style="position:absolute;left:100559;top:33067;width:11445;height:1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F45DF" w:rsidRPr="005F45DF" w:rsidRDefault="005F45DF" w:rsidP="005F45DF">
                        <w:pPr>
                          <w:jc w:val="center"/>
                          <w:rPr>
                            <w:rFonts w:ascii="Times New Roman" w:hAnsi="Times New Roman" w:cs="Times New Roman"/>
                            <w:sz w:val="20"/>
                            <w:szCs w:val="20"/>
                            <w:lang w:val="fr-BE"/>
                          </w:rPr>
                        </w:pPr>
                        <w:r w:rsidRPr="005F45DF">
                          <w:rPr>
                            <w:rFonts w:ascii="Times New Roman" w:hAnsi="Times New Roman" w:cs="Times New Roman"/>
                            <w:sz w:val="20"/>
                            <w:szCs w:val="20"/>
                            <w:lang w:val="fr-BE"/>
                          </w:rPr>
                          <w:t xml:space="preserve">Opinion avec réserve </w:t>
                        </w:r>
                        <w:r w:rsidRPr="005F45DF">
                          <w:rPr>
                            <w:rFonts w:ascii="Times New Roman" w:hAnsi="Times New Roman" w:cs="Times New Roman"/>
                            <w:sz w:val="20"/>
                            <w:szCs w:val="20"/>
                            <w:vertAlign w:val="superscript"/>
                            <w:lang w:val="fr-BE"/>
                          </w:rPr>
                          <w:t>(2)</w:t>
                        </w:r>
                        <w:r>
                          <w:rPr>
                            <w:rFonts w:ascii="Times New Roman" w:hAnsi="Times New Roman" w:cs="Times New Roman"/>
                            <w:sz w:val="20"/>
                            <w:szCs w:val="20"/>
                            <w:lang w:val="fr-BE"/>
                          </w:rPr>
                          <w:t xml:space="preserve"> ou</w:t>
                        </w:r>
                      </w:p>
                      <w:p w:rsidR="00C17FC2" w:rsidRPr="00655808" w:rsidRDefault="00C17FC2" w:rsidP="00E07E09">
                        <w:pPr>
                          <w:pStyle w:val="NormalWeb"/>
                          <w:spacing w:before="0" w:beforeAutospacing="0" w:after="0" w:afterAutospacing="0" w:line="276" w:lineRule="auto"/>
                          <w:jc w:val="center"/>
                          <w:rPr>
                            <w:lang w:val="fr-FR"/>
                          </w:rPr>
                        </w:pPr>
                        <w:r w:rsidRPr="00C02CE0">
                          <w:rPr>
                            <w:sz w:val="20"/>
                            <w:szCs w:val="20"/>
                            <w:lang w:val="fr-FR"/>
                          </w:rPr>
                          <w:t xml:space="preserve">Opinion avec réserve </w:t>
                        </w:r>
                        <w:r w:rsidR="00175AB6">
                          <w:rPr>
                            <w:sz w:val="20"/>
                            <w:szCs w:val="20"/>
                            <w:lang w:val="fr-FR"/>
                          </w:rPr>
                          <w:t>en</w:t>
                        </w:r>
                        <w:r w:rsidRPr="00C02CE0">
                          <w:rPr>
                            <w:sz w:val="20"/>
                            <w:szCs w:val="20"/>
                            <w:lang w:val="fr-FR"/>
                          </w:rPr>
                          <w:t xml:space="preserve"> raison d’une</w:t>
                        </w:r>
                        <w:r w:rsidR="00175AB6">
                          <w:rPr>
                            <w:sz w:val="20"/>
                            <w:szCs w:val="20"/>
                            <w:lang w:val="fr-FR"/>
                          </w:rPr>
                          <w:t xml:space="preserve"> </w:t>
                        </w:r>
                        <w:r w:rsidR="00EB5DA2">
                          <w:rPr>
                            <w:sz w:val="20"/>
                            <w:szCs w:val="20"/>
                            <w:lang w:val="fr-FR"/>
                          </w:rPr>
                          <w:t>information</w:t>
                        </w:r>
                        <w:r>
                          <w:rPr>
                            <w:sz w:val="20"/>
                            <w:szCs w:val="20"/>
                            <w:lang w:val="fr-FR"/>
                          </w:rPr>
                          <w:t xml:space="preserve"> incomplète</w:t>
                        </w:r>
                        <w:r w:rsidR="00EB5DA2">
                          <w:rPr>
                            <w:sz w:val="20"/>
                            <w:szCs w:val="20"/>
                            <w:lang w:val="fr-FR"/>
                          </w:rPr>
                          <w:t xml:space="preserve"> dans l’annexe</w:t>
                        </w:r>
                        <w:r w:rsidR="001D6936">
                          <w:rPr>
                            <w:sz w:val="20"/>
                            <w:szCs w:val="20"/>
                            <w:lang w:val="fr-FR"/>
                          </w:rPr>
                          <w:br/>
                        </w:r>
                        <w:r w:rsidRPr="00C02CE0">
                          <w:rPr>
                            <w:sz w:val="20"/>
                            <w:szCs w:val="20"/>
                            <w:lang w:val="fr-FR"/>
                          </w:rPr>
                          <w:t>(ISA 570</w:t>
                        </w:r>
                        <w:r w:rsidR="0009473E">
                          <w:rPr>
                            <w:sz w:val="20"/>
                            <w:szCs w:val="20"/>
                            <w:lang w:val="fr-FR"/>
                          </w:rPr>
                          <w:t xml:space="preserve"> (Révisée)</w:t>
                        </w:r>
                        <w:r w:rsidR="005663C6">
                          <w:rPr>
                            <w:sz w:val="20"/>
                            <w:szCs w:val="20"/>
                            <w:lang w:val="fr-FR"/>
                          </w:rPr>
                          <w:t xml:space="preserve"> par</w:t>
                        </w:r>
                        <w:r w:rsidRPr="00C02CE0">
                          <w:rPr>
                            <w:sz w:val="20"/>
                            <w:szCs w:val="20"/>
                            <w:lang w:val="fr-FR"/>
                          </w:rPr>
                          <w:t>.</w:t>
                        </w:r>
                        <w:r w:rsidR="005663C6">
                          <w:rPr>
                            <w:sz w:val="20"/>
                            <w:szCs w:val="20"/>
                            <w:lang w:val="fr-FR"/>
                          </w:rPr>
                          <w:t xml:space="preserve"> </w:t>
                        </w:r>
                        <w:r w:rsidRPr="00C02CE0">
                          <w:rPr>
                            <w:sz w:val="20"/>
                            <w:szCs w:val="20"/>
                            <w:lang w:val="fr-FR"/>
                          </w:rPr>
                          <w:t>2</w:t>
                        </w:r>
                        <w:r w:rsidR="0009473E">
                          <w:rPr>
                            <w:sz w:val="20"/>
                            <w:szCs w:val="20"/>
                            <w:lang w:val="fr-FR"/>
                          </w:rPr>
                          <w:t>1</w:t>
                        </w:r>
                        <w:r w:rsidRPr="00C02CE0">
                          <w:rPr>
                            <w:sz w:val="20"/>
                            <w:szCs w:val="20"/>
                            <w:lang w:val="fr-FR"/>
                          </w:rPr>
                          <w:t>)</w:t>
                        </w:r>
                      </w:p>
                    </w:txbxContent>
                  </v:textbox>
                </v:shape>
                <v:line id="Straight Connector 48" o:spid="_x0000_s1046" style="position:absolute;visibility:visible;mso-wrap-style:square" from="110766,27838" to="110766,3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Straight Connector 49" o:spid="_x0000_s1047" style="position:absolute;visibility:visible;mso-wrap-style:square" from="130147,9859" to="130147,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shape id="Text Box 72" o:spid="_x0000_s1048" type="#_x0000_t202" style="position:absolute;left:23612;top:49538;width:14487;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C17FC2" w:rsidRPr="00EF6AA6" w:rsidRDefault="00EF6AA6" w:rsidP="00CB1F1D">
                        <w:pPr>
                          <w:pStyle w:val="NormalWeb"/>
                          <w:spacing w:before="0" w:beforeAutospacing="0" w:after="0" w:afterAutospacing="0" w:line="276" w:lineRule="auto"/>
                          <w:rPr>
                            <w:sz w:val="20"/>
                            <w:szCs w:val="20"/>
                            <w:lang w:val="fr-FR"/>
                          </w:rPr>
                        </w:pPr>
                        <w:r w:rsidRPr="00EF6AA6">
                          <w:rPr>
                            <w:rFonts w:eastAsia="Calibri"/>
                            <w:sz w:val="20"/>
                            <w:szCs w:val="20"/>
                            <w:lang w:val="fr-FR"/>
                          </w:rPr>
                          <w:t>A titre d’</w:t>
                        </w:r>
                        <w:r w:rsidR="00C17FC2" w:rsidRPr="00EF6AA6">
                          <w:rPr>
                            <w:rFonts w:eastAsia="Calibri"/>
                            <w:sz w:val="20"/>
                            <w:szCs w:val="20"/>
                            <w:lang w:val="fr-FR"/>
                          </w:rPr>
                          <w:t>exemple</w:t>
                        </w:r>
                        <w:r w:rsidRPr="00EF6AA6">
                          <w:rPr>
                            <w:rFonts w:eastAsia="Calibri"/>
                            <w:sz w:val="20"/>
                            <w:szCs w:val="20"/>
                            <w:lang w:val="fr-FR"/>
                          </w:rPr>
                          <w:t> :</w:t>
                        </w:r>
                        <w:r w:rsidR="00C17FC2" w:rsidRPr="00EF6AA6">
                          <w:rPr>
                            <w:rFonts w:eastAsia="Calibri"/>
                            <w:sz w:val="20"/>
                            <w:szCs w:val="20"/>
                            <w:lang w:val="fr-FR"/>
                          </w:rPr>
                          <w:t xml:space="preserve"> </w:t>
                        </w:r>
                        <w:r>
                          <w:rPr>
                            <w:rFonts w:eastAsia="Calibri"/>
                            <w:sz w:val="20"/>
                            <w:szCs w:val="20"/>
                            <w:lang w:val="fr-FR"/>
                          </w:rPr>
                          <w:br/>
                        </w:r>
                        <w:r w:rsidR="00C17FC2" w:rsidRPr="00EF6AA6">
                          <w:rPr>
                            <w:rFonts w:eastAsia="Calibri"/>
                            <w:sz w:val="20"/>
                            <w:szCs w:val="20"/>
                            <w:lang w:val="fr-FR"/>
                          </w:rPr>
                          <w:t>2.</w:t>
                        </w:r>
                        <w:r w:rsidR="00C85150">
                          <w:rPr>
                            <w:rFonts w:eastAsia="Calibri"/>
                            <w:sz w:val="20"/>
                            <w:szCs w:val="20"/>
                            <w:lang w:val="fr-FR"/>
                          </w:rPr>
                          <w:t>7</w:t>
                        </w:r>
                        <w:r w:rsidR="005663C6">
                          <w:rPr>
                            <w:rFonts w:eastAsia="Calibri"/>
                            <w:sz w:val="20"/>
                            <w:szCs w:val="20"/>
                            <w:lang w:val="fr-FR"/>
                          </w:rPr>
                          <w:t>.2</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v:textbox>
                </v:shape>
                <v:shape id="Text Box 72" o:spid="_x0000_s1049" type="#_x0000_t202" style="position:absolute;left:56744;top:49608;width:13216;height:5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C17FC2" w:rsidRPr="00EF6AA6" w:rsidRDefault="00EF6AA6" w:rsidP="00DF4DF9">
                        <w:pPr>
                          <w:pStyle w:val="NormalWeb"/>
                          <w:spacing w:before="0" w:beforeAutospacing="0" w:after="0" w:afterAutospacing="0" w:line="276" w:lineRule="auto"/>
                          <w:rPr>
                            <w:sz w:val="20"/>
                            <w:szCs w:val="20"/>
                            <w:lang w:val="fr-FR"/>
                          </w:rPr>
                        </w:pPr>
                        <w:r w:rsidRPr="00EF6AA6">
                          <w:rPr>
                            <w:rFonts w:eastAsia="Calibri"/>
                            <w:sz w:val="20"/>
                            <w:szCs w:val="20"/>
                            <w:lang w:val="fr-FR"/>
                          </w:rPr>
                          <w:t>A titre d’</w:t>
                        </w:r>
                        <w:r w:rsidR="00C17FC2" w:rsidRPr="00EF6AA6">
                          <w:rPr>
                            <w:rFonts w:eastAsia="Calibri"/>
                            <w:sz w:val="20"/>
                            <w:szCs w:val="20"/>
                            <w:lang w:val="fr-FR"/>
                          </w:rPr>
                          <w:t>exemple</w:t>
                        </w:r>
                        <w:r w:rsidRP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5663C6">
                          <w:rPr>
                            <w:rFonts w:eastAsia="Calibri"/>
                            <w:sz w:val="20"/>
                            <w:szCs w:val="20"/>
                            <w:lang w:val="fr-FR"/>
                          </w:rPr>
                          <w:t>.3</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v:textbox>
                </v:shape>
                <v:shape id="Text Box 72" o:spid="_x0000_s1050" type="#_x0000_t202" style="position:absolute;left:85565;top:49538;width:13725;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C17FC2" w:rsidRPr="00EF6AA6" w:rsidRDefault="00EF6AA6"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C17FC2" w:rsidRPr="00EF6AA6">
                          <w:rPr>
                            <w:rFonts w:eastAsia="Calibri"/>
                            <w:sz w:val="20"/>
                            <w:szCs w:val="20"/>
                            <w:lang w:val="fr-FR"/>
                          </w:rPr>
                          <w:t>exemple</w:t>
                        </w:r>
                        <w:r>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C17FC2" w:rsidRPr="00EF6AA6">
                          <w:rPr>
                            <w:rFonts w:eastAsia="Calibri"/>
                            <w:sz w:val="20"/>
                            <w:szCs w:val="20"/>
                            <w:lang w:val="fr-FR"/>
                          </w:rPr>
                          <w:t>.</w:t>
                        </w:r>
                        <w:r w:rsidR="005663C6">
                          <w:rPr>
                            <w:rFonts w:eastAsia="Calibri"/>
                            <w:sz w:val="20"/>
                            <w:szCs w:val="20"/>
                            <w:lang w:val="fr-FR"/>
                          </w:rPr>
                          <w:t>4</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v:textbox>
                </v:shape>
                <v:shape id="Text Box 72" o:spid="_x0000_s1051" type="#_x0000_t202" style="position:absolute;left:100559;top:49676;width:11526;height:5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C17FC2" w:rsidRPr="00EF6AA6" w:rsidRDefault="000640C7"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E65373" w:rsidRPr="00EF6AA6">
                          <w:rPr>
                            <w:rFonts w:eastAsia="Calibri"/>
                            <w:sz w:val="20"/>
                            <w:szCs w:val="20"/>
                            <w:lang w:val="fr-FR"/>
                          </w:rPr>
                          <w:t>ex</w:t>
                        </w:r>
                        <w:r w:rsidR="00C17FC2" w:rsidRPr="00EF6AA6">
                          <w:rPr>
                            <w:rFonts w:eastAsia="Calibri"/>
                            <w:sz w:val="20"/>
                            <w:szCs w:val="20"/>
                            <w:lang w:val="fr-FR"/>
                          </w:rPr>
                          <w:t>emple</w:t>
                        </w:r>
                        <w:r w:rsid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5663C6">
                          <w:rPr>
                            <w:rFonts w:eastAsia="Calibri"/>
                            <w:sz w:val="20"/>
                            <w:szCs w:val="20"/>
                            <w:lang w:val="fr-FR"/>
                          </w:rPr>
                          <w:t>.5</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v:textbox>
                </v:shape>
                <v:shape id="Text Box 72" o:spid="_x0000_s1052" type="#_x0000_t202" style="position:absolute;left:112680;top:49569;width:11811;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C17FC2" w:rsidRPr="00EF6AA6" w:rsidRDefault="000640C7" w:rsidP="00DF4DF9">
                        <w:pPr>
                          <w:pStyle w:val="NormalWeb"/>
                          <w:spacing w:before="0" w:beforeAutospacing="0" w:after="0" w:afterAutospacing="0" w:line="276" w:lineRule="auto"/>
                          <w:rPr>
                            <w:sz w:val="20"/>
                            <w:szCs w:val="20"/>
                            <w:lang w:val="fr-FR"/>
                          </w:rPr>
                        </w:pPr>
                        <w:r>
                          <w:rPr>
                            <w:rFonts w:eastAsia="Calibri"/>
                            <w:sz w:val="20"/>
                            <w:szCs w:val="20"/>
                            <w:lang w:val="fr-FR"/>
                          </w:rPr>
                          <w:t>A titre d’</w:t>
                        </w:r>
                        <w:r w:rsidR="00C17FC2" w:rsidRPr="00EF6AA6">
                          <w:rPr>
                            <w:rFonts w:eastAsia="Calibri"/>
                            <w:sz w:val="20"/>
                            <w:szCs w:val="20"/>
                            <w:lang w:val="fr-FR"/>
                          </w:rPr>
                          <w:t>exemple</w:t>
                        </w:r>
                        <w:r w:rsidR="00EF6AA6">
                          <w:rPr>
                            <w:rFonts w:eastAsia="Calibri"/>
                            <w:sz w:val="20"/>
                            <w:szCs w:val="20"/>
                            <w:lang w:val="fr-FR"/>
                          </w:rPr>
                          <w:t> :</w:t>
                        </w:r>
                        <w:r w:rsidR="00C17FC2" w:rsidRPr="00EF6AA6">
                          <w:rPr>
                            <w:rFonts w:eastAsia="Calibri"/>
                            <w:sz w:val="20"/>
                            <w:szCs w:val="20"/>
                            <w:lang w:val="fr-FR"/>
                          </w:rPr>
                          <w:t xml:space="preserve">  2.</w:t>
                        </w:r>
                        <w:r w:rsidR="00C85150">
                          <w:rPr>
                            <w:rFonts w:eastAsia="Calibri"/>
                            <w:sz w:val="20"/>
                            <w:szCs w:val="20"/>
                            <w:lang w:val="fr-FR"/>
                          </w:rPr>
                          <w:t>7</w:t>
                        </w:r>
                        <w:r w:rsidR="00C17FC2" w:rsidRPr="00EF6AA6">
                          <w:rPr>
                            <w:rFonts w:eastAsia="Calibri"/>
                            <w:sz w:val="20"/>
                            <w:szCs w:val="20"/>
                            <w:lang w:val="fr-FR"/>
                          </w:rPr>
                          <w:t>.</w:t>
                        </w:r>
                        <w:r w:rsidR="005663C6">
                          <w:rPr>
                            <w:rFonts w:eastAsia="Calibri"/>
                            <w:sz w:val="20"/>
                            <w:szCs w:val="20"/>
                            <w:lang w:val="fr-FR"/>
                          </w:rPr>
                          <w:t>6</w:t>
                        </w:r>
                        <w:r w:rsidR="00C17FC2" w:rsidRPr="00EF6AA6">
                          <w:rPr>
                            <w:rFonts w:eastAsia="Calibri"/>
                            <w:sz w:val="20"/>
                            <w:szCs w:val="20"/>
                            <w:lang w:val="fr-FR"/>
                          </w:rPr>
                          <w:t xml:space="preserve">. </w:t>
                        </w:r>
                        <w:r w:rsidR="00C17FC2"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C17FC2" w:rsidRPr="00EF6AA6">
                          <w:rPr>
                            <w:rFonts w:eastAsia="Calibri"/>
                            <w:position w:val="7"/>
                            <w:sz w:val="20"/>
                            <w:szCs w:val="20"/>
                            <w:vertAlign w:val="superscript"/>
                            <w:lang w:val="fr-FR"/>
                          </w:rPr>
                          <w:t>)</w:t>
                        </w:r>
                      </w:p>
                    </w:txbxContent>
                  </v:textbox>
                </v:shape>
                <v:line id="Straight Connector 45" o:spid="_x0000_s1053" style="position:absolute;visibility:visible;mso-wrap-style:square" from="115841,8061" to="1158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Straight Connector 46" o:spid="_x0000_s1054" style="position:absolute;visibility:visible;mso-wrap-style:square" from="101009,9888" to="130147,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Straight Connector 51" o:spid="_x0000_s1055" style="position:absolute;visibility:visible;mso-wrap-style:square" from="90663,20950" to="110766,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52" o:spid="_x0000_s1056" style="position:absolute;visibility:visible;mso-wrap-style:square" from="110766,20764" to="11076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53" o:spid="_x0000_s1057" style="position:absolute;visibility:visible;mso-wrap-style:square" from="90781,20764" to="90781,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Straight Connector 54" o:spid="_x0000_s1058" style="position:absolute;visibility:visible;mso-wrap-style:square" from="91255,27716" to="9125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Straight Connector 55" o:spid="_x0000_s1059" style="position:absolute;visibility:visible;mso-wrap-style:square" from="130357,19206" to="130357,3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line id="Straight Connector 56" o:spid="_x0000_s1060" style="position:absolute;flip:y;visibility:visible;mso-wrap-style:square" from="101061,19467" to="101101,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WjgMMAAADbAAAADwAAAGRycy9kb3ducmV2LnhtbESPS4sCMRCE7wv+h9CCtzWjo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1o4DDAAAA2wAAAA8AAAAAAAAAAAAA&#10;AAAAoQIAAGRycy9kb3ducmV2LnhtbFBLBQYAAAAABAAEAPkAAACRAwAAAAA=&#10;" strokecolor="black [3040]"/>
                <v:shape id="Text Box 15" o:spid="_x0000_s1061" type="#_x0000_t202" style="position:absolute;left:125464;top:49676;width:11695;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68386A" w:rsidRPr="00EF6AA6" w:rsidRDefault="000640C7" w:rsidP="0068386A">
                        <w:pPr>
                          <w:pStyle w:val="NormalWeb"/>
                          <w:spacing w:before="0" w:beforeAutospacing="0" w:after="0" w:afterAutospacing="0" w:line="276" w:lineRule="auto"/>
                          <w:rPr>
                            <w:sz w:val="20"/>
                            <w:szCs w:val="20"/>
                            <w:lang w:val="fr-FR"/>
                          </w:rPr>
                        </w:pPr>
                        <w:r>
                          <w:rPr>
                            <w:rFonts w:eastAsia="Calibri"/>
                            <w:sz w:val="20"/>
                            <w:szCs w:val="20"/>
                            <w:lang w:val="fr-FR"/>
                          </w:rPr>
                          <w:t>A titre d’</w:t>
                        </w:r>
                        <w:r w:rsidR="0068386A" w:rsidRPr="00EF6AA6">
                          <w:rPr>
                            <w:rFonts w:eastAsia="Calibri"/>
                            <w:sz w:val="20"/>
                            <w:szCs w:val="20"/>
                            <w:lang w:val="fr-FR"/>
                          </w:rPr>
                          <w:t>exemple</w:t>
                        </w:r>
                        <w:r w:rsidR="00EF6AA6">
                          <w:rPr>
                            <w:rFonts w:eastAsia="Calibri"/>
                            <w:sz w:val="20"/>
                            <w:szCs w:val="20"/>
                            <w:lang w:val="fr-FR"/>
                          </w:rPr>
                          <w:t> :</w:t>
                        </w:r>
                        <w:r w:rsidR="0068386A" w:rsidRPr="00EF6AA6">
                          <w:rPr>
                            <w:rFonts w:eastAsia="Calibri"/>
                            <w:sz w:val="20"/>
                            <w:szCs w:val="20"/>
                            <w:lang w:val="fr-FR"/>
                          </w:rPr>
                          <w:t xml:space="preserve">  2.</w:t>
                        </w:r>
                        <w:r w:rsidR="00C85150">
                          <w:rPr>
                            <w:rFonts w:eastAsia="Calibri"/>
                            <w:sz w:val="20"/>
                            <w:szCs w:val="20"/>
                            <w:lang w:val="fr-FR"/>
                          </w:rPr>
                          <w:t>7</w:t>
                        </w:r>
                        <w:r w:rsidR="0068386A" w:rsidRPr="00EF6AA6">
                          <w:rPr>
                            <w:rFonts w:eastAsia="Calibri"/>
                            <w:sz w:val="20"/>
                            <w:szCs w:val="20"/>
                            <w:lang w:val="fr-FR"/>
                          </w:rPr>
                          <w:t>.</w:t>
                        </w:r>
                        <w:r w:rsidR="005663C6">
                          <w:rPr>
                            <w:rFonts w:eastAsia="Calibri"/>
                            <w:sz w:val="20"/>
                            <w:szCs w:val="20"/>
                            <w:lang w:val="fr-FR"/>
                          </w:rPr>
                          <w:t>7</w:t>
                        </w:r>
                        <w:r w:rsidR="0068386A" w:rsidRPr="00EF6AA6">
                          <w:rPr>
                            <w:rFonts w:eastAsia="Calibri"/>
                            <w:sz w:val="20"/>
                            <w:szCs w:val="20"/>
                            <w:lang w:val="fr-FR"/>
                          </w:rPr>
                          <w:t xml:space="preserve">. </w:t>
                        </w:r>
                        <w:r w:rsidR="0068386A" w:rsidRPr="00EF6AA6">
                          <w:rPr>
                            <w:rFonts w:eastAsia="Calibri"/>
                            <w:position w:val="7"/>
                            <w:sz w:val="20"/>
                            <w:szCs w:val="20"/>
                            <w:vertAlign w:val="superscript"/>
                            <w:lang w:val="fr-FR"/>
                          </w:rPr>
                          <w:t>(</w:t>
                        </w:r>
                        <w:r w:rsidR="00B706EC">
                          <w:rPr>
                            <w:rFonts w:eastAsia="Calibri"/>
                            <w:position w:val="7"/>
                            <w:sz w:val="20"/>
                            <w:szCs w:val="20"/>
                            <w:vertAlign w:val="superscript"/>
                            <w:lang w:val="fr-FR"/>
                          </w:rPr>
                          <w:t>3</w:t>
                        </w:r>
                        <w:r w:rsidR="0068386A" w:rsidRPr="00EF6AA6">
                          <w:rPr>
                            <w:rFonts w:eastAsia="Calibri"/>
                            <w:position w:val="7"/>
                            <w:sz w:val="20"/>
                            <w:szCs w:val="20"/>
                            <w:vertAlign w:val="superscript"/>
                            <w:lang w:val="fr-FR"/>
                          </w:rPr>
                          <w:t>)</w:t>
                        </w:r>
                      </w:p>
                      <w:p w:rsidR="0068386A" w:rsidRPr="0068386A" w:rsidRDefault="0068386A">
                        <w:pPr>
                          <w:rPr>
                            <w:lang w:val="fr-FR"/>
                          </w:rPr>
                        </w:pPr>
                      </w:p>
                    </w:txbxContent>
                  </v:textbox>
                </v:shape>
                <w10:anchorlock/>
              </v:group>
            </w:pict>
          </mc:Fallback>
        </mc:AlternateContent>
      </w:r>
    </w:p>
    <w:p w:rsidR="00C57999" w:rsidRPr="00FB2E65" w:rsidRDefault="00C57999" w:rsidP="005663C6">
      <w:pPr>
        <w:pStyle w:val="ListParagraph"/>
        <w:numPr>
          <w:ilvl w:val="0"/>
          <w:numId w:val="2"/>
        </w:numPr>
        <w:spacing w:line="240" w:lineRule="auto"/>
        <w:ind w:left="426" w:hanging="426"/>
        <w:jc w:val="both"/>
        <w:rPr>
          <w:rFonts w:ascii="Times New Roman" w:hAnsi="Times New Roman"/>
          <w:sz w:val="18"/>
          <w:szCs w:val="20"/>
          <w:lang w:val="fr-FR"/>
        </w:rPr>
      </w:pPr>
      <w:r w:rsidRPr="00FB2E65">
        <w:rPr>
          <w:rFonts w:ascii="Times New Roman" w:hAnsi="Times New Roman"/>
          <w:sz w:val="18"/>
          <w:szCs w:val="20"/>
          <w:lang w:val="fr-FR"/>
        </w:rPr>
        <w:t xml:space="preserve">Cette arbre de décision ne vise pas la situation dans laquelle l’organe de gestion n’utilise pas </w:t>
      </w:r>
      <w:r w:rsidR="00CF4730">
        <w:rPr>
          <w:rFonts w:ascii="Times New Roman" w:hAnsi="Times New Roman"/>
          <w:sz w:val="18"/>
          <w:szCs w:val="20"/>
          <w:lang w:val="fr-FR"/>
        </w:rPr>
        <w:t>le principe comptable de continuité d’exploitation</w:t>
      </w:r>
      <w:r w:rsidRPr="00FB2E65">
        <w:rPr>
          <w:rFonts w:ascii="Times New Roman" w:hAnsi="Times New Roman"/>
          <w:sz w:val="18"/>
          <w:szCs w:val="20"/>
          <w:lang w:val="fr-FR"/>
        </w:rPr>
        <w:t xml:space="preserve">, </w:t>
      </w:r>
      <w:r w:rsidR="005F47E0" w:rsidRPr="00FB2E65">
        <w:rPr>
          <w:rFonts w:ascii="Times New Roman" w:hAnsi="Times New Roman"/>
          <w:sz w:val="18"/>
          <w:szCs w:val="20"/>
          <w:lang w:val="fr-FR"/>
        </w:rPr>
        <w:t>c’est à dire</w:t>
      </w:r>
      <w:r w:rsidRPr="00FB2E65">
        <w:rPr>
          <w:rFonts w:ascii="Times New Roman" w:hAnsi="Times New Roman"/>
          <w:sz w:val="18"/>
          <w:szCs w:val="20"/>
          <w:lang w:val="fr-FR"/>
        </w:rPr>
        <w:t xml:space="preserve"> qu’il a adapté les règles d’évaluation conformément à l’article 28, § 2, al.</w:t>
      </w:r>
      <w:r w:rsidR="005663C6" w:rsidRPr="00FB2E65">
        <w:rPr>
          <w:rFonts w:ascii="Times New Roman" w:hAnsi="Times New Roman"/>
          <w:sz w:val="18"/>
          <w:szCs w:val="20"/>
          <w:lang w:val="fr-FR"/>
        </w:rPr>
        <w:t xml:space="preserve"> 2</w:t>
      </w:r>
      <w:r w:rsidRPr="00FB2E65">
        <w:rPr>
          <w:rFonts w:ascii="Times New Roman" w:hAnsi="Times New Roman"/>
          <w:sz w:val="18"/>
          <w:szCs w:val="20"/>
          <w:lang w:val="fr-FR"/>
        </w:rPr>
        <w:t xml:space="preserve">, de l’A.R. du 30 janvier 2001. </w:t>
      </w:r>
      <w:r w:rsidR="00ED3EA2" w:rsidRPr="00FB2E65">
        <w:rPr>
          <w:rFonts w:ascii="Times New Roman" w:hAnsi="Times New Roman"/>
          <w:sz w:val="18"/>
          <w:szCs w:val="20"/>
          <w:lang w:val="fr-FR"/>
        </w:rPr>
        <w:t>Dans cette situation, s</w:t>
      </w:r>
      <w:r w:rsidRPr="00FB2E65">
        <w:rPr>
          <w:rFonts w:ascii="Times New Roman" w:hAnsi="Times New Roman"/>
          <w:sz w:val="18"/>
          <w:szCs w:val="20"/>
          <w:lang w:val="fr-FR"/>
        </w:rPr>
        <w:t>i les informations fournies par l’organe de gestion dans l’annexe sont adéquates, le commissaire exprime une opinion non modifiée, en incluant, le cas échéant, un paragraphe d’observation. Si les informations fournies par l’organe de gestion dans l’annexe ne sont pas adéquates, le commissaire exprime une opinion avec réserve.</w:t>
      </w:r>
    </w:p>
    <w:p w:rsidR="00B706EC" w:rsidRPr="00FB2E65" w:rsidRDefault="00B706EC" w:rsidP="005663C6">
      <w:pPr>
        <w:pStyle w:val="ListParagraph"/>
        <w:numPr>
          <w:ilvl w:val="0"/>
          <w:numId w:val="2"/>
        </w:numPr>
        <w:spacing w:line="240" w:lineRule="auto"/>
        <w:ind w:left="426" w:hanging="426"/>
        <w:rPr>
          <w:rFonts w:ascii="Times New Roman" w:hAnsi="Times New Roman"/>
          <w:sz w:val="18"/>
          <w:szCs w:val="20"/>
          <w:vertAlign w:val="superscript"/>
          <w:lang w:val="fr-FR"/>
        </w:rPr>
      </w:pPr>
      <w:r w:rsidRPr="00FB2E65">
        <w:rPr>
          <w:rFonts w:ascii="Times New Roman" w:hAnsi="Times New Roman"/>
          <w:sz w:val="18"/>
          <w:szCs w:val="20"/>
          <w:lang w:val="fr-FR"/>
        </w:rPr>
        <w:t>Cette situation se présentera très rarement, p.</w:t>
      </w:r>
      <w:r w:rsidR="005663C6" w:rsidRPr="00FB2E65">
        <w:rPr>
          <w:rFonts w:ascii="Times New Roman" w:hAnsi="Times New Roman"/>
          <w:sz w:val="18"/>
          <w:szCs w:val="20"/>
          <w:lang w:val="fr-FR"/>
        </w:rPr>
        <w:t xml:space="preserve"> </w:t>
      </w:r>
      <w:r w:rsidRPr="00FB2E65">
        <w:rPr>
          <w:rFonts w:ascii="Times New Roman" w:hAnsi="Times New Roman"/>
          <w:sz w:val="18"/>
          <w:szCs w:val="20"/>
          <w:lang w:val="fr-FR"/>
        </w:rPr>
        <w:t xml:space="preserve">ex. lorsque les comptes annuels sont identiques en discontinuité et selon </w:t>
      </w:r>
      <w:r w:rsidR="00CF4730" w:rsidRPr="00FB2E65">
        <w:rPr>
          <w:rFonts w:ascii="Times New Roman" w:hAnsi="Times New Roman"/>
          <w:sz w:val="18"/>
          <w:szCs w:val="20"/>
          <w:lang w:val="fr-FR"/>
        </w:rPr>
        <w:t xml:space="preserve">le principe comptable </w:t>
      </w:r>
      <w:r w:rsidRPr="00FB2E65">
        <w:rPr>
          <w:rFonts w:ascii="Times New Roman" w:hAnsi="Times New Roman"/>
          <w:sz w:val="18"/>
          <w:szCs w:val="20"/>
          <w:lang w:val="fr-FR"/>
        </w:rPr>
        <w:t>de continuité</w:t>
      </w:r>
      <w:r w:rsidR="00CF4730" w:rsidRPr="00FB2E65">
        <w:rPr>
          <w:rFonts w:ascii="Times New Roman" w:hAnsi="Times New Roman"/>
          <w:sz w:val="18"/>
          <w:szCs w:val="20"/>
          <w:lang w:val="fr-FR"/>
        </w:rPr>
        <w:t xml:space="preserve"> d’exploitation</w:t>
      </w:r>
      <w:r w:rsidRPr="00FB2E65">
        <w:rPr>
          <w:rFonts w:ascii="Times New Roman" w:hAnsi="Times New Roman"/>
          <w:sz w:val="18"/>
          <w:szCs w:val="20"/>
          <w:lang w:val="fr-FR"/>
        </w:rPr>
        <w:t>.</w:t>
      </w:r>
    </w:p>
    <w:p w:rsidR="000752DA" w:rsidRPr="00FB2E65" w:rsidRDefault="000F563C" w:rsidP="005663C6">
      <w:pPr>
        <w:pStyle w:val="ListParagraph"/>
        <w:numPr>
          <w:ilvl w:val="0"/>
          <w:numId w:val="2"/>
        </w:numPr>
        <w:spacing w:line="240" w:lineRule="auto"/>
        <w:ind w:left="426" w:hanging="426"/>
        <w:rPr>
          <w:rFonts w:ascii="Times New Roman" w:hAnsi="Times New Roman"/>
          <w:sz w:val="18"/>
          <w:szCs w:val="20"/>
          <w:vertAlign w:val="superscript"/>
          <w:lang w:val="fr-FR"/>
        </w:rPr>
      </w:pPr>
      <w:r w:rsidRPr="00FB2E65">
        <w:rPr>
          <w:rFonts w:ascii="Times New Roman" w:hAnsi="Times New Roman"/>
          <w:sz w:val="18"/>
          <w:szCs w:val="20"/>
          <w:lang w:val="fr-FR"/>
        </w:rPr>
        <w:t>Pour tous les exemples, il faut tenir compte des circonstances</w:t>
      </w:r>
      <w:r w:rsidR="00E93F90" w:rsidRPr="00FB2E65">
        <w:rPr>
          <w:rFonts w:ascii="Times New Roman" w:hAnsi="Times New Roman"/>
          <w:sz w:val="18"/>
          <w:szCs w:val="20"/>
          <w:lang w:val="fr-FR"/>
        </w:rPr>
        <w:t xml:space="preserve"> telles que décrites </w:t>
      </w:r>
      <w:r w:rsidR="005663C6" w:rsidRPr="00FB2E65">
        <w:rPr>
          <w:rFonts w:ascii="Times New Roman" w:hAnsi="Times New Roman"/>
          <w:sz w:val="18"/>
          <w:szCs w:val="20"/>
          <w:lang w:val="fr-FR"/>
        </w:rPr>
        <w:t>dans le paragraphe concerné du</w:t>
      </w:r>
      <w:r w:rsidR="00C17FC2" w:rsidRPr="00FB2E65">
        <w:rPr>
          <w:rFonts w:ascii="Times New Roman" w:hAnsi="Times New Roman"/>
          <w:sz w:val="18"/>
          <w:szCs w:val="20"/>
          <w:lang w:val="fr-FR"/>
        </w:rPr>
        <w:t xml:space="preserve"> présent</w:t>
      </w:r>
      <w:r w:rsidR="00E93F90" w:rsidRPr="00FB2E65">
        <w:rPr>
          <w:rFonts w:ascii="Times New Roman" w:hAnsi="Times New Roman"/>
          <w:sz w:val="18"/>
          <w:szCs w:val="20"/>
          <w:lang w:val="fr-FR"/>
        </w:rPr>
        <w:t xml:space="preserve"> </w:t>
      </w:r>
      <w:r w:rsidR="005663C6" w:rsidRPr="00FB2E65">
        <w:rPr>
          <w:rFonts w:ascii="Times New Roman" w:hAnsi="Times New Roman"/>
          <w:sz w:val="18"/>
          <w:szCs w:val="20"/>
          <w:lang w:val="fr-FR"/>
        </w:rPr>
        <w:t>ouvrage</w:t>
      </w:r>
      <w:r w:rsidR="00C85150" w:rsidRPr="00FB2E65">
        <w:rPr>
          <w:rFonts w:ascii="Times New Roman" w:hAnsi="Times New Roman"/>
          <w:sz w:val="18"/>
          <w:szCs w:val="20"/>
          <w:lang w:val="fr-FR"/>
        </w:rPr>
        <w:t>.</w:t>
      </w:r>
    </w:p>
    <w:p w:rsidR="00CF4730" w:rsidRPr="00FB2E65" w:rsidRDefault="00CF4730" w:rsidP="005663C6">
      <w:pPr>
        <w:pStyle w:val="ListParagraph"/>
        <w:numPr>
          <w:ilvl w:val="0"/>
          <w:numId w:val="2"/>
        </w:numPr>
        <w:spacing w:line="240" w:lineRule="auto"/>
        <w:ind w:left="426" w:hanging="426"/>
        <w:rPr>
          <w:rFonts w:ascii="Times New Roman" w:hAnsi="Times New Roman"/>
          <w:sz w:val="18"/>
          <w:szCs w:val="20"/>
          <w:lang w:val="fr-FR"/>
        </w:rPr>
      </w:pPr>
      <w:r w:rsidRPr="00FB2E65">
        <w:rPr>
          <w:rFonts w:ascii="Times New Roman" w:hAnsi="Times New Roman"/>
          <w:sz w:val="18"/>
          <w:szCs w:val="20"/>
          <w:lang w:val="fr-FR"/>
        </w:rPr>
        <w:t xml:space="preserve">Préalablement, conformément au par. 10 de la norme ISA 570 (Révisée), le commissaire doit déterminer s’il existe des évènements ou des conditions susceptibles de jeter un doute important sur la capacité de l’entité à poursuivre son exploitation. </w:t>
      </w:r>
    </w:p>
    <w:sectPr w:rsidR="00CF4730" w:rsidRPr="00FB2E65" w:rsidSect="00061776">
      <w:pgSz w:w="23814" w:h="16839" w:orient="landscape" w:code="8"/>
      <w:pgMar w:top="567" w:right="1134" w:bottom="567" w:left="1134" w:header="709" w:footer="709"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0C" w:rsidRDefault="00010E0C" w:rsidP="00010E0C">
      <w:pPr>
        <w:spacing w:line="240" w:lineRule="auto"/>
      </w:pPr>
      <w:r>
        <w:separator/>
      </w:r>
    </w:p>
  </w:endnote>
  <w:endnote w:type="continuationSeparator" w:id="0">
    <w:p w:rsidR="00010E0C" w:rsidRDefault="00010E0C" w:rsidP="00010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0C" w:rsidRDefault="00010E0C" w:rsidP="00010E0C">
      <w:pPr>
        <w:spacing w:line="240" w:lineRule="auto"/>
      </w:pPr>
      <w:r>
        <w:separator/>
      </w:r>
    </w:p>
  </w:footnote>
  <w:footnote w:type="continuationSeparator" w:id="0">
    <w:p w:rsidR="00010E0C" w:rsidRDefault="00010E0C" w:rsidP="00010E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A49"/>
    <w:multiLevelType w:val="hybridMultilevel"/>
    <w:tmpl w:val="6638F904"/>
    <w:lvl w:ilvl="0" w:tplc="F31655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F996813"/>
    <w:multiLevelType w:val="hybridMultilevel"/>
    <w:tmpl w:val="F67A56CC"/>
    <w:lvl w:ilvl="0" w:tplc="59403F70">
      <w:start w:val="1"/>
      <w:numFmt w:val="decimal"/>
      <w:lvlText w:val="(%1)"/>
      <w:lvlJc w:val="left"/>
      <w:pPr>
        <w:ind w:left="405" w:hanging="360"/>
      </w:pPr>
      <w:rPr>
        <w:rFonts w:ascii="Times New Roman" w:eastAsia="Calibri" w:hAnsi="Times New Roman" w:cs="Times New Roman" w:hint="default"/>
        <w:sz w:val="20"/>
        <w:szCs w:val="20"/>
        <w:vertAlign w:val="superscrip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BC"/>
    <w:rsid w:val="00010E0C"/>
    <w:rsid w:val="00061776"/>
    <w:rsid w:val="000640C7"/>
    <w:rsid w:val="000752DA"/>
    <w:rsid w:val="0009473E"/>
    <w:rsid w:val="000E6901"/>
    <w:rsid w:val="000F563C"/>
    <w:rsid w:val="00105D10"/>
    <w:rsid w:val="00147DF1"/>
    <w:rsid w:val="00167DFD"/>
    <w:rsid w:val="00170900"/>
    <w:rsid w:val="00175AB6"/>
    <w:rsid w:val="001C5B7D"/>
    <w:rsid w:val="001D6936"/>
    <w:rsid w:val="002E31A5"/>
    <w:rsid w:val="00352592"/>
    <w:rsid w:val="00357240"/>
    <w:rsid w:val="00376C18"/>
    <w:rsid w:val="003F2836"/>
    <w:rsid w:val="0040523A"/>
    <w:rsid w:val="00430BFF"/>
    <w:rsid w:val="00457739"/>
    <w:rsid w:val="004765A4"/>
    <w:rsid w:val="004E329B"/>
    <w:rsid w:val="00512555"/>
    <w:rsid w:val="00525631"/>
    <w:rsid w:val="00530E38"/>
    <w:rsid w:val="005663C6"/>
    <w:rsid w:val="00571D82"/>
    <w:rsid w:val="005919CE"/>
    <w:rsid w:val="005F31AA"/>
    <w:rsid w:val="005F45DF"/>
    <w:rsid w:val="005F47E0"/>
    <w:rsid w:val="006039DC"/>
    <w:rsid w:val="00622D8D"/>
    <w:rsid w:val="00655808"/>
    <w:rsid w:val="0068386A"/>
    <w:rsid w:val="007314A1"/>
    <w:rsid w:val="00754CF1"/>
    <w:rsid w:val="00790CA9"/>
    <w:rsid w:val="007D3B11"/>
    <w:rsid w:val="0086089D"/>
    <w:rsid w:val="00862EA5"/>
    <w:rsid w:val="00874547"/>
    <w:rsid w:val="008800F2"/>
    <w:rsid w:val="009222CE"/>
    <w:rsid w:val="00954857"/>
    <w:rsid w:val="009B2066"/>
    <w:rsid w:val="009F6D95"/>
    <w:rsid w:val="00A167ED"/>
    <w:rsid w:val="00A35FA8"/>
    <w:rsid w:val="00A44D3A"/>
    <w:rsid w:val="00A54D08"/>
    <w:rsid w:val="00AE6B42"/>
    <w:rsid w:val="00B706EC"/>
    <w:rsid w:val="00BA3C20"/>
    <w:rsid w:val="00BA4A65"/>
    <w:rsid w:val="00BF6E22"/>
    <w:rsid w:val="00C02CE0"/>
    <w:rsid w:val="00C17FC2"/>
    <w:rsid w:val="00C575FB"/>
    <w:rsid w:val="00C57999"/>
    <w:rsid w:val="00C85150"/>
    <w:rsid w:val="00CB1F1D"/>
    <w:rsid w:val="00CF1019"/>
    <w:rsid w:val="00CF4730"/>
    <w:rsid w:val="00D25FBC"/>
    <w:rsid w:val="00D35E60"/>
    <w:rsid w:val="00D62514"/>
    <w:rsid w:val="00D709A7"/>
    <w:rsid w:val="00DF4DF9"/>
    <w:rsid w:val="00E07E09"/>
    <w:rsid w:val="00E26097"/>
    <w:rsid w:val="00E65373"/>
    <w:rsid w:val="00E93F90"/>
    <w:rsid w:val="00EB5DA2"/>
    <w:rsid w:val="00ED3EA2"/>
    <w:rsid w:val="00EF6AA6"/>
    <w:rsid w:val="00F06C97"/>
    <w:rsid w:val="00FB2E65"/>
    <w:rsid w:val="00FC1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010E0C"/>
    <w:pPr>
      <w:tabs>
        <w:tab w:val="center" w:pos="4513"/>
        <w:tab w:val="right" w:pos="9026"/>
      </w:tabs>
      <w:spacing w:line="240" w:lineRule="auto"/>
    </w:pPr>
  </w:style>
  <w:style w:type="character" w:customStyle="1" w:styleId="HeaderChar">
    <w:name w:val="Header Char"/>
    <w:basedOn w:val="DefaultParagraphFont"/>
    <w:link w:val="Header"/>
    <w:uiPriority w:val="99"/>
    <w:rsid w:val="00010E0C"/>
  </w:style>
  <w:style w:type="paragraph" w:styleId="Footer">
    <w:name w:val="footer"/>
    <w:basedOn w:val="Normal"/>
    <w:link w:val="FooterChar"/>
    <w:uiPriority w:val="99"/>
    <w:unhideWhenUsed/>
    <w:rsid w:val="00010E0C"/>
    <w:pPr>
      <w:tabs>
        <w:tab w:val="center" w:pos="4513"/>
        <w:tab w:val="right" w:pos="9026"/>
      </w:tabs>
      <w:spacing w:line="240" w:lineRule="auto"/>
    </w:pPr>
  </w:style>
  <w:style w:type="character" w:customStyle="1" w:styleId="FooterChar">
    <w:name w:val="Footer Char"/>
    <w:basedOn w:val="DefaultParagraphFont"/>
    <w:link w:val="Footer"/>
    <w:uiPriority w:val="99"/>
    <w:rsid w:val="0001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D302E-D142-4557-A791-BC7D208848F7}">
  <ds:schemaRefs>
    <ds:schemaRef ds:uri="http://schemas.openxmlformats.org/officeDocument/2006/bibliography"/>
  </ds:schemaRefs>
</ds:datastoreItem>
</file>

<file path=customXml/itemProps2.xml><?xml version="1.0" encoding="utf-8"?>
<ds:datastoreItem xmlns:ds="http://schemas.openxmlformats.org/officeDocument/2006/customXml" ds:itemID="{DB75CC7F-8F24-4C9D-A895-BA71463699DB}"/>
</file>

<file path=customXml/itemProps3.xml><?xml version="1.0" encoding="utf-8"?>
<ds:datastoreItem xmlns:ds="http://schemas.openxmlformats.org/officeDocument/2006/customXml" ds:itemID="{523380E8-BA02-43A6-8C7F-0D14EB70C2BA}"/>
</file>

<file path=customXml/itemProps4.xml><?xml version="1.0" encoding="utf-8"?>
<ds:datastoreItem xmlns:ds="http://schemas.openxmlformats.org/officeDocument/2006/customXml" ds:itemID="{022EBE38-D5FC-4775-9401-0039992A3665}"/>
</file>

<file path=customXml/itemProps5.xml><?xml version="1.0" encoding="utf-8"?>
<ds:datastoreItem xmlns:ds="http://schemas.openxmlformats.org/officeDocument/2006/customXml" ds:itemID="{A9D89128-B7F1-4D6F-911F-81A07026EE10}"/>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2019-03-31T08:39:00Z</dcterms:created>
  <dcterms:modified xsi:type="dcterms:W3CDTF">2019-03-31T08:39:00Z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