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117" w14:textId="77777777" w:rsidR="00416FC1" w:rsidRPr="007038E4" w:rsidRDefault="00416FC1" w:rsidP="00416FC1">
      <w:pPr>
        <w:pStyle w:val="Heading2"/>
        <w:rPr>
          <w:i/>
        </w:rPr>
      </w:pPr>
      <w:bookmarkStart w:id="0" w:name="_Toc527021613"/>
      <w:r w:rsidRPr="007038E4">
        <w:t>Checklist Résumé - contrôle de dossiers individuels</w:t>
      </w:r>
      <w:bookmarkEnd w:id="0"/>
    </w:p>
    <w:tbl>
      <w:tblPr>
        <w:tblW w:w="9322" w:type="dxa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994"/>
        <w:gridCol w:w="1273"/>
      </w:tblGrid>
      <w:tr w:rsidR="00416FC1" w:rsidRPr="007038E4" w14:paraId="4A657329" w14:textId="77777777" w:rsidTr="00475E8B">
        <w:tc>
          <w:tcPr>
            <w:tcW w:w="3784" w:type="pct"/>
          </w:tcPr>
          <w:p w14:paraId="41A21E79" w14:textId="77777777" w:rsidR="00416FC1" w:rsidRPr="007038E4" w:rsidRDefault="00416FC1" w:rsidP="00475E8B">
            <w:pPr>
              <w:spacing w:after="0"/>
              <w:contextualSpacing/>
              <w:jc w:val="both"/>
              <w:rPr>
                <w:rFonts w:eastAsia="Times New Roman" w:cs="Times New Roman"/>
                <w:b/>
                <w:lang w:eastAsia="fr-BE"/>
              </w:rPr>
            </w:pPr>
          </w:p>
        </w:tc>
        <w:tc>
          <w:tcPr>
            <w:tcW w:w="533" w:type="pct"/>
          </w:tcPr>
          <w:p w14:paraId="0377F01D" w14:textId="77777777" w:rsidR="00416FC1" w:rsidRPr="007038E4" w:rsidRDefault="00416FC1" w:rsidP="00475E8B">
            <w:pPr>
              <w:spacing w:after="0"/>
              <w:jc w:val="center"/>
              <w:rPr>
                <w:rFonts w:eastAsia="Times New Roman" w:cs="Times New Roman"/>
                <w:b/>
                <w:sz w:val="18"/>
                <w:lang w:eastAsia="fr-BE"/>
              </w:rPr>
            </w:pPr>
            <w:r w:rsidRPr="007038E4">
              <w:rPr>
                <w:rFonts w:eastAsia="Times New Roman" w:cs="Times New Roman"/>
                <w:b/>
                <w:sz w:val="18"/>
                <w:lang w:eastAsia="fr-BE"/>
              </w:rPr>
              <w:t>Oui/Non/Pas d’</w:t>
            </w:r>
            <w:proofErr w:type="spellStart"/>
            <w:r w:rsidRPr="007038E4">
              <w:rPr>
                <w:rFonts w:eastAsia="Times New Roman" w:cs="Times New Roman"/>
                <w:b/>
                <w:sz w:val="18"/>
                <w:lang w:eastAsia="fr-BE"/>
              </w:rPr>
              <w:t>appli-cation</w:t>
            </w:r>
            <w:proofErr w:type="spellEnd"/>
          </w:p>
        </w:tc>
        <w:tc>
          <w:tcPr>
            <w:tcW w:w="683" w:type="pct"/>
          </w:tcPr>
          <w:p w14:paraId="2B432815" w14:textId="77777777" w:rsidR="00416FC1" w:rsidRPr="007038E4" w:rsidRDefault="00416FC1" w:rsidP="00475E8B">
            <w:pPr>
              <w:spacing w:after="0"/>
              <w:jc w:val="center"/>
              <w:rPr>
                <w:rFonts w:eastAsia="Times New Roman" w:cs="Times New Roman"/>
                <w:b/>
                <w:sz w:val="18"/>
                <w:lang w:eastAsia="fr-BE"/>
              </w:rPr>
            </w:pPr>
            <w:r w:rsidRPr="007038E4">
              <w:rPr>
                <w:rFonts w:eastAsia="Times New Roman" w:cs="Times New Roman"/>
                <w:b/>
                <w:sz w:val="18"/>
                <w:lang w:eastAsia="fr-BE"/>
              </w:rPr>
              <w:t>Description document de travail de référence</w:t>
            </w:r>
          </w:p>
        </w:tc>
      </w:tr>
      <w:tr w:rsidR="00416FC1" w:rsidRPr="007038E4" w14:paraId="477A4417" w14:textId="77777777" w:rsidTr="00475E8B">
        <w:tc>
          <w:tcPr>
            <w:tcW w:w="3784" w:type="pct"/>
          </w:tcPr>
          <w:p w14:paraId="30FFDB50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Suffisamment de contrôles de dossier ont-ils été effectués, à l’aide d'une checklist de contrôle, pour vérifier si les systèmes de contrôle qualité décrits dans les procédures du cabinet ont été respectés au sein de la société ? Les critères doivent cependant, pris sur une durée de 3 ans, répondre à tout le moins aux éléments suivants :</w:t>
            </w:r>
          </w:p>
          <w:p w14:paraId="628D69B9" w14:textId="77777777" w:rsidR="00416FC1" w:rsidRPr="007038E4" w:rsidRDefault="00416FC1" w:rsidP="00475E8B">
            <w:pPr>
              <w:spacing w:after="0"/>
              <w:jc w:val="both"/>
              <w:rPr>
                <w:rFonts w:eastAsia="Calibri" w:cs="Times New Roman"/>
                <w:i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t>[</w:t>
            </w:r>
            <w:r w:rsidRPr="007038E4">
              <w:rPr>
                <w:rFonts w:eastAsia="Times New Roman" w:cs="Times New Roman"/>
                <w:i/>
                <w:highlight w:val="yellow"/>
                <w:lang w:eastAsia="fr-BE"/>
              </w:rPr>
              <w:t>A adapter en fonction des procédures du cabinet </w:t>
            </w:r>
            <w:proofErr w:type="gramStart"/>
            <w:r w:rsidRPr="007038E4">
              <w:rPr>
                <w:rFonts w:eastAsia="Times New Roman" w:cs="Times New Roman"/>
                <w:i/>
                <w:highlight w:val="yellow"/>
                <w:lang w:eastAsia="fr-BE"/>
              </w:rPr>
              <w:t>: ]</w:t>
            </w:r>
            <w:proofErr w:type="gramEnd"/>
          </w:p>
          <w:p w14:paraId="661DB9FE" w14:textId="77777777" w:rsidR="00416FC1" w:rsidRPr="007038E4" w:rsidRDefault="00416FC1" w:rsidP="00416FC1">
            <w:pPr>
              <w:numPr>
                <w:ilvl w:val="0"/>
                <w:numId w:val="1"/>
              </w:numPr>
              <w:spacing w:after="0"/>
              <w:ind w:left="567" w:hanging="284"/>
              <w:jc w:val="both"/>
              <w:rPr>
                <w:rFonts w:eastAsia="Calibri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t>Au moins un dossier à examiner et un dossier d’audit pour chaque partenaire d’audit ;</w:t>
            </w:r>
          </w:p>
          <w:p w14:paraId="1D7532AC" w14:textId="77777777" w:rsidR="00416FC1" w:rsidRPr="007038E4" w:rsidRDefault="00416FC1" w:rsidP="00416FC1">
            <w:pPr>
              <w:numPr>
                <w:ilvl w:val="0"/>
                <w:numId w:val="1"/>
              </w:numPr>
              <w:spacing w:after="0"/>
              <w:ind w:left="567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t>Au moins une mission légale autre que l’examen ou l’audit d'informations financières [</w:t>
            </w:r>
            <w:r w:rsidRPr="007038E4">
              <w:rPr>
                <w:rFonts w:eastAsia="Times New Roman" w:cs="Times New Roman"/>
                <w:i/>
                <w:highlight w:val="yellow"/>
                <w:lang w:eastAsia="fr-BE"/>
              </w:rPr>
              <w:t>à adapter en tenant compte des règles reprises dans le manuel de qualité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].</w:t>
            </w:r>
          </w:p>
        </w:tc>
        <w:tc>
          <w:tcPr>
            <w:tcW w:w="533" w:type="pct"/>
          </w:tcPr>
          <w:p w14:paraId="3425AB74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242F591C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23A0FADE" w14:textId="77777777" w:rsidTr="00475E8B">
        <w:tc>
          <w:tcPr>
            <w:tcW w:w="3784" w:type="pct"/>
          </w:tcPr>
          <w:p w14:paraId="3892F3AF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Des manquements systématiques, récurrents ou significatifs nécessitant des mesures de rétablissement appropriées ont-ils été constatés ?</w:t>
            </w:r>
          </w:p>
        </w:tc>
        <w:tc>
          <w:tcPr>
            <w:tcW w:w="533" w:type="pct"/>
          </w:tcPr>
          <w:p w14:paraId="789B456E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77C38A63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0F689009" w14:textId="77777777" w:rsidTr="00475E8B">
        <w:tc>
          <w:tcPr>
            <w:tcW w:w="3784" w:type="pct"/>
          </w:tcPr>
          <w:p w14:paraId="71C4D6B6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Des preuves qui démontrent que le cabinet de révision a émis un mauvais rapport ont-elles été trouvées ?</w:t>
            </w:r>
          </w:p>
        </w:tc>
        <w:tc>
          <w:tcPr>
            <w:tcW w:w="533" w:type="pct"/>
          </w:tcPr>
          <w:p w14:paraId="276DE992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3EA65DC8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6C8AA2EC" w14:textId="77777777" w:rsidTr="00475E8B">
        <w:tc>
          <w:tcPr>
            <w:tcW w:w="3784" w:type="pct"/>
          </w:tcPr>
          <w:p w14:paraId="396A5C99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Des preuves qui démontrent que les procédures d’audit requises n’ont pas été exécutées ont-elles été trouvées ?</w:t>
            </w:r>
          </w:p>
        </w:tc>
        <w:tc>
          <w:tcPr>
            <w:tcW w:w="533" w:type="pct"/>
          </w:tcPr>
          <w:p w14:paraId="406F1D51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01C48E10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011A5CAA" w14:textId="77777777" w:rsidTr="00475E8B">
        <w:tc>
          <w:tcPr>
            <w:tcW w:w="3784" w:type="pct"/>
          </w:tcPr>
          <w:p w14:paraId="1D9930E6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Toutes les irrégularités ont-elles été signalées par écrit au partenaire en charge du contrôle qualité au sein du cabinet de révision ?</w:t>
            </w:r>
          </w:p>
        </w:tc>
        <w:tc>
          <w:tcPr>
            <w:tcW w:w="533" w:type="pct"/>
          </w:tcPr>
          <w:p w14:paraId="18F5A706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23153EE3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03A350B3" w14:textId="77777777" w:rsidTr="00475E8B">
        <w:tc>
          <w:tcPr>
            <w:tcW w:w="3784" w:type="pct"/>
          </w:tcPr>
          <w:p w14:paraId="6B61A332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Les motifs sous-jacents à toutes les irrégularités significatives ont-ils été établis ?</w:t>
            </w:r>
          </w:p>
        </w:tc>
        <w:tc>
          <w:tcPr>
            <w:tcW w:w="533" w:type="pct"/>
          </w:tcPr>
          <w:p w14:paraId="1BBEB346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7DF0380D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564A9CAC" w14:textId="77777777" w:rsidTr="00475E8B">
        <w:tc>
          <w:tcPr>
            <w:tcW w:w="3784" w:type="pct"/>
          </w:tcPr>
          <w:p w14:paraId="2B5B8DD0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Pour les dossiers contrôlés, les checklists correctes ont</w:t>
            </w:r>
            <w:r w:rsidRPr="007038E4">
              <w:rPr>
                <w:rFonts w:eastAsia="Times New Roman" w:cs="Times New Roman"/>
                <w:lang w:eastAsia="fr-BE"/>
              </w:rPr>
              <w:noBreakHyphen/>
              <w:t>elles été complétées et documentées ?</w:t>
            </w:r>
          </w:p>
        </w:tc>
        <w:tc>
          <w:tcPr>
            <w:tcW w:w="533" w:type="pct"/>
          </w:tcPr>
          <w:p w14:paraId="725C3389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5631F9D7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416FC1" w:rsidRPr="007038E4" w14:paraId="29CE25A8" w14:textId="77777777" w:rsidTr="00475E8B">
        <w:tc>
          <w:tcPr>
            <w:tcW w:w="3784" w:type="pct"/>
          </w:tcPr>
          <w:p w14:paraId="07695E16" w14:textId="77777777" w:rsidR="00416FC1" w:rsidRPr="007038E4" w:rsidRDefault="00416FC1" w:rsidP="00416FC1">
            <w:pPr>
              <w:numPr>
                <w:ilvl w:val="1"/>
                <w:numId w:val="2"/>
              </w:num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Prenez note de tous les manquements importants qui ont été constatés pendant ces contrôles de dossier. </w:t>
            </w:r>
          </w:p>
          <w:p w14:paraId="704B1F2C" w14:textId="77777777" w:rsidR="00416FC1" w:rsidRPr="007038E4" w:rsidRDefault="00416FC1" w:rsidP="00475E8B">
            <w:pPr>
              <w:spacing w:after="0"/>
              <w:ind w:left="284" w:hanging="284"/>
              <w:jc w:val="both"/>
              <w:rPr>
                <w:rFonts w:eastAsia="Calibri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Si des manquements significatifs ont été constatés, s’agit</w:t>
            </w:r>
            <w:r w:rsidRPr="007038E4">
              <w:rPr>
                <w:rFonts w:eastAsia="Times New Roman" w:cs="Times New Roman"/>
                <w:lang w:eastAsia="fr-BE"/>
              </w:rPr>
              <w:noBreakHyphen/>
              <w:t>il alors d'un manquement dans le système qui doit être rectifié ou d'une déviation conforme à la politique de l’entreprise ?</w:t>
            </w:r>
          </w:p>
        </w:tc>
        <w:tc>
          <w:tcPr>
            <w:tcW w:w="533" w:type="pct"/>
          </w:tcPr>
          <w:p w14:paraId="0CF7C922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683" w:type="pct"/>
          </w:tcPr>
          <w:p w14:paraId="18EBD16E" w14:textId="77777777" w:rsidR="00416FC1" w:rsidRPr="007038E4" w:rsidRDefault="00416FC1" w:rsidP="00475E8B">
            <w:pPr>
              <w:spacing w:after="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64875673" w14:textId="77777777" w:rsidR="00416FC1" w:rsidRPr="00991668" w:rsidRDefault="00416FC1" w:rsidP="00416FC1">
      <w:pPr>
        <w:spacing w:after="0"/>
        <w:jc w:val="both"/>
        <w:rPr>
          <w:rFonts w:eastAsia="Times New Roman" w:cs="Times New Roman"/>
          <w:lang w:eastAsia="fr-BE"/>
        </w:rPr>
      </w:pPr>
    </w:p>
    <w:tbl>
      <w:tblPr>
        <w:tblpPr w:leftFromText="141" w:rightFromText="141" w:vertAnchor="text" w:horzAnchor="margin" w:tblpY="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276"/>
        <w:gridCol w:w="2126"/>
      </w:tblGrid>
      <w:tr w:rsidR="00416FC1" w:rsidRPr="007038E4" w14:paraId="613CE1EC" w14:textId="77777777" w:rsidTr="00475E8B">
        <w:tc>
          <w:tcPr>
            <w:tcW w:w="3510" w:type="dxa"/>
            <w:shd w:val="clear" w:color="auto" w:fill="auto"/>
          </w:tcPr>
          <w:p w14:paraId="370C715D" w14:textId="77777777" w:rsidR="00416FC1" w:rsidRPr="00991668" w:rsidRDefault="00416FC1" w:rsidP="00475E8B">
            <w:pPr>
              <w:spacing w:after="0" w:line="240" w:lineRule="auto"/>
              <w:jc w:val="center"/>
              <w:rPr>
                <w:rFonts w:eastAsia="Times New Roman"/>
                <w:b/>
                <w:lang w:eastAsia="fr-BE"/>
              </w:rPr>
            </w:pPr>
          </w:p>
        </w:tc>
        <w:tc>
          <w:tcPr>
            <w:tcW w:w="2410" w:type="dxa"/>
            <w:shd w:val="clear" w:color="auto" w:fill="auto"/>
          </w:tcPr>
          <w:p w14:paraId="7365D2BA" w14:textId="77777777" w:rsidR="00416FC1" w:rsidRPr="007038E4" w:rsidRDefault="00416FC1" w:rsidP="00475E8B">
            <w:pPr>
              <w:spacing w:after="0" w:line="240" w:lineRule="auto"/>
              <w:jc w:val="center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Nom</w:t>
            </w:r>
          </w:p>
        </w:tc>
        <w:tc>
          <w:tcPr>
            <w:tcW w:w="1276" w:type="dxa"/>
            <w:shd w:val="clear" w:color="auto" w:fill="auto"/>
          </w:tcPr>
          <w:p w14:paraId="24521086" w14:textId="77777777" w:rsidR="00416FC1" w:rsidRPr="007038E4" w:rsidRDefault="00416FC1" w:rsidP="00475E8B">
            <w:pPr>
              <w:spacing w:after="0" w:line="240" w:lineRule="auto"/>
              <w:jc w:val="center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</w:t>
            </w:r>
          </w:p>
        </w:tc>
        <w:tc>
          <w:tcPr>
            <w:tcW w:w="2126" w:type="dxa"/>
            <w:shd w:val="clear" w:color="auto" w:fill="auto"/>
          </w:tcPr>
          <w:p w14:paraId="7B50AE55" w14:textId="77777777" w:rsidR="00416FC1" w:rsidRPr="007038E4" w:rsidRDefault="00416FC1" w:rsidP="00475E8B">
            <w:pPr>
              <w:spacing w:after="0" w:line="240" w:lineRule="auto"/>
              <w:jc w:val="center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Signature</w:t>
            </w:r>
          </w:p>
        </w:tc>
      </w:tr>
      <w:tr w:rsidR="00416FC1" w:rsidRPr="007038E4" w14:paraId="3DC041EA" w14:textId="77777777" w:rsidTr="00475E8B">
        <w:tc>
          <w:tcPr>
            <w:tcW w:w="3510" w:type="dxa"/>
            <w:shd w:val="clear" w:color="auto" w:fill="auto"/>
          </w:tcPr>
          <w:p w14:paraId="34061825" w14:textId="77777777" w:rsidR="00416FC1" w:rsidRPr="007038E4" w:rsidRDefault="00416FC1" w:rsidP="00475E8B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bookmarkStart w:id="1" w:name="_GoBack"/>
            <w:bookmarkEnd w:id="1"/>
            <w:r w:rsidRPr="007038E4">
              <w:rPr>
                <w:lang w:eastAsia="fr-FR"/>
              </w:rPr>
              <w:t>R</w:t>
            </w:r>
            <w:r w:rsidRPr="005F283D">
              <w:rPr>
                <w:lang w:eastAsia="fr-FR"/>
              </w:rPr>
              <w:t xml:space="preserve">esponsable </w:t>
            </w:r>
            <w:r w:rsidRPr="007038E4">
              <w:t>du processus de surveillance du système interne de contrôle qualité</w:t>
            </w:r>
          </w:p>
        </w:tc>
        <w:tc>
          <w:tcPr>
            <w:tcW w:w="2410" w:type="dxa"/>
            <w:shd w:val="clear" w:color="auto" w:fill="auto"/>
          </w:tcPr>
          <w:p w14:paraId="68D918C8" w14:textId="77777777" w:rsidR="00416FC1" w:rsidRPr="007038E4" w:rsidRDefault="00416FC1" w:rsidP="00475E8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B98AC96" w14:textId="77777777" w:rsidR="00416FC1" w:rsidRPr="007038E4" w:rsidRDefault="00416FC1" w:rsidP="00475E8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B21E0F7" w14:textId="77777777" w:rsidR="00416FC1" w:rsidRPr="007038E4" w:rsidRDefault="00416FC1" w:rsidP="00475E8B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 w:fldLock="1">
                <w:ffData>
                  <w:name w:val="Texte84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t>     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13AD9437" w14:textId="77777777" w:rsidR="00416FC1" w:rsidRDefault="00416FC1" w:rsidP="00416FC1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p w14:paraId="051BAC2B" w14:textId="77777777" w:rsidR="00416FC1" w:rsidRDefault="00416FC1" w:rsidP="00416FC1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</w:p>
    <w:sectPr w:rsidR="00416FC1" w:rsidSect="00B54C24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3F55" w14:textId="77777777" w:rsidR="00EA5EE4" w:rsidRDefault="00B54C24">
      <w:pPr>
        <w:spacing w:after="0" w:line="240" w:lineRule="auto"/>
      </w:pPr>
      <w:r>
        <w:separator/>
      </w:r>
    </w:p>
  </w:endnote>
  <w:endnote w:type="continuationSeparator" w:id="0">
    <w:p w14:paraId="179AC142" w14:textId="77777777" w:rsidR="00EA5EE4" w:rsidRDefault="00B5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1DCB" w14:textId="6A350B54" w:rsidR="00B54C24" w:rsidRDefault="007A6A59" w:rsidP="00B54C24">
    <w:pPr>
      <w:pStyle w:val="Footer"/>
      <w:jc w:val="right"/>
    </w:pPr>
    <w:r>
      <w:t>V 3.0 du 06</w:t>
    </w:r>
    <w:r w:rsidR="00970D99">
      <w:t>.11</w:t>
    </w:r>
    <w:r w:rsidR="00B54C24">
      <w:t>.2018</w:t>
    </w:r>
    <w:r w:rsidR="00B54C24">
      <w:tab/>
    </w:r>
    <w:r w:rsidR="00B54C24">
      <w:tab/>
    </w:r>
    <w:r w:rsidR="00B54C24">
      <w:rPr>
        <w:lang w:val="fr-FR"/>
      </w:rPr>
      <w:t xml:space="preserve">Page </w:t>
    </w:r>
    <w:r w:rsidR="00B54C24">
      <w:rPr>
        <w:b/>
        <w:bCs/>
      </w:rPr>
      <w:fldChar w:fldCharType="begin"/>
    </w:r>
    <w:r w:rsidR="00B54C24">
      <w:rPr>
        <w:b/>
        <w:bCs/>
      </w:rPr>
      <w:instrText>PAGE  \* Arabic  \* MERGEFORMAT</w:instrText>
    </w:r>
    <w:r w:rsidR="00B54C24">
      <w:rPr>
        <w:b/>
        <w:bCs/>
      </w:rPr>
      <w:fldChar w:fldCharType="separate"/>
    </w:r>
    <w:r w:rsidR="00B54C24">
      <w:rPr>
        <w:b/>
        <w:bCs/>
      </w:rPr>
      <w:t>303</w:t>
    </w:r>
    <w:r w:rsidR="00B54C24">
      <w:rPr>
        <w:b/>
        <w:bCs/>
      </w:rPr>
      <w:fldChar w:fldCharType="end"/>
    </w:r>
    <w:r w:rsidR="00B54C24">
      <w:rPr>
        <w:lang w:val="fr-FR"/>
      </w:rPr>
      <w:t xml:space="preserve"> sur </w:t>
    </w:r>
    <w:r w:rsidR="00B54C24">
      <w:rPr>
        <w:b/>
        <w:bCs/>
      </w:rPr>
      <w:fldChar w:fldCharType="begin"/>
    </w:r>
    <w:r w:rsidR="00B54C24">
      <w:rPr>
        <w:b/>
        <w:bCs/>
      </w:rPr>
      <w:instrText>NUMPAGES  \* Arabic  \* MERGEFORMAT</w:instrText>
    </w:r>
    <w:r w:rsidR="00B54C24">
      <w:rPr>
        <w:b/>
        <w:bCs/>
      </w:rPr>
      <w:fldChar w:fldCharType="separate"/>
    </w:r>
    <w:r w:rsidR="00B54C24">
      <w:rPr>
        <w:b/>
        <w:bCs/>
      </w:rPr>
      <w:t>316</w:t>
    </w:r>
    <w:r w:rsidR="00B54C2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657D" w14:textId="77777777" w:rsidR="00EA5EE4" w:rsidRDefault="00B54C24">
      <w:pPr>
        <w:spacing w:after="0" w:line="240" w:lineRule="auto"/>
      </w:pPr>
      <w:r>
        <w:separator/>
      </w:r>
    </w:p>
  </w:footnote>
  <w:footnote w:type="continuationSeparator" w:id="0">
    <w:p w14:paraId="77A763B2" w14:textId="77777777" w:rsidR="00EA5EE4" w:rsidRDefault="00B5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366B" w14:textId="20C0B420" w:rsidR="00CE1000" w:rsidRPr="00B54C24" w:rsidRDefault="00B54C24" w:rsidP="00B54C24">
    <w:pPr>
      <w:pStyle w:val="Header"/>
    </w:pPr>
    <w:r>
      <w:tab/>
    </w:r>
    <w:r>
      <w:tab/>
    </w:r>
    <w:r w:rsidRPr="006E20A0">
      <w:t xml:space="preserve"> </w:t>
    </w:r>
    <w:r w:rsidRPr="006E20A0">
      <w:rPr>
        <w:rFonts w:eastAsiaTheme="majorEastAsia"/>
        <w:lang w:val="fr-FR"/>
      </w:rPr>
      <w:fldChar w:fldCharType="begin"/>
    </w:r>
    <w:r w:rsidRPr="006E20A0">
      <w:rPr>
        <w:rFonts w:eastAsiaTheme="majorEastAsia"/>
        <w:lang w:val="fr-FR"/>
      </w:rPr>
      <w:instrText xml:space="preserve"> REF LogoCabinetFr  \* MERGEFORMAT </w:instrText>
    </w:r>
    <w:r w:rsidRPr="006E20A0">
      <w:rPr>
        <w:rFonts w:eastAsiaTheme="majorEastAsia"/>
        <w:lang w:val="fr-FR"/>
      </w:rPr>
      <w:fldChar w:fldCharType="separate"/>
    </w:r>
    <w:r w:rsidRPr="006E20A0">
      <w:rPr>
        <w:rFonts w:eastAsiaTheme="majorEastAsia"/>
        <w:lang w:val="fr-FR"/>
      </w:rPr>
      <w:t> Insérer</w:t>
    </w:r>
    <w:r w:rsidRPr="006E20A0">
      <w:rPr>
        <w:lang w:val="fr-FR" w:eastAsia="nl-NL"/>
      </w:rPr>
      <w:t xml:space="preserve"> ici le logo de</w:t>
    </w:r>
    <w:r w:rsidRPr="006E20A0">
      <w:rPr>
        <w:rFonts w:eastAsiaTheme="majorEastAsia"/>
        <w:lang w:val="fr-FR"/>
      </w:rPr>
      <w:t xml:space="preserve"> </w:t>
    </w:r>
    <w:r w:rsidRPr="006E20A0">
      <w:rPr>
        <w:lang w:val="fr-FR" w:eastAsia="nl-NL"/>
      </w:rPr>
      <w:t xml:space="preserve">votre Cabinet </w:t>
    </w:r>
    <w:r w:rsidRPr="006E20A0">
      <w:rPr>
        <w:lang w:eastAsia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97"/>
    <w:multiLevelType w:val="hybridMultilevel"/>
    <w:tmpl w:val="C6181830"/>
    <w:lvl w:ilvl="0" w:tplc="7A0E1102">
      <w:start w:val="1"/>
      <w:numFmt w:val="bullet"/>
      <w:lvlText w:val="-"/>
      <w:lvlJc w:val="left"/>
      <w:pPr>
        <w:ind w:left="95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3D7B4877"/>
    <w:multiLevelType w:val="multilevel"/>
    <w:tmpl w:val="9E6E6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C1"/>
    <w:rsid w:val="00056AF1"/>
    <w:rsid w:val="00073884"/>
    <w:rsid w:val="000A0B38"/>
    <w:rsid w:val="000D1BE9"/>
    <w:rsid w:val="00115D7F"/>
    <w:rsid w:val="001173DB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16FC1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A6A59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70D99"/>
    <w:rsid w:val="009B5280"/>
    <w:rsid w:val="00A06D0A"/>
    <w:rsid w:val="00A34152"/>
    <w:rsid w:val="00A87190"/>
    <w:rsid w:val="00A92BFC"/>
    <w:rsid w:val="00AE147F"/>
    <w:rsid w:val="00B06211"/>
    <w:rsid w:val="00B53C3C"/>
    <w:rsid w:val="00B54C24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A5EE4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0982"/>
  <w15:chartTrackingRefBased/>
  <w15:docId w15:val="{C6878F67-0E85-4F08-8846-12ED1491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C1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Spacing"/>
    <w:next w:val="Normal"/>
    <w:link w:val="Heading2Char"/>
    <w:unhideWhenUsed/>
    <w:qFormat/>
    <w:rsid w:val="00416FC1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6FC1"/>
    <w:rPr>
      <w:rFonts w:ascii="Arial" w:hAnsi="Arial" w:cs="Arial"/>
      <w:b/>
      <w:sz w:val="44"/>
      <w:szCs w:val="44"/>
    </w:rPr>
  </w:style>
  <w:style w:type="paragraph" w:styleId="Header">
    <w:name w:val="header"/>
    <w:basedOn w:val="Normal"/>
    <w:link w:val="HeaderChar"/>
    <w:unhideWhenUsed/>
    <w:rsid w:val="0041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FC1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416FC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2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00BEB-9BE7-4E51-8DEB-EEDF36BAD839}"/>
</file>

<file path=customXml/itemProps2.xml><?xml version="1.0" encoding="utf-8"?>
<ds:datastoreItem xmlns:ds="http://schemas.openxmlformats.org/officeDocument/2006/customXml" ds:itemID="{B0DA98DA-A327-4DB5-B223-6F49A146A94C}"/>
</file>

<file path=customXml/itemProps3.xml><?xml version="1.0" encoding="utf-8"?>
<ds:datastoreItem xmlns:ds="http://schemas.openxmlformats.org/officeDocument/2006/customXml" ds:itemID="{684A7669-7EAB-4E34-BF7C-5585C4FA1EDD}"/>
</file>

<file path=customXml/itemProps4.xml><?xml version="1.0" encoding="utf-8"?>
<ds:datastoreItem xmlns:ds="http://schemas.openxmlformats.org/officeDocument/2006/customXml" ds:itemID="{CB263EFC-8F86-424E-A6CD-1D7D83EAB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5</cp:revision>
  <dcterms:created xsi:type="dcterms:W3CDTF">2018-10-11T10:07:00Z</dcterms:created>
  <dcterms:modified xsi:type="dcterms:W3CDTF">2018-11-13T14:26:00Z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