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F13F" w14:textId="77777777" w:rsidR="00A35F68" w:rsidRPr="007038E4" w:rsidRDefault="00A35F68" w:rsidP="00A35F68">
      <w:pPr>
        <w:pStyle w:val="Kop2"/>
        <w:rPr>
          <w:rFonts w:eastAsia="Calibri"/>
        </w:rPr>
      </w:pPr>
      <w:bookmarkStart w:id="0" w:name="_Toc527021609"/>
      <w:r w:rsidRPr="007038E4">
        <w:t>Checklist Revue de contrôle qualité de la mission</w:t>
      </w:r>
      <w:bookmarkEnd w:id="0"/>
    </w:p>
    <w:p w14:paraId="11BDC6F2" w14:textId="77777777" w:rsidR="00A35F68" w:rsidRPr="007038E4" w:rsidRDefault="00A35F68" w:rsidP="00A35F68">
      <w:pPr>
        <w:spacing w:after="120"/>
        <w:jc w:val="both"/>
        <w:rPr>
          <w:rFonts w:eastAsia="Calibri" w:cs="Times New Roman"/>
          <w:b/>
          <w:i/>
          <w:lang w:eastAsia="fr-BE"/>
        </w:rPr>
      </w:pPr>
      <w:r w:rsidRPr="007038E4">
        <w:rPr>
          <w:rFonts w:eastAsia="Calibri" w:cs="Times New Roman"/>
          <w:b/>
          <w:i/>
          <w:lang w:eastAsia="fr-BE"/>
        </w:rPr>
        <w:t>Cette checklist constitue un exemple qui doit être adapté aux besoins et aux circonstances.</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A35F68" w:rsidRPr="007038E4" w14:paraId="357AB929" w14:textId="77777777" w:rsidTr="00475E8B">
        <w:tc>
          <w:tcPr>
            <w:tcW w:w="1800" w:type="dxa"/>
            <w:shd w:val="clear" w:color="auto" w:fill="auto"/>
            <w:vAlign w:val="center"/>
          </w:tcPr>
          <w:p w14:paraId="3885E936" w14:textId="77777777" w:rsidR="00A35F68" w:rsidRPr="00991668" w:rsidRDefault="00A35F68" w:rsidP="00475E8B">
            <w:pPr>
              <w:spacing w:before="40" w:after="0" w:line="312" w:lineRule="auto"/>
              <w:jc w:val="both"/>
              <w:rPr>
                <w:rFonts w:eastAsia="Calibri" w:cs="Times New Roman"/>
                <w:b/>
              </w:rPr>
            </w:pPr>
            <w:r w:rsidRPr="007038E4">
              <w:rPr>
                <w:rFonts w:eastAsia="Calibri" w:cs="Times New Roman"/>
                <w:lang w:eastAsia="fr-BE"/>
              </w:rPr>
              <w:t>Nom du client</w:t>
            </w:r>
          </w:p>
        </w:tc>
        <w:tc>
          <w:tcPr>
            <w:tcW w:w="2880" w:type="dxa"/>
            <w:shd w:val="clear" w:color="auto" w:fill="auto"/>
          </w:tcPr>
          <w:p w14:paraId="04509869" w14:textId="77777777" w:rsidR="00A35F68" w:rsidRPr="007038E4" w:rsidRDefault="00A35F68" w:rsidP="00475E8B">
            <w:pPr>
              <w:spacing w:before="40" w:after="0" w:line="312" w:lineRule="auto"/>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22F394D1" w14:textId="77777777" w:rsidR="00A35F68" w:rsidRPr="007038E4" w:rsidRDefault="00A35F68" w:rsidP="00475E8B">
            <w:pPr>
              <w:spacing w:before="40" w:after="0" w:line="312" w:lineRule="auto"/>
              <w:jc w:val="both"/>
              <w:rPr>
                <w:rFonts w:eastAsia="Calibri" w:cs="Times New Roman"/>
                <w:lang w:eastAsia="fr-BE"/>
              </w:rPr>
            </w:pPr>
            <w:r w:rsidRPr="007038E4">
              <w:rPr>
                <w:rFonts w:eastAsia="Calibri" w:cs="Times New Roman"/>
                <w:lang w:eastAsia="fr-BE"/>
              </w:rPr>
              <w:t>Référence du dossier</w:t>
            </w:r>
          </w:p>
        </w:tc>
        <w:tc>
          <w:tcPr>
            <w:tcW w:w="2700" w:type="dxa"/>
            <w:shd w:val="clear" w:color="auto" w:fill="auto"/>
          </w:tcPr>
          <w:p w14:paraId="75A0D0E4" w14:textId="77777777" w:rsidR="00A35F68" w:rsidRPr="007038E4" w:rsidRDefault="00A35F68" w:rsidP="00475E8B">
            <w:pPr>
              <w:spacing w:before="40" w:after="0" w:line="312" w:lineRule="auto"/>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40A217D" w14:textId="77777777" w:rsidTr="00475E8B">
        <w:tc>
          <w:tcPr>
            <w:tcW w:w="1800" w:type="dxa"/>
            <w:shd w:val="clear" w:color="auto" w:fill="auto"/>
            <w:vAlign w:val="center"/>
          </w:tcPr>
          <w:p w14:paraId="401E16F6" w14:textId="77777777" w:rsidR="00A35F68" w:rsidRPr="007038E4" w:rsidRDefault="00A35F68" w:rsidP="00475E8B">
            <w:pPr>
              <w:spacing w:before="40" w:after="0" w:line="312" w:lineRule="auto"/>
              <w:jc w:val="both"/>
              <w:rPr>
                <w:rFonts w:eastAsia="Calibri" w:cs="Times New Roman"/>
                <w:lang w:eastAsia="fr-BE"/>
              </w:rPr>
            </w:pPr>
            <w:r w:rsidRPr="007038E4">
              <w:rPr>
                <w:rFonts w:eastAsia="Calibri" w:cs="Times New Roman"/>
                <w:lang w:eastAsia="fr-BE"/>
              </w:rPr>
              <w:t>Référence client</w:t>
            </w:r>
          </w:p>
        </w:tc>
        <w:tc>
          <w:tcPr>
            <w:tcW w:w="2880" w:type="dxa"/>
            <w:shd w:val="clear" w:color="auto" w:fill="auto"/>
          </w:tcPr>
          <w:p w14:paraId="5D63B6A1"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55622178" w14:textId="77777777" w:rsidR="00A35F68" w:rsidRPr="00991668" w:rsidRDefault="00A35F68" w:rsidP="00475E8B">
            <w:pPr>
              <w:spacing w:before="40" w:after="0" w:line="312" w:lineRule="auto"/>
              <w:jc w:val="both"/>
              <w:rPr>
                <w:rFonts w:eastAsia="Calibri" w:cs="Times New Roman"/>
                <w:b/>
              </w:rPr>
            </w:pPr>
            <w:r w:rsidRPr="007038E4">
              <w:rPr>
                <w:rFonts w:eastAsia="Calibri" w:cs="Times New Roman"/>
                <w:lang w:eastAsia="fr-BE"/>
              </w:rPr>
              <w:t>Exercice</w:t>
            </w:r>
          </w:p>
        </w:tc>
        <w:tc>
          <w:tcPr>
            <w:tcW w:w="2700" w:type="dxa"/>
            <w:shd w:val="clear" w:color="auto" w:fill="auto"/>
          </w:tcPr>
          <w:p w14:paraId="30AAD069"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03F680EB" w14:textId="77777777" w:rsidTr="00475E8B">
        <w:tc>
          <w:tcPr>
            <w:tcW w:w="1800" w:type="dxa"/>
            <w:shd w:val="clear" w:color="auto" w:fill="auto"/>
            <w:vAlign w:val="center"/>
          </w:tcPr>
          <w:p w14:paraId="33B38DFB" w14:textId="77777777" w:rsidR="00A35F68" w:rsidRPr="00991668" w:rsidRDefault="00A35F68" w:rsidP="00475E8B">
            <w:pPr>
              <w:spacing w:before="40" w:after="0" w:line="312" w:lineRule="auto"/>
              <w:jc w:val="both"/>
              <w:rPr>
                <w:rFonts w:eastAsia="Calibri" w:cs="Times New Roman"/>
                <w:b/>
              </w:rPr>
            </w:pPr>
            <w:r w:rsidRPr="007038E4">
              <w:rPr>
                <w:rFonts w:eastAsia="Calibri" w:cs="Times New Roman"/>
                <w:lang w:eastAsia="fr-BE"/>
              </w:rPr>
              <w:t>Collaborateur</w:t>
            </w:r>
          </w:p>
        </w:tc>
        <w:tc>
          <w:tcPr>
            <w:tcW w:w="2880" w:type="dxa"/>
            <w:shd w:val="clear" w:color="auto" w:fill="auto"/>
          </w:tcPr>
          <w:p w14:paraId="0A5A9A4C"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50DE0D5B" w14:textId="77777777" w:rsidR="00A35F68" w:rsidRPr="00991668" w:rsidRDefault="00A35F68" w:rsidP="00475E8B">
            <w:pPr>
              <w:spacing w:before="40" w:after="0" w:line="312" w:lineRule="auto"/>
              <w:jc w:val="both"/>
              <w:rPr>
                <w:rFonts w:eastAsia="Calibri" w:cs="Times New Roman"/>
                <w:b/>
              </w:rPr>
            </w:pPr>
            <w:r w:rsidRPr="007038E4">
              <w:rPr>
                <w:rFonts w:eastAsia="Calibri" w:cs="Times New Roman"/>
                <w:lang w:eastAsia="fr-BE"/>
              </w:rPr>
              <w:t>Date</w:t>
            </w:r>
          </w:p>
        </w:tc>
        <w:tc>
          <w:tcPr>
            <w:tcW w:w="2700" w:type="dxa"/>
            <w:shd w:val="clear" w:color="auto" w:fill="auto"/>
          </w:tcPr>
          <w:p w14:paraId="71B33B4A"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5B3E590" w14:textId="77777777" w:rsidTr="00475E8B">
        <w:tc>
          <w:tcPr>
            <w:tcW w:w="1800" w:type="dxa"/>
            <w:shd w:val="clear" w:color="auto" w:fill="auto"/>
            <w:vAlign w:val="center"/>
          </w:tcPr>
          <w:p w14:paraId="22BC74BD" w14:textId="77777777" w:rsidR="00A35F68" w:rsidRPr="00991668" w:rsidRDefault="00A35F68" w:rsidP="00475E8B">
            <w:pPr>
              <w:spacing w:before="40" w:after="0" w:line="312" w:lineRule="auto"/>
              <w:jc w:val="both"/>
              <w:rPr>
                <w:rFonts w:eastAsia="Calibri" w:cs="Times New Roman"/>
                <w:b/>
              </w:rPr>
            </w:pPr>
            <w:r w:rsidRPr="007038E4">
              <w:rPr>
                <w:rFonts w:eastAsia="Calibri" w:cs="Times New Roman"/>
                <w:lang w:eastAsia="fr-BE"/>
              </w:rPr>
              <w:t>Associé</w:t>
            </w:r>
          </w:p>
        </w:tc>
        <w:tc>
          <w:tcPr>
            <w:tcW w:w="2880" w:type="dxa"/>
            <w:shd w:val="clear" w:color="auto" w:fill="auto"/>
          </w:tcPr>
          <w:p w14:paraId="32D7476F"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07DC3FD3" w14:textId="77777777" w:rsidR="00A35F68" w:rsidRPr="007038E4" w:rsidRDefault="00A35F68" w:rsidP="00475E8B">
            <w:pPr>
              <w:spacing w:before="40" w:after="0" w:line="312" w:lineRule="auto"/>
              <w:jc w:val="both"/>
              <w:rPr>
                <w:rFonts w:eastAsia="Calibri" w:cs="Times New Roman"/>
                <w:lang w:eastAsia="fr-BE"/>
              </w:rPr>
            </w:pPr>
          </w:p>
        </w:tc>
        <w:tc>
          <w:tcPr>
            <w:tcW w:w="2700" w:type="dxa"/>
            <w:shd w:val="clear" w:color="auto" w:fill="auto"/>
          </w:tcPr>
          <w:p w14:paraId="2789349B" w14:textId="77777777" w:rsidR="00A35F68" w:rsidRPr="00991668" w:rsidRDefault="00A35F68" w:rsidP="00475E8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717ABB8C" w14:textId="77777777" w:rsidR="00A35F68" w:rsidRPr="007038E4" w:rsidRDefault="00A35F68" w:rsidP="00A35F68">
      <w:pPr>
        <w:spacing w:before="120" w:after="240"/>
        <w:jc w:val="both"/>
        <w:outlineLvl w:val="4"/>
        <w:rPr>
          <w:rFonts w:eastAsia="Calibri" w:cs="Times New Roman"/>
          <w:i/>
          <w:color w:val="365F91"/>
          <w:sz w:val="28"/>
          <w:szCs w:val="32"/>
          <w:lang w:eastAsia="fr-BE"/>
        </w:rPr>
      </w:pPr>
      <w:r w:rsidRPr="007038E4">
        <w:rPr>
          <w:rFonts w:eastAsia="Calibri" w:cs="Times New Roman"/>
          <w:i/>
          <w:color w:val="365F91"/>
          <w:sz w:val="28"/>
          <w:szCs w:val="32"/>
          <w:lang w:eastAsia="fr-BE"/>
        </w:rPr>
        <w:t>Contrôle client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089"/>
        <w:gridCol w:w="4976"/>
      </w:tblGrid>
      <w:tr w:rsidR="00A35F68" w:rsidRPr="007038E4" w14:paraId="3D0B6C15" w14:textId="77777777" w:rsidTr="00475E8B">
        <w:tc>
          <w:tcPr>
            <w:tcW w:w="4240" w:type="dxa"/>
            <w:tcMar>
              <w:top w:w="0" w:type="dxa"/>
              <w:left w:w="45" w:type="dxa"/>
              <w:bottom w:w="0" w:type="dxa"/>
              <w:right w:w="45" w:type="dxa"/>
            </w:tcMar>
          </w:tcPr>
          <w:p w14:paraId="0C79DBD4"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lang w:eastAsia="fr-BE"/>
              </w:rPr>
              <w:t>Généralités</w:t>
            </w:r>
          </w:p>
        </w:tc>
        <w:tc>
          <w:tcPr>
            <w:tcW w:w="5210" w:type="dxa"/>
            <w:tcMar>
              <w:top w:w="0" w:type="dxa"/>
              <w:left w:w="45" w:type="dxa"/>
              <w:bottom w:w="0" w:type="dxa"/>
              <w:right w:w="45" w:type="dxa"/>
            </w:tcMar>
          </w:tcPr>
          <w:p w14:paraId="39F31222" w14:textId="77777777" w:rsidR="00A35F68" w:rsidRPr="007038E4" w:rsidRDefault="00A35F68" w:rsidP="00475E8B">
            <w:pPr>
              <w:spacing w:after="0" w:line="312" w:lineRule="auto"/>
              <w:jc w:val="both"/>
              <w:rPr>
                <w:rFonts w:eastAsia="Calibri" w:cs="Times New Roman"/>
                <w:lang w:eastAsia="fr-BE"/>
              </w:rPr>
            </w:pPr>
          </w:p>
        </w:tc>
      </w:tr>
      <w:tr w:rsidR="00A35F68" w:rsidRPr="007038E4" w14:paraId="63B8951C" w14:textId="77777777" w:rsidTr="00475E8B">
        <w:tc>
          <w:tcPr>
            <w:tcW w:w="4240" w:type="dxa"/>
            <w:tcMar>
              <w:top w:w="0" w:type="dxa"/>
              <w:left w:w="45" w:type="dxa"/>
              <w:bottom w:w="0" w:type="dxa"/>
              <w:right w:w="45" w:type="dxa"/>
            </w:tcMar>
          </w:tcPr>
          <w:p w14:paraId="7A3E3146"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Référence du client</w:t>
            </w:r>
          </w:p>
        </w:tc>
        <w:tc>
          <w:tcPr>
            <w:tcW w:w="5210" w:type="dxa"/>
            <w:tcMar>
              <w:top w:w="0" w:type="dxa"/>
              <w:left w:w="45" w:type="dxa"/>
              <w:bottom w:w="0" w:type="dxa"/>
              <w:right w:w="45" w:type="dxa"/>
            </w:tcMar>
          </w:tcPr>
          <w:p w14:paraId="3EF54DDB"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307A383B" w14:textId="77777777" w:rsidTr="00475E8B">
        <w:tc>
          <w:tcPr>
            <w:tcW w:w="4240" w:type="dxa"/>
            <w:tcMar>
              <w:top w:w="0" w:type="dxa"/>
              <w:left w:w="45" w:type="dxa"/>
              <w:bottom w:w="0" w:type="dxa"/>
              <w:right w:w="45" w:type="dxa"/>
            </w:tcMar>
          </w:tcPr>
          <w:p w14:paraId="3B3D491C"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Type de mission</w:t>
            </w:r>
          </w:p>
        </w:tc>
        <w:tc>
          <w:tcPr>
            <w:tcW w:w="5210" w:type="dxa"/>
            <w:tcMar>
              <w:top w:w="0" w:type="dxa"/>
              <w:left w:w="45" w:type="dxa"/>
              <w:bottom w:w="0" w:type="dxa"/>
              <w:right w:w="45" w:type="dxa"/>
            </w:tcMar>
          </w:tcPr>
          <w:p w14:paraId="392A8D44"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0AE2D6B3" w14:textId="77777777" w:rsidTr="00475E8B">
        <w:tc>
          <w:tcPr>
            <w:tcW w:w="4240" w:type="dxa"/>
            <w:tcMar>
              <w:top w:w="0" w:type="dxa"/>
              <w:left w:w="45" w:type="dxa"/>
              <w:bottom w:w="0" w:type="dxa"/>
              <w:right w:w="45" w:type="dxa"/>
            </w:tcMar>
          </w:tcPr>
          <w:p w14:paraId="5BCBF0B2"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Nom</w:t>
            </w:r>
          </w:p>
        </w:tc>
        <w:tc>
          <w:tcPr>
            <w:tcW w:w="5210" w:type="dxa"/>
            <w:tcMar>
              <w:top w:w="0" w:type="dxa"/>
              <w:left w:w="45" w:type="dxa"/>
              <w:bottom w:w="0" w:type="dxa"/>
              <w:right w:w="45" w:type="dxa"/>
            </w:tcMar>
          </w:tcPr>
          <w:p w14:paraId="39DDBE85"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009E3980" w14:textId="77777777" w:rsidTr="00475E8B">
        <w:tc>
          <w:tcPr>
            <w:tcW w:w="4240" w:type="dxa"/>
            <w:tcMar>
              <w:top w:w="0" w:type="dxa"/>
              <w:left w:w="45" w:type="dxa"/>
              <w:bottom w:w="0" w:type="dxa"/>
              <w:right w:w="45" w:type="dxa"/>
            </w:tcMar>
          </w:tcPr>
          <w:p w14:paraId="3B535776"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Forme juridique</w:t>
            </w:r>
          </w:p>
        </w:tc>
        <w:tc>
          <w:tcPr>
            <w:tcW w:w="5210" w:type="dxa"/>
            <w:tcMar>
              <w:top w:w="0" w:type="dxa"/>
              <w:left w:w="45" w:type="dxa"/>
              <w:bottom w:w="0" w:type="dxa"/>
              <w:right w:w="45" w:type="dxa"/>
            </w:tcMar>
          </w:tcPr>
          <w:p w14:paraId="074F19D2"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D7F4739" w14:textId="77777777" w:rsidTr="00475E8B">
        <w:tc>
          <w:tcPr>
            <w:tcW w:w="4240" w:type="dxa"/>
            <w:tcMar>
              <w:top w:w="0" w:type="dxa"/>
              <w:left w:w="45" w:type="dxa"/>
              <w:bottom w:w="0" w:type="dxa"/>
              <w:right w:w="45" w:type="dxa"/>
            </w:tcMar>
          </w:tcPr>
          <w:p w14:paraId="51109D6B"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Associé (ou autre réviseur d’entreprises) responsable de la mission</w:t>
            </w:r>
          </w:p>
        </w:tc>
        <w:tc>
          <w:tcPr>
            <w:tcW w:w="5210" w:type="dxa"/>
            <w:tcMar>
              <w:top w:w="0" w:type="dxa"/>
              <w:left w:w="45" w:type="dxa"/>
              <w:bottom w:w="0" w:type="dxa"/>
              <w:right w:w="45" w:type="dxa"/>
            </w:tcMar>
          </w:tcPr>
          <w:p w14:paraId="0573FB60"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B79BB6C" w14:textId="77777777" w:rsidTr="00475E8B">
        <w:tc>
          <w:tcPr>
            <w:tcW w:w="4240" w:type="dxa"/>
            <w:tcMar>
              <w:top w:w="0" w:type="dxa"/>
              <w:left w:w="45" w:type="dxa"/>
              <w:bottom w:w="0" w:type="dxa"/>
              <w:right w:w="45" w:type="dxa"/>
            </w:tcMar>
          </w:tcPr>
          <w:p w14:paraId="26DC3C23" w14:textId="545C8D32"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 xml:space="preserve">Responsable </w:t>
            </w:r>
            <w:r w:rsidR="002315D6">
              <w:rPr>
                <w:rFonts w:eastAsia="Calibri" w:cs="Times New Roman"/>
                <w:lang w:eastAsia="fr-BE"/>
              </w:rPr>
              <w:t>de la mission</w:t>
            </w:r>
          </w:p>
        </w:tc>
        <w:tc>
          <w:tcPr>
            <w:tcW w:w="5210" w:type="dxa"/>
            <w:tcMar>
              <w:top w:w="0" w:type="dxa"/>
              <w:left w:w="45" w:type="dxa"/>
              <w:bottom w:w="0" w:type="dxa"/>
              <w:right w:w="45" w:type="dxa"/>
            </w:tcMar>
          </w:tcPr>
          <w:p w14:paraId="69FBC9CD"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A62B1E5" w14:textId="77777777" w:rsidTr="00475E8B">
        <w:tc>
          <w:tcPr>
            <w:tcW w:w="4240" w:type="dxa"/>
            <w:tcMar>
              <w:top w:w="0" w:type="dxa"/>
              <w:left w:w="45" w:type="dxa"/>
              <w:bottom w:w="0" w:type="dxa"/>
              <w:right w:w="45" w:type="dxa"/>
            </w:tcMar>
          </w:tcPr>
          <w:p w14:paraId="08182B67" w14:textId="77777777" w:rsidR="00A35F68" w:rsidRPr="007038E4" w:rsidRDefault="00A35F68" w:rsidP="00475E8B">
            <w:pPr>
              <w:spacing w:after="0"/>
              <w:jc w:val="both"/>
              <w:rPr>
                <w:rFonts w:eastAsia="Calibri" w:cs="Times New Roman"/>
                <w:lang w:eastAsia="fr-BE"/>
              </w:rPr>
            </w:pPr>
            <w:r w:rsidRPr="007038E4">
              <w:rPr>
                <w:rFonts w:eastAsia="Calibri" w:cs="Times New Roman"/>
                <w:lang w:eastAsia="fr-BE"/>
              </w:rPr>
              <w:t>Exercice comptable</w:t>
            </w:r>
          </w:p>
        </w:tc>
        <w:tc>
          <w:tcPr>
            <w:tcW w:w="5210" w:type="dxa"/>
            <w:tcMar>
              <w:top w:w="0" w:type="dxa"/>
              <w:left w:w="45" w:type="dxa"/>
              <w:bottom w:w="0" w:type="dxa"/>
              <w:right w:w="45" w:type="dxa"/>
            </w:tcMar>
          </w:tcPr>
          <w:p w14:paraId="2245C9FD"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674F86DD" w14:textId="77777777" w:rsidR="00A35F68" w:rsidRPr="007038E4" w:rsidRDefault="00A35F68" w:rsidP="00A35F68">
      <w:pPr>
        <w:spacing w:before="120" w:after="120" w:line="312" w:lineRule="auto"/>
        <w:jc w:val="both"/>
        <w:rPr>
          <w:rFonts w:eastAsia="Calibri" w:cs="Times New Roman"/>
          <w:vanish/>
          <w:lang w:eastAsia="fr-B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3971"/>
        <w:gridCol w:w="2573"/>
        <w:gridCol w:w="2521"/>
      </w:tblGrid>
      <w:tr w:rsidR="00A35F68" w:rsidRPr="007038E4" w14:paraId="56E9F829" w14:textId="77777777" w:rsidTr="00475E8B">
        <w:tc>
          <w:tcPr>
            <w:tcW w:w="4036" w:type="dxa"/>
            <w:tcMar>
              <w:top w:w="0" w:type="dxa"/>
              <w:left w:w="45" w:type="dxa"/>
              <w:bottom w:w="0" w:type="dxa"/>
              <w:right w:w="45" w:type="dxa"/>
            </w:tcMar>
          </w:tcPr>
          <w:p w14:paraId="70F5C2F8" w14:textId="77777777" w:rsidR="00A35F68" w:rsidRPr="007038E4" w:rsidRDefault="00A35F68" w:rsidP="00475E8B">
            <w:pPr>
              <w:spacing w:after="0"/>
              <w:jc w:val="center"/>
              <w:rPr>
                <w:rFonts w:eastAsia="Calibri" w:cs="Times New Roman"/>
                <w:b/>
                <w:lang w:eastAsia="fr-BE"/>
              </w:rPr>
            </w:pPr>
            <w:r w:rsidRPr="007038E4">
              <w:rPr>
                <w:rFonts w:eastAsia="Calibri"/>
                <w:b/>
                <w:bCs/>
                <w:lang w:eastAsia="fr-BE"/>
              </w:rPr>
              <w:t>En milliers d’euros</w:t>
            </w:r>
          </w:p>
        </w:tc>
        <w:tc>
          <w:tcPr>
            <w:tcW w:w="2589" w:type="dxa"/>
            <w:tcMar>
              <w:top w:w="0" w:type="dxa"/>
              <w:left w:w="45" w:type="dxa"/>
              <w:bottom w:w="0" w:type="dxa"/>
              <w:right w:w="45" w:type="dxa"/>
            </w:tcMar>
          </w:tcPr>
          <w:p w14:paraId="1F459982" w14:textId="77777777" w:rsidR="00A35F68" w:rsidRPr="007038E4" w:rsidRDefault="00A35F68" w:rsidP="00475E8B">
            <w:pPr>
              <w:spacing w:after="0"/>
              <w:jc w:val="center"/>
              <w:rPr>
                <w:rFonts w:eastAsia="Calibri" w:cs="Times New Roman"/>
                <w:b/>
                <w:lang w:eastAsia="fr-BE"/>
              </w:rPr>
            </w:pPr>
            <w:r w:rsidRPr="007038E4">
              <w:rPr>
                <w:rFonts w:eastAsia="Calibri"/>
                <w:b/>
                <w:bCs/>
                <w:lang w:eastAsia="fr-BE"/>
              </w:rPr>
              <w:t>Exercice</w:t>
            </w:r>
          </w:p>
        </w:tc>
        <w:tc>
          <w:tcPr>
            <w:tcW w:w="2536" w:type="dxa"/>
            <w:tcMar>
              <w:top w:w="0" w:type="dxa"/>
              <w:left w:w="45" w:type="dxa"/>
              <w:bottom w:w="0" w:type="dxa"/>
              <w:right w:w="45" w:type="dxa"/>
            </w:tcMar>
          </w:tcPr>
          <w:p w14:paraId="4C1EDBFB" w14:textId="77777777" w:rsidR="00A35F68" w:rsidRPr="007038E4" w:rsidRDefault="00A35F68" w:rsidP="00475E8B">
            <w:pPr>
              <w:spacing w:after="0"/>
              <w:jc w:val="center"/>
              <w:rPr>
                <w:rFonts w:eastAsia="Calibri" w:cs="Times New Roman"/>
                <w:b/>
                <w:lang w:eastAsia="fr-BE"/>
              </w:rPr>
            </w:pPr>
            <w:r w:rsidRPr="007038E4">
              <w:rPr>
                <w:rFonts w:eastAsia="Calibri"/>
                <w:b/>
                <w:bCs/>
                <w:lang w:eastAsia="fr-BE"/>
              </w:rPr>
              <w:t>Exercice précédent</w:t>
            </w:r>
          </w:p>
        </w:tc>
      </w:tr>
      <w:tr w:rsidR="00A35F68" w:rsidRPr="007038E4" w14:paraId="47540055" w14:textId="77777777" w:rsidTr="00475E8B">
        <w:trPr>
          <w:trHeight w:val="300"/>
        </w:trPr>
        <w:tc>
          <w:tcPr>
            <w:tcW w:w="4036" w:type="dxa"/>
            <w:tcMar>
              <w:top w:w="0" w:type="dxa"/>
              <w:left w:w="45" w:type="dxa"/>
              <w:bottom w:w="0" w:type="dxa"/>
              <w:right w:w="45" w:type="dxa"/>
            </w:tcMar>
          </w:tcPr>
          <w:p w14:paraId="68E21DC6" w14:textId="77777777" w:rsidR="00A35F68" w:rsidRPr="007038E4" w:rsidRDefault="00A35F68" w:rsidP="00475E8B">
            <w:pPr>
              <w:spacing w:before="120" w:after="0" w:line="312" w:lineRule="auto"/>
              <w:jc w:val="both"/>
              <w:rPr>
                <w:rFonts w:eastAsia="Calibri"/>
                <w:lang w:eastAsia="fr-BE"/>
              </w:rPr>
            </w:pPr>
            <w:r w:rsidRPr="007038E4">
              <w:rPr>
                <w:rFonts w:eastAsia="Calibri"/>
                <w:lang w:eastAsia="fr-BE"/>
              </w:rPr>
              <w:t>Chiffre d'affaires</w:t>
            </w:r>
          </w:p>
        </w:tc>
        <w:tc>
          <w:tcPr>
            <w:tcW w:w="2589" w:type="dxa"/>
            <w:tcMar>
              <w:top w:w="0" w:type="dxa"/>
              <w:left w:w="45" w:type="dxa"/>
              <w:bottom w:w="0" w:type="dxa"/>
              <w:right w:w="45" w:type="dxa"/>
            </w:tcMar>
          </w:tcPr>
          <w:p w14:paraId="459D2FD0" w14:textId="77777777" w:rsidR="00A35F68" w:rsidRPr="007038E4" w:rsidRDefault="00A35F68" w:rsidP="00475E8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3A401435" w14:textId="77777777" w:rsidR="00A35F68" w:rsidRPr="007038E4" w:rsidRDefault="00A35F68" w:rsidP="00475E8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A35F68" w:rsidRPr="007038E4" w14:paraId="43418D99" w14:textId="77777777" w:rsidTr="00475E8B">
        <w:tc>
          <w:tcPr>
            <w:tcW w:w="4036" w:type="dxa"/>
            <w:tcMar>
              <w:top w:w="0" w:type="dxa"/>
              <w:left w:w="45" w:type="dxa"/>
              <w:bottom w:w="0" w:type="dxa"/>
              <w:right w:w="45" w:type="dxa"/>
            </w:tcMar>
          </w:tcPr>
          <w:p w14:paraId="7C9D96DD" w14:textId="77777777" w:rsidR="00A35F68" w:rsidRPr="007038E4" w:rsidRDefault="00A35F68" w:rsidP="00475E8B">
            <w:pPr>
              <w:spacing w:before="120" w:after="0" w:line="312" w:lineRule="auto"/>
              <w:jc w:val="both"/>
              <w:rPr>
                <w:rFonts w:eastAsia="Calibri"/>
                <w:lang w:eastAsia="fr-BE"/>
              </w:rPr>
            </w:pPr>
            <w:r w:rsidRPr="007038E4">
              <w:rPr>
                <w:rFonts w:eastAsia="Calibri"/>
                <w:lang w:eastAsia="fr-BE"/>
              </w:rPr>
              <w:t>Bénéfice brut</w:t>
            </w:r>
          </w:p>
        </w:tc>
        <w:tc>
          <w:tcPr>
            <w:tcW w:w="2589" w:type="dxa"/>
            <w:tcMar>
              <w:top w:w="0" w:type="dxa"/>
              <w:left w:w="45" w:type="dxa"/>
              <w:bottom w:w="0" w:type="dxa"/>
              <w:right w:w="45" w:type="dxa"/>
            </w:tcMar>
          </w:tcPr>
          <w:p w14:paraId="44B1A242" w14:textId="77777777" w:rsidR="00A35F68" w:rsidRPr="007038E4" w:rsidRDefault="00A35F68" w:rsidP="00475E8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6DAA8F1F" w14:textId="77777777" w:rsidR="00A35F68" w:rsidRPr="007038E4" w:rsidRDefault="00A35F68" w:rsidP="00475E8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A35F68" w:rsidRPr="007038E4" w14:paraId="25184CC1" w14:textId="77777777" w:rsidTr="00475E8B">
        <w:tc>
          <w:tcPr>
            <w:tcW w:w="4036" w:type="dxa"/>
            <w:tcMar>
              <w:top w:w="0" w:type="dxa"/>
              <w:left w:w="45" w:type="dxa"/>
              <w:bottom w:w="0" w:type="dxa"/>
              <w:right w:w="45" w:type="dxa"/>
            </w:tcMar>
          </w:tcPr>
          <w:p w14:paraId="44E211CE" w14:textId="77777777" w:rsidR="00A35F68" w:rsidRPr="007038E4" w:rsidRDefault="00A35F68" w:rsidP="00475E8B">
            <w:pPr>
              <w:spacing w:before="120" w:after="0" w:line="312" w:lineRule="auto"/>
              <w:jc w:val="both"/>
              <w:rPr>
                <w:rFonts w:eastAsia="Calibri"/>
                <w:lang w:eastAsia="fr-BE"/>
              </w:rPr>
            </w:pPr>
            <w:r w:rsidRPr="007038E4">
              <w:rPr>
                <w:rFonts w:eastAsia="Calibri"/>
                <w:lang w:eastAsia="fr-BE"/>
              </w:rPr>
              <w:t>Coûts salariaux</w:t>
            </w:r>
          </w:p>
        </w:tc>
        <w:tc>
          <w:tcPr>
            <w:tcW w:w="2589" w:type="dxa"/>
            <w:tcMar>
              <w:top w:w="0" w:type="dxa"/>
              <w:left w:w="45" w:type="dxa"/>
              <w:bottom w:w="0" w:type="dxa"/>
              <w:right w:w="45" w:type="dxa"/>
            </w:tcMar>
          </w:tcPr>
          <w:p w14:paraId="2FD1E2E7" w14:textId="77777777" w:rsidR="00A35F68" w:rsidRPr="007038E4" w:rsidRDefault="00A35F68" w:rsidP="00475E8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21FA944F" w14:textId="77777777" w:rsidR="00A35F68" w:rsidRPr="007038E4" w:rsidRDefault="00A35F68" w:rsidP="00475E8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A35F68" w:rsidRPr="007038E4" w14:paraId="46D04080" w14:textId="77777777" w:rsidTr="00475E8B">
        <w:tc>
          <w:tcPr>
            <w:tcW w:w="4036" w:type="dxa"/>
            <w:tcBorders>
              <w:bottom w:val="single" w:sz="2" w:space="0" w:color="auto"/>
            </w:tcBorders>
            <w:tcMar>
              <w:top w:w="0" w:type="dxa"/>
              <w:left w:w="45" w:type="dxa"/>
              <w:bottom w:w="0" w:type="dxa"/>
              <w:right w:w="45" w:type="dxa"/>
            </w:tcMar>
          </w:tcPr>
          <w:p w14:paraId="3045487A" w14:textId="77777777" w:rsidR="00A35F68" w:rsidRPr="007038E4" w:rsidRDefault="00A35F68" w:rsidP="00475E8B">
            <w:pPr>
              <w:spacing w:before="120" w:after="0" w:line="312" w:lineRule="auto"/>
              <w:jc w:val="both"/>
              <w:rPr>
                <w:rFonts w:eastAsia="Calibri"/>
                <w:lang w:eastAsia="fr-BE"/>
              </w:rPr>
            </w:pPr>
            <w:r w:rsidRPr="007038E4">
              <w:rPr>
                <w:rFonts w:eastAsia="Calibri"/>
                <w:lang w:eastAsia="fr-BE"/>
              </w:rPr>
              <w:t>Résultat avant impôt</w:t>
            </w:r>
          </w:p>
        </w:tc>
        <w:tc>
          <w:tcPr>
            <w:tcW w:w="2589" w:type="dxa"/>
            <w:tcBorders>
              <w:bottom w:val="single" w:sz="2" w:space="0" w:color="auto"/>
            </w:tcBorders>
            <w:tcMar>
              <w:top w:w="0" w:type="dxa"/>
              <w:left w:w="45" w:type="dxa"/>
              <w:bottom w:w="0" w:type="dxa"/>
              <w:right w:w="45" w:type="dxa"/>
            </w:tcMar>
          </w:tcPr>
          <w:p w14:paraId="6CFA4B48" w14:textId="77777777" w:rsidR="00A35F68" w:rsidRPr="007038E4" w:rsidRDefault="00A35F68" w:rsidP="00475E8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Borders>
              <w:bottom w:val="single" w:sz="2" w:space="0" w:color="auto"/>
            </w:tcBorders>
            <w:tcMar>
              <w:top w:w="0" w:type="dxa"/>
              <w:left w:w="45" w:type="dxa"/>
              <w:bottom w:w="0" w:type="dxa"/>
              <w:right w:w="45" w:type="dxa"/>
            </w:tcMar>
          </w:tcPr>
          <w:p w14:paraId="5926F6A0" w14:textId="77777777" w:rsidR="00A35F68" w:rsidRPr="007038E4" w:rsidRDefault="00A35F68" w:rsidP="00475E8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A35F68" w:rsidRPr="007038E4" w14:paraId="1CAAAFF0" w14:textId="77777777" w:rsidTr="00475E8B">
        <w:tc>
          <w:tcPr>
            <w:tcW w:w="4036" w:type="dxa"/>
            <w:tcMar>
              <w:top w:w="0" w:type="dxa"/>
              <w:left w:w="45" w:type="dxa"/>
              <w:bottom w:w="0" w:type="dxa"/>
              <w:right w:w="45" w:type="dxa"/>
            </w:tcMar>
          </w:tcPr>
          <w:p w14:paraId="3E474950" w14:textId="77777777" w:rsidR="00A35F68" w:rsidRPr="007038E4" w:rsidRDefault="00A35F68" w:rsidP="00475E8B">
            <w:pPr>
              <w:spacing w:before="120" w:after="0" w:line="312" w:lineRule="auto"/>
              <w:jc w:val="both"/>
              <w:rPr>
                <w:rFonts w:eastAsia="Calibri"/>
                <w:lang w:eastAsia="fr-BE"/>
              </w:rPr>
            </w:pPr>
            <w:r w:rsidRPr="007038E4">
              <w:rPr>
                <w:rFonts w:eastAsia="Calibri"/>
                <w:lang w:eastAsia="fr-BE"/>
              </w:rPr>
              <w:t>Total du bilan</w:t>
            </w:r>
          </w:p>
        </w:tc>
        <w:tc>
          <w:tcPr>
            <w:tcW w:w="2589" w:type="dxa"/>
            <w:tcMar>
              <w:top w:w="0" w:type="dxa"/>
              <w:left w:w="45" w:type="dxa"/>
              <w:bottom w:w="0" w:type="dxa"/>
              <w:right w:w="45" w:type="dxa"/>
            </w:tcMar>
          </w:tcPr>
          <w:p w14:paraId="4FD46198" w14:textId="77777777" w:rsidR="00A35F68" w:rsidRPr="007038E4" w:rsidRDefault="00A35F68" w:rsidP="00475E8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21B0F4C3" w14:textId="77777777" w:rsidR="00A35F68" w:rsidRPr="007038E4" w:rsidRDefault="00A35F68" w:rsidP="00475E8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bl>
    <w:p w14:paraId="5B2C4E85" w14:textId="77777777" w:rsidR="00A35F68" w:rsidRPr="007038E4" w:rsidRDefault="00A35F68" w:rsidP="00A35F68">
      <w:pPr>
        <w:spacing w:after="120"/>
        <w:jc w:val="both"/>
        <w:rPr>
          <w:rFonts w:ascii="Arial Unicode MS" w:eastAsia="Arial Unicode MS" w:hAnsi="Arial Unicode MS" w:cs="Arial Unicode MS"/>
          <w:lang w:eastAsia="fr-BE"/>
        </w:rPr>
      </w:pPr>
      <w:r w:rsidRPr="007038E4">
        <w:rPr>
          <w:rFonts w:eastAsia="Arial Unicode MS" w:cs="Times New Roman"/>
          <w:lang w:eastAsia="fr-BE"/>
        </w:rPr>
        <w:t>Conclusion finale</w:t>
      </w:r>
      <w:r w:rsidRPr="007038E4">
        <w:rPr>
          <w:rFonts w:ascii="Arial Unicode MS" w:eastAsia="Arial Unicode MS" w:hAnsi="Arial Unicode MS" w:cs="Arial Unicode MS"/>
          <w:lang w:eastAsia="fr-BE"/>
        </w:rPr>
        <w:t xml:space="preserve"> : </w:t>
      </w:r>
    </w:p>
    <w:p w14:paraId="4DCD3755" w14:textId="77777777" w:rsidR="00A35F68" w:rsidRPr="007038E4" w:rsidRDefault="00A35F68" w:rsidP="00A35F68">
      <w:pPr>
        <w:spacing w:after="120"/>
        <w:jc w:val="both"/>
        <w:rPr>
          <w:rFonts w:ascii="Arial Unicode MS" w:eastAsia="Arial Unicode MS" w:hAnsi="Arial Unicode MS" w:cs="Arial Unicode MS"/>
          <w:lang w:eastAsia="fr-BE"/>
        </w:rPr>
      </w:pPr>
      <w:r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Pr="007038E4">
        <w:rPr>
          <w:rFonts w:ascii="Arial Unicode MS" w:eastAsia="Arial Unicode MS" w:hAnsi="Arial Unicode MS" w:cs="Arial Unicode MS"/>
          <w:highlight w:val="yellow"/>
          <w:lang w:eastAsia="fr-BE"/>
        </w:rPr>
        <w:instrText xml:space="preserve"> FORMTEXT </w:instrText>
      </w:r>
      <w:r w:rsidRPr="007038E4">
        <w:rPr>
          <w:rFonts w:ascii="Arial Unicode MS" w:eastAsia="Arial Unicode MS" w:hAnsi="Arial Unicode MS" w:cs="Arial Unicode MS"/>
          <w:highlight w:val="yellow"/>
          <w:lang w:eastAsia="fr-BE"/>
        </w:rPr>
      </w:r>
      <w:r w:rsidRPr="007038E4">
        <w:rPr>
          <w:rFonts w:ascii="Arial Unicode MS" w:eastAsia="Arial Unicode MS" w:hAnsi="Arial Unicode MS" w:cs="Arial Unicode MS"/>
          <w:highlight w:val="yellow"/>
          <w:lang w:eastAsia="fr-BE"/>
        </w:rPr>
        <w:fldChar w:fldCharType="separate"/>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sidRPr="007038E4">
        <w:rPr>
          <w:rFonts w:ascii="Arial Unicode MS" w:eastAsia="Arial Unicode MS" w:hAnsi="Arial Unicode MS" w:cs="Arial Unicode MS"/>
          <w:highlight w:val="yellow"/>
          <w:lang w:eastAsia="fr-BE"/>
        </w:rPr>
        <w:fldChar w:fldCharType="end"/>
      </w:r>
    </w:p>
    <w:tbl>
      <w:tblPr>
        <w:tblStyle w:val="Tabelraster"/>
        <w:tblW w:w="0" w:type="auto"/>
        <w:tblLook w:val="04A0" w:firstRow="1" w:lastRow="0" w:firstColumn="1" w:lastColumn="0" w:noHBand="0" w:noVBand="1"/>
      </w:tblPr>
      <w:tblGrid>
        <w:gridCol w:w="3159"/>
        <w:gridCol w:w="2483"/>
        <w:gridCol w:w="1345"/>
        <w:gridCol w:w="2074"/>
      </w:tblGrid>
      <w:tr w:rsidR="00A35F68" w:rsidRPr="007038E4" w14:paraId="33CE109A" w14:textId="77777777" w:rsidTr="00475E8B">
        <w:tc>
          <w:tcPr>
            <w:tcW w:w="3339" w:type="dxa"/>
          </w:tcPr>
          <w:p w14:paraId="54D08AC0" w14:textId="77777777" w:rsidR="00A35F68" w:rsidRPr="007038E4" w:rsidRDefault="00A35F68" w:rsidP="00475E8B">
            <w:pPr>
              <w:spacing w:after="120"/>
              <w:jc w:val="center"/>
              <w:rPr>
                <w:b/>
              </w:rPr>
            </w:pPr>
            <w:r w:rsidRPr="007038E4">
              <w:rPr>
                <w:b/>
              </w:rPr>
              <w:t>Fonction</w:t>
            </w:r>
          </w:p>
        </w:tc>
        <w:tc>
          <w:tcPr>
            <w:tcW w:w="2661" w:type="dxa"/>
          </w:tcPr>
          <w:p w14:paraId="5F67BD8B" w14:textId="77777777" w:rsidR="00A35F68" w:rsidRPr="007038E4" w:rsidRDefault="00A35F68" w:rsidP="00475E8B">
            <w:pPr>
              <w:spacing w:after="120"/>
              <w:jc w:val="center"/>
              <w:rPr>
                <w:b/>
              </w:rPr>
            </w:pPr>
            <w:r w:rsidRPr="007038E4">
              <w:rPr>
                <w:b/>
              </w:rPr>
              <w:t>Nom</w:t>
            </w:r>
          </w:p>
        </w:tc>
        <w:tc>
          <w:tcPr>
            <w:tcW w:w="1405" w:type="dxa"/>
          </w:tcPr>
          <w:p w14:paraId="29DF5683" w14:textId="77777777" w:rsidR="00A35F68" w:rsidRPr="007038E4" w:rsidRDefault="00A35F68" w:rsidP="00475E8B">
            <w:pPr>
              <w:spacing w:after="120"/>
              <w:jc w:val="center"/>
              <w:rPr>
                <w:b/>
              </w:rPr>
            </w:pPr>
            <w:r w:rsidRPr="007038E4">
              <w:rPr>
                <w:b/>
              </w:rPr>
              <w:t>Date</w:t>
            </w:r>
          </w:p>
        </w:tc>
        <w:tc>
          <w:tcPr>
            <w:tcW w:w="2171" w:type="dxa"/>
          </w:tcPr>
          <w:p w14:paraId="7806B155" w14:textId="77777777" w:rsidR="00A35F68" w:rsidRPr="007038E4" w:rsidRDefault="00A35F68" w:rsidP="00475E8B">
            <w:pPr>
              <w:spacing w:after="120"/>
              <w:jc w:val="center"/>
              <w:rPr>
                <w:b/>
              </w:rPr>
            </w:pPr>
            <w:r w:rsidRPr="007038E4">
              <w:rPr>
                <w:b/>
              </w:rPr>
              <w:t>Signature</w:t>
            </w:r>
          </w:p>
        </w:tc>
      </w:tr>
      <w:tr w:rsidR="00A35F68" w:rsidRPr="007038E4" w14:paraId="79CB220B" w14:textId="77777777" w:rsidTr="00475E8B">
        <w:tc>
          <w:tcPr>
            <w:tcW w:w="3339" w:type="dxa"/>
          </w:tcPr>
          <w:p w14:paraId="035FAE34" w14:textId="77777777" w:rsidR="00A35F68" w:rsidRPr="007038E4" w:rsidRDefault="00A35F68" w:rsidP="00475E8B">
            <w:pPr>
              <w:spacing w:after="120"/>
              <w:jc w:val="both"/>
            </w:pPr>
            <w:r w:rsidRPr="007038E4">
              <w:rPr>
                <w:rFonts w:eastAsia="Calibri"/>
              </w:rPr>
              <w:t>Chargé de la revue de contrôle qualité de la mission (EQCR)</w:t>
            </w:r>
          </w:p>
        </w:tc>
        <w:tc>
          <w:tcPr>
            <w:tcW w:w="2661" w:type="dxa"/>
          </w:tcPr>
          <w:p w14:paraId="08AAB498"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17DEEB6F"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5DFACE59"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35F68" w:rsidRPr="007038E4" w14:paraId="51AC1187" w14:textId="77777777" w:rsidTr="00475E8B">
        <w:tc>
          <w:tcPr>
            <w:tcW w:w="3339" w:type="dxa"/>
          </w:tcPr>
          <w:p w14:paraId="00E5E78D" w14:textId="77777777" w:rsidR="00A35F68" w:rsidRPr="007038E4" w:rsidRDefault="00A35F68" w:rsidP="00475E8B">
            <w:pPr>
              <w:spacing w:after="120"/>
              <w:jc w:val="both"/>
              <w:rPr>
                <w:rFonts w:eastAsia="Calibri"/>
              </w:rPr>
            </w:pPr>
            <w:r w:rsidRPr="007038E4">
              <w:rPr>
                <w:rFonts w:eastAsia="Calibri"/>
              </w:rPr>
              <w:t>Associé (ou autre réviseur d’entreprises) responsable de la mission </w:t>
            </w:r>
          </w:p>
        </w:tc>
        <w:tc>
          <w:tcPr>
            <w:tcW w:w="2661" w:type="dxa"/>
          </w:tcPr>
          <w:p w14:paraId="0EF0C0E7"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452505A2"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3855E12B" w14:textId="77777777" w:rsidR="00A35F68" w:rsidRPr="007038E4" w:rsidRDefault="00A35F68" w:rsidP="00475E8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512938E4" w14:textId="77777777" w:rsidR="00A35F68" w:rsidRPr="007038E4" w:rsidRDefault="00A35F68" w:rsidP="00A35F68">
      <w:pPr>
        <w:spacing w:before="120" w:after="120" w:line="312" w:lineRule="auto"/>
        <w:jc w:val="both"/>
        <w:rPr>
          <w:rFonts w:eastAsia="Calibri" w:cs="Times New Roman"/>
          <w:vanish/>
          <w:lang w:eastAsia="fr-BE"/>
        </w:rPr>
      </w:pPr>
    </w:p>
    <w:p w14:paraId="35785C4B" w14:textId="77777777" w:rsidR="00A35F68" w:rsidRPr="007038E4" w:rsidRDefault="00A35F68" w:rsidP="00A35F68">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65797E70" w14:textId="77777777" w:rsidR="00A35F68" w:rsidRPr="007038E4" w:rsidRDefault="00A35F68" w:rsidP="00A35F68">
      <w:pPr>
        <w:spacing w:before="120" w:after="120" w:line="312" w:lineRule="auto"/>
        <w:jc w:val="both"/>
        <w:rPr>
          <w:rFonts w:eastAsia="Calibri" w:cs="Times New Roman"/>
          <w:vanish/>
          <w:lang w:eastAsia="fr-BE"/>
        </w:rPr>
      </w:pPr>
    </w:p>
    <w:p w14:paraId="00F47CB0" w14:textId="77777777" w:rsidR="00A35F68" w:rsidRPr="007038E4" w:rsidRDefault="00A35F68" w:rsidP="00A35F68">
      <w:pPr>
        <w:spacing w:before="120" w:after="120" w:line="312" w:lineRule="auto"/>
        <w:jc w:val="both"/>
        <w:rPr>
          <w:rFonts w:eastAsia="Calibri" w:cs="Times New Roman"/>
          <w:vanish/>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08"/>
        <w:gridCol w:w="1395"/>
      </w:tblGrid>
      <w:tr w:rsidR="00A35F68" w:rsidRPr="007038E4" w14:paraId="3F12103F" w14:textId="77777777" w:rsidTr="00475E8B">
        <w:tc>
          <w:tcPr>
            <w:tcW w:w="7699" w:type="dxa"/>
            <w:tcMar>
              <w:top w:w="0" w:type="dxa"/>
              <w:left w:w="45" w:type="dxa"/>
              <w:bottom w:w="0" w:type="dxa"/>
              <w:right w:w="45" w:type="dxa"/>
            </w:tcMar>
          </w:tcPr>
          <w:p w14:paraId="3E6011ED" w14:textId="77777777" w:rsidR="00A35F68" w:rsidRPr="007038E4" w:rsidRDefault="00A35F68" w:rsidP="00475E8B">
            <w:pPr>
              <w:spacing w:after="0"/>
              <w:jc w:val="center"/>
              <w:rPr>
                <w:rFonts w:eastAsia="Calibri" w:cs="Times New Roman"/>
                <w:b/>
                <w:lang w:eastAsia="fr-BE"/>
              </w:rPr>
            </w:pPr>
          </w:p>
        </w:tc>
        <w:tc>
          <w:tcPr>
            <w:tcW w:w="1400" w:type="dxa"/>
            <w:tcMar>
              <w:top w:w="0" w:type="dxa"/>
              <w:left w:w="45" w:type="dxa"/>
              <w:bottom w:w="0" w:type="dxa"/>
              <w:right w:w="45" w:type="dxa"/>
            </w:tcMar>
          </w:tcPr>
          <w:p w14:paraId="069C8E77" w14:textId="77777777" w:rsidR="00A35F68" w:rsidRPr="007038E4" w:rsidRDefault="00A35F68" w:rsidP="00475E8B">
            <w:pPr>
              <w:spacing w:after="0"/>
              <w:jc w:val="center"/>
              <w:rPr>
                <w:rFonts w:eastAsia="Calibri" w:cs="Times New Roman"/>
                <w:b/>
                <w:sz w:val="16"/>
                <w:lang w:eastAsia="fr-BE"/>
              </w:rPr>
            </w:pPr>
            <w:r w:rsidRPr="007038E4">
              <w:rPr>
                <w:rFonts w:eastAsia="Calibri" w:cs="Times New Roman"/>
                <w:b/>
                <w:sz w:val="16"/>
                <w:lang w:eastAsia="fr-BE"/>
              </w:rPr>
              <w:t>Commentaire ou réf. document de travail</w:t>
            </w:r>
          </w:p>
        </w:tc>
      </w:tr>
      <w:tr w:rsidR="00A35F68" w:rsidRPr="007038E4" w14:paraId="0AAF7518" w14:textId="77777777" w:rsidTr="00475E8B">
        <w:tc>
          <w:tcPr>
            <w:tcW w:w="9099" w:type="dxa"/>
            <w:gridSpan w:val="2"/>
            <w:tcMar>
              <w:top w:w="0" w:type="dxa"/>
              <w:left w:w="45" w:type="dxa"/>
              <w:bottom w:w="0" w:type="dxa"/>
              <w:right w:w="45" w:type="dxa"/>
            </w:tcMar>
          </w:tcPr>
          <w:p w14:paraId="33061063" w14:textId="6E2085B7" w:rsidR="00B368AA" w:rsidRDefault="00A35F68" w:rsidP="00475E8B">
            <w:pPr>
              <w:spacing w:before="240" w:after="0" w:line="312" w:lineRule="auto"/>
              <w:jc w:val="both"/>
              <w:rPr>
                <w:rFonts w:eastAsia="Calibri" w:cs="Times New Roman"/>
                <w:b/>
                <w:lang w:eastAsia="fr-BE"/>
              </w:rPr>
            </w:pPr>
            <w:r w:rsidRPr="007038E4">
              <w:rPr>
                <w:rFonts w:eastAsia="Calibri"/>
                <w:b/>
                <w:bCs/>
                <w:lang w:eastAsia="fr-BE"/>
              </w:rPr>
              <w:t>A. Acceptation et poursuite de la mission</w:t>
            </w:r>
          </w:p>
          <w:p w14:paraId="70B6B584" w14:textId="63422447" w:rsidR="00A35F68" w:rsidRPr="00B368AA" w:rsidRDefault="00B368AA" w:rsidP="00B368AA">
            <w:pPr>
              <w:tabs>
                <w:tab w:val="left" w:pos="912"/>
                <w:tab w:val="left" w:pos="1452"/>
              </w:tabs>
              <w:rPr>
                <w:rFonts w:eastAsia="Calibri" w:cs="Times New Roman"/>
                <w:lang w:eastAsia="fr-BE"/>
              </w:rPr>
            </w:pPr>
            <w:r>
              <w:rPr>
                <w:rFonts w:eastAsia="Calibri" w:cs="Times New Roman"/>
                <w:lang w:eastAsia="fr-BE"/>
              </w:rPr>
              <w:tab/>
            </w:r>
            <w:r>
              <w:rPr>
                <w:rFonts w:eastAsia="Calibri" w:cs="Times New Roman"/>
                <w:lang w:eastAsia="fr-BE"/>
              </w:rPr>
              <w:tab/>
            </w:r>
            <w:bookmarkStart w:id="1" w:name="_GoBack"/>
            <w:bookmarkEnd w:id="1"/>
          </w:p>
        </w:tc>
      </w:tr>
      <w:tr w:rsidR="00A35F68" w:rsidRPr="007038E4" w14:paraId="4E9CDDA1" w14:textId="77777777" w:rsidTr="00475E8B">
        <w:trPr>
          <w:trHeight w:val="471"/>
        </w:trPr>
        <w:tc>
          <w:tcPr>
            <w:tcW w:w="7699" w:type="dxa"/>
            <w:tcBorders>
              <w:bottom w:val="single" w:sz="2" w:space="0" w:color="FFFFFF"/>
            </w:tcBorders>
            <w:tcMar>
              <w:top w:w="0" w:type="dxa"/>
              <w:left w:w="45" w:type="dxa"/>
              <w:bottom w:w="0" w:type="dxa"/>
              <w:right w:w="45" w:type="dxa"/>
            </w:tcMar>
          </w:tcPr>
          <w:p w14:paraId="082BC601" w14:textId="77777777" w:rsidR="00A35F68" w:rsidRPr="00991668" w:rsidRDefault="00A35F68" w:rsidP="00A35F68">
            <w:pPr>
              <w:keepLines/>
              <w:numPr>
                <w:ilvl w:val="0"/>
                <w:numId w:val="12"/>
              </w:numPr>
              <w:spacing w:after="0" w:line="312" w:lineRule="auto"/>
              <w:jc w:val="both"/>
              <w:rPr>
                <w:rFonts w:eastAsia="Calibri" w:cs="Times New Roman"/>
              </w:rPr>
            </w:pPr>
            <w:r w:rsidRPr="007038E4">
              <w:rPr>
                <w:rFonts w:eastAsia="Calibri"/>
                <w:lang w:eastAsia="fr-BE"/>
              </w:rPr>
              <w:lastRenderedPageBreak/>
              <w:t xml:space="preserve">Evaluez le formulaire d’acceptation du client. Examinez si tous les éléments importants ont été pris en considération, ces derniers étant entre autres : </w:t>
            </w:r>
          </w:p>
        </w:tc>
        <w:tc>
          <w:tcPr>
            <w:tcW w:w="1400" w:type="dxa"/>
            <w:tcBorders>
              <w:bottom w:val="single" w:sz="2" w:space="0" w:color="FFFFFF"/>
            </w:tcBorders>
            <w:tcMar>
              <w:top w:w="0" w:type="dxa"/>
              <w:left w:w="45" w:type="dxa"/>
              <w:bottom w:w="0" w:type="dxa"/>
              <w:right w:w="45" w:type="dxa"/>
            </w:tcMar>
          </w:tcPr>
          <w:p w14:paraId="1257D541" w14:textId="77777777" w:rsidR="00A35F68" w:rsidRPr="007038E4" w:rsidRDefault="00A35F68" w:rsidP="00475E8B">
            <w:pPr>
              <w:spacing w:after="0" w:line="312" w:lineRule="auto"/>
              <w:jc w:val="both"/>
              <w:rPr>
                <w:rFonts w:eastAsia="Calibri" w:cs="Times New Roman"/>
                <w:highlight w:val="yellow"/>
                <w:lang w:eastAsia="fr-BE"/>
              </w:rPr>
            </w:pPr>
          </w:p>
        </w:tc>
      </w:tr>
      <w:tr w:rsidR="00A35F68" w:rsidRPr="007038E4" w14:paraId="1C3C8D5A" w14:textId="77777777" w:rsidTr="00475E8B">
        <w:trPr>
          <w:trHeight w:val="229"/>
        </w:trPr>
        <w:tc>
          <w:tcPr>
            <w:tcW w:w="7699" w:type="dxa"/>
            <w:tcBorders>
              <w:top w:val="single" w:sz="2" w:space="0" w:color="FFFFFF"/>
              <w:bottom w:val="single" w:sz="2" w:space="0" w:color="FFFFFF"/>
            </w:tcBorders>
            <w:tcMar>
              <w:top w:w="0" w:type="dxa"/>
              <w:left w:w="45" w:type="dxa"/>
              <w:bottom w:w="0" w:type="dxa"/>
              <w:right w:w="45" w:type="dxa"/>
            </w:tcMar>
          </w:tcPr>
          <w:p w14:paraId="72EF3A1C"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l'identification du client mandataire ; </w:t>
            </w:r>
          </w:p>
        </w:tc>
        <w:tc>
          <w:tcPr>
            <w:tcW w:w="1400" w:type="dxa"/>
            <w:tcBorders>
              <w:top w:val="single" w:sz="2" w:space="0" w:color="FFFFFF"/>
              <w:bottom w:val="single" w:sz="2" w:space="0" w:color="FFFFFF"/>
            </w:tcBorders>
            <w:tcMar>
              <w:top w:w="0" w:type="dxa"/>
              <w:left w:w="45" w:type="dxa"/>
              <w:bottom w:w="0" w:type="dxa"/>
              <w:right w:w="45" w:type="dxa"/>
            </w:tcMar>
          </w:tcPr>
          <w:p w14:paraId="5E952F18"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B91247B" w14:textId="77777777" w:rsidTr="00475E8B">
        <w:trPr>
          <w:trHeight w:val="277"/>
        </w:trPr>
        <w:tc>
          <w:tcPr>
            <w:tcW w:w="7699" w:type="dxa"/>
            <w:tcBorders>
              <w:top w:val="single" w:sz="2" w:space="0" w:color="FFFFFF"/>
              <w:bottom w:val="single" w:sz="2" w:space="0" w:color="FFFFFF"/>
            </w:tcBorders>
            <w:tcMar>
              <w:top w:w="0" w:type="dxa"/>
              <w:left w:w="45" w:type="dxa"/>
              <w:bottom w:w="0" w:type="dxa"/>
              <w:right w:w="45" w:type="dxa"/>
            </w:tcMar>
          </w:tcPr>
          <w:p w14:paraId="5A07832B"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l’attribution de la mission par la personne compétente ; </w:t>
            </w:r>
          </w:p>
        </w:tc>
        <w:tc>
          <w:tcPr>
            <w:tcW w:w="1400" w:type="dxa"/>
            <w:tcBorders>
              <w:top w:val="single" w:sz="2" w:space="0" w:color="FFFFFF"/>
              <w:bottom w:val="single" w:sz="2" w:space="0" w:color="FFFFFF"/>
            </w:tcBorders>
            <w:tcMar>
              <w:top w:w="0" w:type="dxa"/>
              <w:left w:w="45" w:type="dxa"/>
              <w:bottom w:w="0" w:type="dxa"/>
              <w:right w:w="45" w:type="dxa"/>
            </w:tcMar>
          </w:tcPr>
          <w:p w14:paraId="6D4001C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1F95345" w14:textId="77777777" w:rsidTr="00475E8B">
        <w:trPr>
          <w:trHeight w:val="236"/>
        </w:trPr>
        <w:tc>
          <w:tcPr>
            <w:tcW w:w="7699" w:type="dxa"/>
            <w:tcBorders>
              <w:top w:val="single" w:sz="2" w:space="0" w:color="FFFFFF"/>
              <w:bottom w:val="single" w:sz="2" w:space="0" w:color="FFFFFF"/>
            </w:tcBorders>
            <w:tcMar>
              <w:top w:w="0" w:type="dxa"/>
              <w:left w:w="45" w:type="dxa"/>
              <w:bottom w:w="0" w:type="dxa"/>
              <w:right w:w="45" w:type="dxa"/>
            </w:tcMar>
          </w:tcPr>
          <w:p w14:paraId="1A315FD2"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la nature de la mission ; </w:t>
            </w:r>
          </w:p>
        </w:tc>
        <w:tc>
          <w:tcPr>
            <w:tcW w:w="1400" w:type="dxa"/>
            <w:tcBorders>
              <w:top w:val="single" w:sz="2" w:space="0" w:color="FFFFFF"/>
              <w:bottom w:val="single" w:sz="2" w:space="0" w:color="FFFFFF"/>
            </w:tcBorders>
            <w:tcMar>
              <w:top w:w="0" w:type="dxa"/>
              <w:left w:w="45" w:type="dxa"/>
              <w:bottom w:w="0" w:type="dxa"/>
              <w:right w:w="45" w:type="dxa"/>
            </w:tcMar>
          </w:tcPr>
          <w:p w14:paraId="7335CCA9"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5F1CEB5" w14:textId="77777777" w:rsidTr="00475E8B">
        <w:trPr>
          <w:trHeight w:val="583"/>
        </w:trPr>
        <w:tc>
          <w:tcPr>
            <w:tcW w:w="7699" w:type="dxa"/>
            <w:tcBorders>
              <w:top w:val="single" w:sz="2" w:space="0" w:color="FFFFFF"/>
              <w:bottom w:val="single" w:sz="2" w:space="0" w:color="FFFFFF"/>
            </w:tcBorders>
            <w:tcMar>
              <w:top w:w="0" w:type="dxa"/>
              <w:left w:w="45" w:type="dxa"/>
              <w:bottom w:w="0" w:type="dxa"/>
              <w:right w:w="45" w:type="dxa"/>
            </w:tcMar>
          </w:tcPr>
          <w:p w14:paraId="04FC8338" w14:textId="6319DA06"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l’avis de poursuite de la mission dans l</w:t>
            </w:r>
            <w:r w:rsidR="009F66DF">
              <w:rPr>
                <w:rFonts w:eastAsia="Calibri"/>
                <w:lang w:val="fr-BE"/>
              </w:rPr>
              <w:t>a</w:t>
            </w:r>
            <w:r w:rsidRPr="00991668">
              <w:rPr>
                <w:rFonts w:eastAsia="Calibri"/>
                <w:lang w:val="fr-BE"/>
              </w:rPr>
              <w:t xml:space="preserve"> </w:t>
            </w:r>
            <w:hyperlink w:anchor="_Check-list_Poursuite_de_1" w:history="1">
              <w:r w:rsidRPr="009F66DF">
                <w:rPr>
                  <w:rFonts w:eastAsia="Calibri"/>
                  <w:lang w:val="fr-BE"/>
                </w:rPr>
                <w:t>Checklist Poursuite de la mission</w:t>
              </w:r>
            </w:hyperlink>
            <w:r w:rsidRPr="00991668">
              <w:rPr>
                <w:rFonts w:eastAsia="Calibri"/>
                <w:lang w:val="fr-BE"/>
              </w:rPr>
              <w:t xml:space="preserve"> de l’exercice précédent ; </w:t>
            </w:r>
          </w:p>
        </w:tc>
        <w:tc>
          <w:tcPr>
            <w:tcW w:w="1400" w:type="dxa"/>
            <w:tcBorders>
              <w:top w:val="single" w:sz="2" w:space="0" w:color="FFFFFF"/>
              <w:bottom w:val="single" w:sz="2" w:space="0" w:color="FFFFFF"/>
            </w:tcBorders>
            <w:tcMar>
              <w:top w:w="0" w:type="dxa"/>
              <w:left w:w="45" w:type="dxa"/>
              <w:bottom w:w="0" w:type="dxa"/>
              <w:right w:w="45" w:type="dxa"/>
            </w:tcMar>
          </w:tcPr>
          <w:p w14:paraId="6642A64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0BB9E13" w14:textId="77777777" w:rsidTr="00475E8B">
        <w:trPr>
          <w:trHeight w:val="280"/>
        </w:trPr>
        <w:tc>
          <w:tcPr>
            <w:tcW w:w="7699" w:type="dxa"/>
            <w:tcBorders>
              <w:top w:val="single" w:sz="2" w:space="0" w:color="FFFFFF"/>
              <w:bottom w:val="single" w:sz="2" w:space="0" w:color="FFFFFF"/>
            </w:tcBorders>
            <w:tcMar>
              <w:top w:w="0" w:type="dxa"/>
              <w:left w:w="45" w:type="dxa"/>
              <w:bottom w:w="0" w:type="dxa"/>
              <w:right w:w="45" w:type="dxa"/>
            </w:tcMar>
          </w:tcPr>
          <w:p w14:paraId="4893B239"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les risques initiaux ; </w:t>
            </w:r>
          </w:p>
        </w:tc>
        <w:tc>
          <w:tcPr>
            <w:tcW w:w="1400" w:type="dxa"/>
            <w:tcBorders>
              <w:top w:val="single" w:sz="2" w:space="0" w:color="FFFFFF"/>
              <w:bottom w:val="single" w:sz="2" w:space="0" w:color="FFFFFF"/>
            </w:tcBorders>
            <w:tcMar>
              <w:top w:w="0" w:type="dxa"/>
              <w:left w:w="45" w:type="dxa"/>
              <w:bottom w:w="0" w:type="dxa"/>
              <w:right w:w="45" w:type="dxa"/>
            </w:tcMar>
          </w:tcPr>
          <w:p w14:paraId="6528FE96"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F605165" w14:textId="77777777" w:rsidTr="00475E8B">
        <w:trPr>
          <w:trHeight w:val="270"/>
        </w:trPr>
        <w:tc>
          <w:tcPr>
            <w:tcW w:w="7699" w:type="dxa"/>
            <w:tcBorders>
              <w:top w:val="single" w:sz="2" w:space="0" w:color="FFFFFF"/>
              <w:bottom w:val="single" w:sz="2" w:space="0" w:color="FFFFFF"/>
            </w:tcBorders>
            <w:tcMar>
              <w:top w:w="0" w:type="dxa"/>
              <w:left w:w="45" w:type="dxa"/>
              <w:bottom w:w="0" w:type="dxa"/>
              <w:right w:w="45" w:type="dxa"/>
            </w:tcMar>
          </w:tcPr>
          <w:p w14:paraId="68AC3A15"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l'indépendance ; </w:t>
            </w:r>
          </w:p>
        </w:tc>
        <w:tc>
          <w:tcPr>
            <w:tcW w:w="1400" w:type="dxa"/>
            <w:tcBorders>
              <w:top w:val="single" w:sz="2" w:space="0" w:color="FFFFFF"/>
              <w:bottom w:val="single" w:sz="2" w:space="0" w:color="FFFFFF"/>
            </w:tcBorders>
            <w:tcMar>
              <w:top w:w="0" w:type="dxa"/>
              <w:left w:w="45" w:type="dxa"/>
              <w:bottom w:w="0" w:type="dxa"/>
              <w:right w:w="45" w:type="dxa"/>
            </w:tcMar>
          </w:tcPr>
          <w:p w14:paraId="323D2925"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0FC39225" w14:textId="77777777" w:rsidTr="00475E8B">
        <w:trPr>
          <w:trHeight w:val="274"/>
        </w:trPr>
        <w:tc>
          <w:tcPr>
            <w:tcW w:w="7699" w:type="dxa"/>
            <w:tcBorders>
              <w:top w:val="single" w:sz="2" w:space="0" w:color="FFFFFF"/>
              <w:bottom w:val="single" w:sz="2" w:space="0" w:color="FFFFFF"/>
            </w:tcBorders>
            <w:tcMar>
              <w:top w:w="0" w:type="dxa"/>
              <w:left w:w="45" w:type="dxa"/>
              <w:bottom w:w="0" w:type="dxa"/>
              <w:right w:w="45" w:type="dxa"/>
            </w:tcMar>
          </w:tcPr>
          <w:p w14:paraId="5D1F918A"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la combinaison des prestations (audit/autre) ; </w:t>
            </w:r>
          </w:p>
        </w:tc>
        <w:tc>
          <w:tcPr>
            <w:tcW w:w="1400" w:type="dxa"/>
            <w:tcBorders>
              <w:top w:val="single" w:sz="2" w:space="0" w:color="FFFFFF"/>
              <w:bottom w:val="single" w:sz="2" w:space="0" w:color="FFFFFF"/>
            </w:tcBorders>
            <w:tcMar>
              <w:top w:w="0" w:type="dxa"/>
              <w:left w:w="45" w:type="dxa"/>
              <w:bottom w:w="0" w:type="dxa"/>
              <w:right w:w="45" w:type="dxa"/>
            </w:tcMar>
          </w:tcPr>
          <w:p w14:paraId="1F1F5318"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350EF51" w14:textId="77777777" w:rsidTr="00475E8B">
        <w:trPr>
          <w:trHeight w:val="234"/>
        </w:trPr>
        <w:tc>
          <w:tcPr>
            <w:tcW w:w="7699" w:type="dxa"/>
            <w:tcBorders>
              <w:top w:val="single" w:sz="2" w:space="0" w:color="FFFFFF"/>
            </w:tcBorders>
            <w:tcMar>
              <w:top w:w="0" w:type="dxa"/>
              <w:left w:w="45" w:type="dxa"/>
              <w:bottom w:w="0" w:type="dxa"/>
              <w:right w:w="45" w:type="dxa"/>
            </w:tcMar>
          </w:tcPr>
          <w:p w14:paraId="5CCA416C" w14:textId="77777777" w:rsidR="00A35F68" w:rsidRPr="00991668" w:rsidRDefault="00A35F68" w:rsidP="00A35F68">
            <w:pPr>
              <w:pStyle w:val="Lijstalinea"/>
              <w:numPr>
                <w:ilvl w:val="0"/>
                <w:numId w:val="15"/>
              </w:numPr>
              <w:tabs>
                <w:tab w:val="num" w:pos="1788"/>
              </w:tabs>
              <w:spacing w:before="0" w:after="0"/>
              <w:rPr>
                <w:rFonts w:eastAsia="Calibri"/>
                <w:lang w:val="fr-BE"/>
              </w:rPr>
            </w:pPr>
            <w:r w:rsidRPr="00991668">
              <w:rPr>
                <w:rFonts w:eastAsia="Calibri"/>
                <w:lang w:val="fr-BE"/>
              </w:rPr>
              <w:t xml:space="preserve">les considérations et la conclusion. </w:t>
            </w:r>
          </w:p>
        </w:tc>
        <w:tc>
          <w:tcPr>
            <w:tcW w:w="1400" w:type="dxa"/>
            <w:tcBorders>
              <w:top w:val="single" w:sz="2" w:space="0" w:color="FFFFFF"/>
            </w:tcBorders>
            <w:tcMar>
              <w:top w:w="0" w:type="dxa"/>
              <w:left w:w="45" w:type="dxa"/>
              <w:bottom w:w="0" w:type="dxa"/>
              <w:right w:w="45" w:type="dxa"/>
            </w:tcMar>
          </w:tcPr>
          <w:p w14:paraId="563CBDF9"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4F5E7EC" w14:textId="77777777" w:rsidTr="00475E8B">
        <w:tc>
          <w:tcPr>
            <w:tcW w:w="7699" w:type="dxa"/>
            <w:tcMar>
              <w:top w:w="0" w:type="dxa"/>
              <w:left w:w="45" w:type="dxa"/>
              <w:bottom w:w="0" w:type="dxa"/>
              <w:right w:w="45" w:type="dxa"/>
            </w:tcMar>
          </w:tcPr>
          <w:p w14:paraId="02F9EBEB"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Assurez-vous qu’un budget horaire a été établi et que la composition de l’équipe de mission a bien été déterminée (nom, fonction, tarif horaire).</w:t>
            </w:r>
          </w:p>
        </w:tc>
        <w:tc>
          <w:tcPr>
            <w:tcW w:w="1400" w:type="dxa"/>
            <w:tcMar>
              <w:top w:w="0" w:type="dxa"/>
              <w:left w:w="45" w:type="dxa"/>
              <w:bottom w:w="0" w:type="dxa"/>
              <w:right w:w="45" w:type="dxa"/>
            </w:tcMar>
          </w:tcPr>
          <w:p w14:paraId="48DC42A7" w14:textId="77777777" w:rsidR="00A35F68" w:rsidRPr="007038E4" w:rsidRDefault="00A35F68" w:rsidP="00475E8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FA320DD" w14:textId="77777777" w:rsidTr="00475E8B">
        <w:tc>
          <w:tcPr>
            <w:tcW w:w="7699" w:type="dxa"/>
            <w:tcMar>
              <w:top w:w="0" w:type="dxa"/>
              <w:left w:w="45" w:type="dxa"/>
              <w:bottom w:w="0" w:type="dxa"/>
              <w:right w:w="45" w:type="dxa"/>
            </w:tcMar>
          </w:tcPr>
          <w:p w14:paraId="28CF1EC1" w14:textId="78B92ABE" w:rsidR="00A35F68" w:rsidRPr="00991668" w:rsidRDefault="00A35F68" w:rsidP="009F66DF">
            <w:pPr>
              <w:keepLines/>
              <w:numPr>
                <w:ilvl w:val="0"/>
                <w:numId w:val="12"/>
              </w:numPr>
              <w:spacing w:after="0" w:line="240" w:lineRule="auto"/>
              <w:jc w:val="both"/>
              <w:rPr>
                <w:rFonts w:eastAsia="Calibri" w:cs="Times New Roman"/>
              </w:rPr>
            </w:pPr>
            <w:r w:rsidRPr="007038E4">
              <w:rPr>
                <w:rFonts w:eastAsia="Calibri"/>
                <w:lang w:eastAsia="fr-BE"/>
              </w:rPr>
              <w:t xml:space="preserve">Assurez-vous que la </w:t>
            </w:r>
            <w:r w:rsidR="009F66DF">
              <w:rPr>
                <w:rFonts w:eastAsia="Calibri"/>
                <w:lang w:eastAsia="fr-BE"/>
              </w:rPr>
              <w:t>d</w:t>
            </w:r>
            <w:r w:rsidR="009F66DF" w:rsidRPr="009F66DF">
              <w:t>éclaration annuelle d’indépendance, de confidentialité, d’honorabilité et de compétence</w:t>
            </w:r>
            <w:r w:rsidRPr="007038E4">
              <w:rPr>
                <w:rFonts w:eastAsia="Calibri"/>
                <w:lang w:eastAsia="fr-BE"/>
              </w:rPr>
              <w:t xml:space="preserve"> a bien été complétée et que tous les membres de l’équipe de mission l’ont bien signée. Validez l</w:t>
            </w:r>
            <w:r>
              <w:rPr>
                <w:rFonts w:eastAsia="Calibri"/>
                <w:lang w:eastAsia="fr-BE"/>
              </w:rPr>
              <w:t xml:space="preserve">a </w:t>
            </w:r>
            <w:r w:rsidRPr="009E39C2">
              <w:rPr>
                <w:rFonts w:eastAsia="Calibri"/>
                <w:u w:val="single"/>
                <w:lang w:eastAsia="fr-BE"/>
              </w:rPr>
              <w:t xml:space="preserve">Checklist Indépendance pour toute entité / Checklist </w:t>
            </w:r>
            <w:r w:rsidR="002315D6" w:rsidRPr="009E39C2">
              <w:rPr>
                <w:rFonts w:eastAsia="Calibri"/>
                <w:u w:val="single"/>
                <w:lang w:eastAsia="fr-BE"/>
              </w:rPr>
              <w:t xml:space="preserve">complémentaire </w:t>
            </w:r>
            <w:r w:rsidRPr="009E39C2">
              <w:rPr>
                <w:rFonts w:eastAsia="Calibri"/>
                <w:u w:val="single"/>
                <w:lang w:eastAsia="fr-BE"/>
              </w:rPr>
              <w:t>Indépendance pour les EIP</w:t>
            </w:r>
            <w:r w:rsidRPr="007038E4">
              <w:rPr>
                <w:rFonts w:eastAsia="Calibri"/>
                <w:lang w:eastAsia="fr-BE"/>
              </w:rPr>
              <w:t>.</w:t>
            </w:r>
          </w:p>
        </w:tc>
        <w:tc>
          <w:tcPr>
            <w:tcW w:w="1400" w:type="dxa"/>
            <w:tcMar>
              <w:top w:w="0" w:type="dxa"/>
              <w:left w:w="45" w:type="dxa"/>
              <w:bottom w:w="0" w:type="dxa"/>
              <w:right w:w="45" w:type="dxa"/>
            </w:tcMar>
          </w:tcPr>
          <w:p w14:paraId="2CDB99AC" w14:textId="77777777" w:rsidR="00A35F68" w:rsidRPr="007038E4" w:rsidRDefault="00A35F68" w:rsidP="00475E8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91076BD" w14:textId="77777777" w:rsidTr="00475E8B">
        <w:tc>
          <w:tcPr>
            <w:tcW w:w="7699" w:type="dxa"/>
            <w:tcMar>
              <w:top w:w="0" w:type="dxa"/>
              <w:left w:w="45" w:type="dxa"/>
              <w:bottom w:w="0" w:type="dxa"/>
              <w:right w:w="45" w:type="dxa"/>
            </w:tcMar>
          </w:tcPr>
          <w:p w14:paraId="3030C622" w14:textId="77777777" w:rsidR="00A35F68" w:rsidRPr="00991668" w:rsidRDefault="00A35F68" w:rsidP="00A35F68">
            <w:pPr>
              <w:keepLines/>
              <w:numPr>
                <w:ilvl w:val="0"/>
                <w:numId w:val="12"/>
              </w:numPr>
              <w:spacing w:after="0" w:line="312" w:lineRule="auto"/>
              <w:jc w:val="both"/>
              <w:rPr>
                <w:rFonts w:eastAsia="Calibri" w:cs="Times New Roman"/>
              </w:rPr>
            </w:pPr>
            <w:r w:rsidRPr="007038E4">
              <w:rPr>
                <w:rFonts w:eastAsia="Calibri"/>
                <w:lang w:eastAsia="fr-BE"/>
              </w:rPr>
              <w:t>Assurez-vous qu’une lettre de mission signée a bien été reçue.</w:t>
            </w:r>
          </w:p>
        </w:tc>
        <w:tc>
          <w:tcPr>
            <w:tcW w:w="1400" w:type="dxa"/>
            <w:tcMar>
              <w:top w:w="0" w:type="dxa"/>
              <w:left w:w="45" w:type="dxa"/>
              <w:bottom w:w="0" w:type="dxa"/>
              <w:right w:w="45" w:type="dxa"/>
            </w:tcMar>
          </w:tcPr>
          <w:p w14:paraId="5A2DC5F7" w14:textId="77777777" w:rsidR="00A35F68" w:rsidRPr="007038E4" w:rsidRDefault="00A35F68" w:rsidP="00475E8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C63A5" w:rsidRPr="007038E4" w14:paraId="56CAF4E5" w14:textId="77777777" w:rsidTr="00475E8B">
        <w:tc>
          <w:tcPr>
            <w:tcW w:w="7699" w:type="dxa"/>
            <w:tcMar>
              <w:top w:w="0" w:type="dxa"/>
              <w:left w:w="45" w:type="dxa"/>
              <w:bottom w:w="0" w:type="dxa"/>
              <w:right w:w="45" w:type="dxa"/>
            </w:tcMar>
          </w:tcPr>
          <w:p w14:paraId="53F9D240" w14:textId="4321CD75" w:rsidR="002C63A5" w:rsidRPr="007038E4" w:rsidRDefault="002C63A5" w:rsidP="00A35F68">
            <w:pPr>
              <w:keepLines/>
              <w:numPr>
                <w:ilvl w:val="0"/>
                <w:numId w:val="12"/>
              </w:numPr>
              <w:spacing w:after="0" w:line="312" w:lineRule="auto"/>
              <w:jc w:val="both"/>
              <w:rPr>
                <w:rFonts w:eastAsia="Calibri"/>
                <w:lang w:eastAsia="fr-BE"/>
              </w:rPr>
            </w:pPr>
            <w:r>
              <w:rPr>
                <w:rFonts w:eastAsia="Calibri"/>
                <w:lang w:eastAsia="fr-BE"/>
              </w:rPr>
              <w:t>Assurez-vous que la nomination par l’assemblée générale est en ordre.</w:t>
            </w:r>
          </w:p>
        </w:tc>
        <w:tc>
          <w:tcPr>
            <w:tcW w:w="1400" w:type="dxa"/>
            <w:tcMar>
              <w:top w:w="0" w:type="dxa"/>
              <w:left w:w="45" w:type="dxa"/>
              <w:bottom w:w="0" w:type="dxa"/>
              <w:right w:w="45" w:type="dxa"/>
            </w:tcMar>
          </w:tcPr>
          <w:p w14:paraId="3203CC8C" w14:textId="4DE9F280" w:rsidR="002C63A5" w:rsidRPr="007038E4" w:rsidRDefault="002C63A5" w:rsidP="00475E8B">
            <w:pPr>
              <w:spacing w:after="0" w:line="312" w:lineRule="auto"/>
              <w:jc w:val="both"/>
              <w:rPr>
                <w:rFonts w:eastAsia="Times New Roman" w:cs="Times New Roman"/>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BB59AB4" w14:textId="77777777" w:rsidTr="00475E8B">
        <w:tc>
          <w:tcPr>
            <w:tcW w:w="7699" w:type="dxa"/>
            <w:tcMar>
              <w:top w:w="0" w:type="dxa"/>
              <w:left w:w="45" w:type="dxa"/>
              <w:bottom w:w="0" w:type="dxa"/>
              <w:right w:w="45" w:type="dxa"/>
            </w:tcMar>
          </w:tcPr>
          <w:p w14:paraId="77A7FA9C"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Si cette procédure est prévue au sein du cabinet, vérifiez que l’acceptation de la poursuite de la mission a été approuvée par l’organe de gestion du cabinet de révision. </w:t>
            </w:r>
          </w:p>
        </w:tc>
        <w:tc>
          <w:tcPr>
            <w:tcW w:w="1400" w:type="dxa"/>
            <w:tcMar>
              <w:top w:w="0" w:type="dxa"/>
              <w:left w:w="45" w:type="dxa"/>
              <w:bottom w:w="0" w:type="dxa"/>
              <w:right w:w="45" w:type="dxa"/>
            </w:tcMar>
          </w:tcPr>
          <w:p w14:paraId="02463D98" w14:textId="77777777" w:rsidR="00A35F68" w:rsidRPr="007038E4" w:rsidRDefault="00A35F68" w:rsidP="00475E8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3FF5E0B" w14:textId="77777777" w:rsidTr="00475E8B">
        <w:tc>
          <w:tcPr>
            <w:tcW w:w="7699" w:type="dxa"/>
            <w:tcMar>
              <w:top w:w="0" w:type="dxa"/>
              <w:left w:w="45" w:type="dxa"/>
              <w:bottom w:w="0" w:type="dxa"/>
              <w:right w:w="45" w:type="dxa"/>
            </w:tcMar>
          </w:tcPr>
          <w:p w14:paraId="60FCC4DB"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lang w:eastAsia="fr-BE"/>
              </w:rPr>
              <w:t>B. Préparation et planification</w:t>
            </w:r>
          </w:p>
        </w:tc>
        <w:tc>
          <w:tcPr>
            <w:tcW w:w="1400" w:type="dxa"/>
            <w:tcMar>
              <w:top w:w="0" w:type="dxa"/>
              <w:left w:w="45" w:type="dxa"/>
              <w:bottom w:w="0" w:type="dxa"/>
              <w:right w:w="45" w:type="dxa"/>
            </w:tcMar>
          </w:tcPr>
          <w:p w14:paraId="5C18F1C1" w14:textId="77777777" w:rsidR="00A35F68" w:rsidRPr="007038E4" w:rsidRDefault="00A35F68" w:rsidP="00475E8B">
            <w:pPr>
              <w:spacing w:after="0" w:line="312" w:lineRule="auto"/>
              <w:jc w:val="both"/>
              <w:rPr>
                <w:rFonts w:eastAsia="Calibri" w:cs="Times New Roman"/>
                <w:lang w:eastAsia="fr-BE"/>
              </w:rPr>
            </w:pPr>
          </w:p>
        </w:tc>
      </w:tr>
      <w:tr w:rsidR="00A35F68" w:rsidRPr="007038E4" w14:paraId="5A32D860" w14:textId="77777777" w:rsidTr="00475E8B">
        <w:tc>
          <w:tcPr>
            <w:tcW w:w="7699" w:type="dxa"/>
            <w:tcMar>
              <w:top w:w="0" w:type="dxa"/>
              <w:left w:w="45" w:type="dxa"/>
              <w:bottom w:w="0" w:type="dxa"/>
              <w:right w:w="45" w:type="dxa"/>
            </w:tcMar>
          </w:tcPr>
          <w:p w14:paraId="36C7992C" w14:textId="77777777" w:rsidR="00A35F68" w:rsidRPr="00991668" w:rsidRDefault="00A35F68" w:rsidP="00A35F68">
            <w:pPr>
              <w:keepLines/>
              <w:numPr>
                <w:ilvl w:val="0"/>
                <w:numId w:val="12"/>
              </w:numPr>
              <w:spacing w:after="0" w:line="312" w:lineRule="auto"/>
              <w:jc w:val="both"/>
              <w:rPr>
                <w:rFonts w:eastAsia="Calibri" w:cs="Times New Roman"/>
              </w:rPr>
            </w:pPr>
            <w:r w:rsidRPr="007038E4">
              <w:rPr>
                <w:rFonts w:eastAsia="Calibri"/>
                <w:lang w:eastAsia="fr-BE"/>
              </w:rPr>
              <w:t>Evaluez l'analyse de risque réalisée par l’équipe de mission.</w:t>
            </w:r>
          </w:p>
        </w:tc>
        <w:tc>
          <w:tcPr>
            <w:tcW w:w="1400" w:type="dxa"/>
            <w:tcMar>
              <w:top w:w="0" w:type="dxa"/>
              <w:left w:w="45" w:type="dxa"/>
              <w:bottom w:w="0" w:type="dxa"/>
              <w:right w:w="45" w:type="dxa"/>
            </w:tcMar>
          </w:tcPr>
          <w:p w14:paraId="224C0A46" w14:textId="77777777" w:rsidR="00A35F68" w:rsidRPr="007038E4" w:rsidRDefault="00A35F68" w:rsidP="00475E8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3EB7915" w14:textId="77777777" w:rsidTr="00475E8B">
        <w:tc>
          <w:tcPr>
            <w:tcW w:w="7699" w:type="dxa"/>
            <w:tcMar>
              <w:top w:w="0" w:type="dxa"/>
              <w:left w:w="45" w:type="dxa"/>
              <w:bottom w:w="0" w:type="dxa"/>
              <w:right w:w="45" w:type="dxa"/>
            </w:tcMar>
          </w:tcPr>
          <w:p w14:paraId="6BA3B683"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Appréciez l'évaluation du contrôle interne réalisée par l'équipe de mission, en tenant compte des aspects informatiques. </w:t>
            </w:r>
          </w:p>
        </w:tc>
        <w:tc>
          <w:tcPr>
            <w:tcW w:w="1400" w:type="dxa"/>
            <w:tcMar>
              <w:top w:w="0" w:type="dxa"/>
              <w:left w:w="45" w:type="dxa"/>
              <w:bottom w:w="0" w:type="dxa"/>
              <w:right w:w="45" w:type="dxa"/>
            </w:tcMar>
          </w:tcPr>
          <w:p w14:paraId="029D9F0D" w14:textId="77777777" w:rsidR="00A35F68" w:rsidRPr="007038E4" w:rsidRDefault="00A35F68" w:rsidP="00475E8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BA6E4C0" w14:textId="77777777" w:rsidTr="00475E8B">
        <w:tc>
          <w:tcPr>
            <w:tcW w:w="7699" w:type="dxa"/>
            <w:tcMar>
              <w:top w:w="0" w:type="dxa"/>
              <w:left w:w="45" w:type="dxa"/>
              <w:bottom w:w="0" w:type="dxa"/>
              <w:right w:w="45" w:type="dxa"/>
            </w:tcMar>
          </w:tcPr>
          <w:p w14:paraId="2B90FFC9"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Evaluez la détermination du seuil de signification et de planification. Assurez-vous que celui-ci a été établi en tenant compte de l’influence des risques spécifiques mis en exergue par l’analyse des risques. </w:t>
            </w:r>
          </w:p>
        </w:tc>
        <w:tc>
          <w:tcPr>
            <w:tcW w:w="1400" w:type="dxa"/>
            <w:tcMar>
              <w:top w:w="0" w:type="dxa"/>
              <w:left w:w="45" w:type="dxa"/>
              <w:bottom w:w="0" w:type="dxa"/>
              <w:right w:w="45" w:type="dxa"/>
            </w:tcMar>
          </w:tcPr>
          <w:p w14:paraId="74B194D0" w14:textId="77777777" w:rsidR="00A35F68" w:rsidRPr="007038E4" w:rsidRDefault="00A35F68" w:rsidP="00475E8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57AFC9E" w14:textId="77777777" w:rsidTr="00475E8B">
        <w:trPr>
          <w:trHeight w:val="162"/>
        </w:trPr>
        <w:tc>
          <w:tcPr>
            <w:tcW w:w="7699" w:type="dxa"/>
            <w:tcBorders>
              <w:bottom w:val="single" w:sz="2" w:space="0" w:color="FFFFFF"/>
            </w:tcBorders>
            <w:tcMar>
              <w:top w:w="0" w:type="dxa"/>
              <w:left w:w="45" w:type="dxa"/>
              <w:bottom w:w="0" w:type="dxa"/>
              <w:right w:w="45" w:type="dxa"/>
            </w:tcMar>
          </w:tcPr>
          <w:p w14:paraId="2CA276E3"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Prenez connaissance de la stratégie générale d’audit et déterminez que : </w:t>
            </w:r>
          </w:p>
        </w:tc>
        <w:tc>
          <w:tcPr>
            <w:tcW w:w="1400" w:type="dxa"/>
            <w:tcBorders>
              <w:bottom w:val="single" w:sz="2" w:space="0" w:color="FFFFFF"/>
            </w:tcBorders>
            <w:tcMar>
              <w:top w:w="0" w:type="dxa"/>
              <w:left w:w="45" w:type="dxa"/>
              <w:bottom w:w="0" w:type="dxa"/>
              <w:right w:w="45" w:type="dxa"/>
            </w:tcMar>
          </w:tcPr>
          <w:p w14:paraId="6FB7B3D6" w14:textId="77777777" w:rsidR="00A35F68" w:rsidRPr="007038E4" w:rsidRDefault="00A35F68" w:rsidP="00475E8B">
            <w:pPr>
              <w:spacing w:after="0"/>
              <w:jc w:val="both"/>
              <w:rPr>
                <w:rFonts w:eastAsia="Calibri" w:cs="Times New Roman"/>
                <w:highlight w:val="yellow"/>
                <w:lang w:eastAsia="fr-BE"/>
              </w:rPr>
            </w:pPr>
          </w:p>
        </w:tc>
      </w:tr>
      <w:tr w:rsidR="00A35F68" w:rsidRPr="007038E4" w14:paraId="4422A571" w14:textId="77777777" w:rsidTr="00475E8B">
        <w:trPr>
          <w:trHeight w:val="280"/>
        </w:trPr>
        <w:tc>
          <w:tcPr>
            <w:tcW w:w="7699" w:type="dxa"/>
            <w:tcBorders>
              <w:top w:val="single" w:sz="2" w:space="0" w:color="FFFFFF"/>
              <w:bottom w:val="single" w:sz="2" w:space="0" w:color="FFFFFF"/>
            </w:tcBorders>
            <w:tcMar>
              <w:top w:w="0" w:type="dxa"/>
              <w:left w:w="45" w:type="dxa"/>
              <w:bottom w:w="0" w:type="dxa"/>
              <w:right w:w="45" w:type="dxa"/>
            </w:tcMar>
          </w:tcPr>
          <w:p w14:paraId="0A3A3E8D" w14:textId="77777777" w:rsidR="00A35F68" w:rsidRPr="00991668" w:rsidRDefault="00A35F68" w:rsidP="00A35F68">
            <w:pPr>
              <w:keepLines/>
              <w:numPr>
                <w:ilvl w:val="0"/>
                <w:numId w:val="7"/>
              </w:numPr>
              <w:spacing w:after="0" w:line="240" w:lineRule="auto"/>
              <w:jc w:val="both"/>
              <w:rPr>
                <w:rFonts w:eastAsia="Calibri"/>
              </w:rPr>
            </w:pPr>
            <w:r w:rsidRPr="007038E4">
              <w:rPr>
                <w:rFonts w:eastAsia="Calibri"/>
                <w:lang w:eastAsia="fr-BE"/>
              </w:rPr>
              <w:t xml:space="preserve">les risques importants ont été identifiés ; </w:t>
            </w:r>
          </w:p>
        </w:tc>
        <w:tc>
          <w:tcPr>
            <w:tcW w:w="1400" w:type="dxa"/>
            <w:tcBorders>
              <w:top w:val="single" w:sz="2" w:space="0" w:color="FFFFFF"/>
              <w:bottom w:val="single" w:sz="2" w:space="0" w:color="FFFFFF"/>
            </w:tcBorders>
            <w:tcMar>
              <w:top w:w="0" w:type="dxa"/>
              <w:left w:w="45" w:type="dxa"/>
              <w:bottom w:w="0" w:type="dxa"/>
              <w:right w:w="45" w:type="dxa"/>
            </w:tcMar>
          </w:tcPr>
          <w:p w14:paraId="777E522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093A77C6" w14:textId="77777777" w:rsidTr="00475E8B">
        <w:trPr>
          <w:trHeight w:val="339"/>
        </w:trPr>
        <w:tc>
          <w:tcPr>
            <w:tcW w:w="7699" w:type="dxa"/>
            <w:tcBorders>
              <w:top w:val="single" w:sz="2" w:space="0" w:color="FFFFFF"/>
              <w:bottom w:val="single" w:sz="2" w:space="0" w:color="FFFFFF"/>
            </w:tcBorders>
            <w:tcMar>
              <w:top w:w="0" w:type="dxa"/>
              <w:left w:w="45" w:type="dxa"/>
              <w:bottom w:w="0" w:type="dxa"/>
              <w:right w:w="45" w:type="dxa"/>
            </w:tcMar>
          </w:tcPr>
          <w:p w14:paraId="0031C2E3" w14:textId="77777777" w:rsidR="00A35F68" w:rsidRPr="00991668" w:rsidRDefault="00A35F68" w:rsidP="00A35F68">
            <w:pPr>
              <w:keepLines/>
              <w:numPr>
                <w:ilvl w:val="0"/>
                <w:numId w:val="7"/>
              </w:numPr>
              <w:spacing w:after="0" w:line="240" w:lineRule="auto"/>
              <w:jc w:val="both"/>
              <w:rPr>
                <w:rFonts w:eastAsia="Calibri"/>
              </w:rPr>
            </w:pPr>
            <w:r w:rsidRPr="007038E4">
              <w:rPr>
                <w:rFonts w:eastAsia="Calibri"/>
                <w:lang w:eastAsia="fr-BE"/>
              </w:rPr>
              <w:t xml:space="preserve">la stratégie a été motivée ; </w:t>
            </w:r>
          </w:p>
        </w:tc>
        <w:tc>
          <w:tcPr>
            <w:tcW w:w="1400" w:type="dxa"/>
            <w:tcBorders>
              <w:top w:val="single" w:sz="2" w:space="0" w:color="FFFFFF"/>
              <w:bottom w:val="single" w:sz="2" w:space="0" w:color="FFFFFF"/>
            </w:tcBorders>
            <w:tcMar>
              <w:top w:w="0" w:type="dxa"/>
              <w:left w:w="45" w:type="dxa"/>
              <w:bottom w:w="0" w:type="dxa"/>
              <w:right w:w="45" w:type="dxa"/>
            </w:tcMar>
          </w:tcPr>
          <w:p w14:paraId="100E21FC"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60DAA68" w14:textId="77777777" w:rsidTr="00475E8B">
        <w:trPr>
          <w:trHeight w:val="318"/>
        </w:trPr>
        <w:tc>
          <w:tcPr>
            <w:tcW w:w="7699" w:type="dxa"/>
            <w:tcBorders>
              <w:top w:val="single" w:sz="2" w:space="0" w:color="FFFFFF"/>
            </w:tcBorders>
            <w:tcMar>
              <w:top w:w="0" w:type="dxa"/>
              <w:left w:w="45" w:type="dxa"/>
              <w:bottom w:w="0" w:type="dxa"/>
              <w:right w:w="45" w:type="dxa"/>
            </w:tcMar>
          </w:tcPr>
          <w:p w14:paraId="2311A3C1" w14:textId="77777777" w:rsidR="00A35F68" w:rsidRPr="00991668" w:rsidRDefault="00A35F68" w:rsidP="00A35F68">
            <w:pPr>
              <w:keepLines/>
              <w:numPr>
                <w:ilvl w:val="0"/>
                <w:numId w:val="7"/>
              </w:numPr>
              <w:spacing w:after="0" w:line="240" w:lineRule="auto"/>
              <w:jc w:val="both"/>
              <w:rPr>
                <w:rFonts w:eastAsia="Calibri"/>
              </w:rPr>
            </w:pPr>
            <w:r w:rsidRPr="007038E4">
              <w:rPr>
                <w:rFonts w:eastAsia="Calibri"/>
                <w:lang w:eastAsia="fr-BE"/>
              </w:rPr>
              <w:t>il est fait mention des procédures de gestion interne à utiliser.</w:t>
            </w:r>
          </w:p>
        </w:tc>
        <w:tc>
          <w:tcPr>
            <w:tcW w:w="1400" w:type="dxa"/>
            <w:tcBorders>
              <w:top w:val="single" w:sz="2" w:space="0" w:color="FFFFFF"/>
            </w:tcBorders>
            <w:tcMar>
              <w:top w:w="0" w:type="dxa"/>
              <w:left w:w="45" w:type="dxa"/>
              <w:bottom w:w="0" w:type="dxa"/>
              <w:right w:w="45" w:type="dxa"/>
            </w:tcMar>
          </w:tcPr>
          <w:p w14:paraId="76C3F151"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56475EA" w14:textId="77777777" w:rsidTr="00475E8B">
        <w:tc>
          <w:tcPr>
            <w:tcW w:w="7699" w:type="dxa"/>
            <w:tcMar>
              <w:top w:w="0" w:type="dxa"/>
              <w:left w:w="45" w:type="dxa"/>
              <w:bottom w:w="0" w:type="dxa"/>
              <w:right w:w="45" w:type="dxa"/>
            </w:tcMar>
          </w:tcPr>
          <w:p w14:paraId="654F4CE4"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Assurez-vous que la stratégie générale d’audit a été complétée et signée par l’associé (ou autre réviseur d’entreprises) responsable de la mission.</w:t>
            </w:r>
          </w:p>
        </w:tc>
        <w:tc>
          <w:tcPr>
            <w:tcW w:w="1400" w:type="dxa"/>
            <w:tcMar>
              <w:top w:w="0" w:type="dxa"/>
              <w:left w:w="45" w:type="dxa"/>
              <w:bottom w:w="0" w:type="dxa"/>
              <w:right w:w="45" w:type="dxa"/>
            </w:tcMar>
          </w:tcPr>
          <w:p w14:paraId="2E45C35C"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A96CB26" w14:textId="77777777" w:rsidTr="00475E8B">
        <w:tc>
          <w:tcPr>
            <w:tcW w:w="7699" w:type="dxa"/>
            <w:tcMar>
              <w:top w:w="0" w:type="dxa"/>
              <w:left w:w="45" w:type="dxa"/>
              <w:bottom w:w="0" w:type="dxa"/>
              <w:right w:w="45" w:type="dxa"/>
            </w:tcMar>
          </w:tcPr>
          <w:p w14:paraId="3A0C7583" w14:textId="77777777" w:rsidR="00A35F68" w:rsidRPr="00991668" w:rsidRDefault="00A35F68" w:rsidP="00A35F68">
            <w:pPr>
              <w:keepLines/>
              <w:numPr>
                <w:ilvl w:val="0"/>
                <w:numId w:val="12"/>
              </w:numPr>
              <w:spacing w:after="0" w:line="312" w:lineRule="auto"/>
              <w:jc w:val="both"/>
              <w:rPr>
                <w:rFonts w:eastAsia="Calibri" w:cs="Times New Roman"/>
              </w:rPr>
            </w:pPr>
            <w:r w:rsidRPr="007038E4">
              <w:rPr>
                <w:rFonts w:eastAsia="Calibri"/>
                <w:lang w:eastAsia="fr-BE"/>
              </w:rPr>
              <w:t>Accordez une attention particulière aux constations et conseils émanant de tiers.</w:t>
            </w:r>
          </w:p>
        </w:tc>
        <w:tc>
          <w:tcPr>
            <w:tcW w:w="1400" w:type="dxa"/>
            <w:tcMar>
              <w:top w:w="0" w:type="dxa"/>
              <w:left w:w="45" w:type="dxa"/>
              <w:bottom w:w="0" w:type="dxa"/>
              <w:right w:w="45" w:type="dxa"/>
            </w:tcMar>
          </w:tcPr>
          <w:p w14:paraId="0B0504D3"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1C14DFD5" w14:textId="77777777" w:rsidTr="00475E8B">
        <w:trPr>
          <w:trHeight w:val="520"/>
        </w:trPr>
        <w:tc>
          <w:tcPr>
            <w:tcW w:w="7699" w:type="dxa"/>
            <w:tcBorders>
              <w:bottom w:val="single" w:sz="2" w:space="0" w:color="FFFFFF"/>
            </w:tcBorders>
            <w:tcMar>
              <w:top w:w="0" w:type="dxa"/>
              <w:left w:w="45" w:type="dxa"/>
              <w:bottom w:w="0" w:type="dxa"/>
              <w:right w:w="45" w:type="dxa"/>
            </w:tcMar>
          </w:tcPr>
          <w:p w14:paraId="65FC48FE" w14:textId="77777777" w:rsidR="00A35F68" w:rsidRPr="007038E4"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Lisez le p</w:t>
            </w:r>
            <w:r w:rsidRPr="007038E4">
              <w:rPr>
                <w:rFonts w:eastAsia="Times New Roman"/>
                <w:lang w:eastAsia="fr-BE"/>
              </w:rPr>
              <w:t>rocès-verbal des discussions/entretiens avec l'équipe d'audit</w:t>
            </w:r>
            <w:r w:rsidRPr="007038E4">
              <w:rPr>
                <w:rFonts w:eastAsia="Calibri"/>
                <w:lang w:eastAsia="fr-BE"/>
              </w:rPr>
              <w:t xml:space="preserve">. Assurez-vous que : </w:t>
            </w:r>
          </w:p>
        </w:tc>
        <w:tc>
          <w:tcPr>
            <w:tcW w:w="1400" w:type="dxa"/>
            <w:tcBorders>
              <w:bottom w:val="single" w:sz="2" w:space="0" w:color="FFFFFF"/>
            </w:tcBorders>
            <w:tcMar>
              <w:top w:w="0" w:type="dxa"/>
              <w:left w:w="45" w:type="dxa"/>
              <w:bottom w:w="0" w:type="dxa"/>
              <w:right w:w="45" w:type="dxa"/>
            </w:tcMar>
          </w:tcPr>
          <w:p w14:paraId="1A893076" w14:textId="77777777" w:rsidR="00A35F68" w:rsidRPr="007038E4" w:rsidRDefault="00A35F68" w:rsidP="00475E8B">
            <w:pPr>
              <w:spacing w:after="0"/>
              <w:jc w:val="both"/>
              <w:rPr>
                <w:rFonts w:eastAsia="Times New Roman" w:cs="Times New Roman"/>
                <w:highlight w:val="yellow"/>
                <w:lang w:eastAsia="fr-BE"/>
              </w:rPr>
            </w:pPr>
          </w:p>
        </w:tc>
      </w:tr>
      <w:tr w:rsidR="00A35F68" w:rsidRPr="007038E4" w14:paraId="771A7BD0" w14:textId="77777777" w:rsidTr="00475E8B">
        <w:trPr>
          <w:trHeight w:val="543"/>
        </w:trPr>
        <w:tc>
          <w:tcPr>
            <w:tcW w:w="7699" w:type="dxa"/>
            <w:tcBorders>
              <w:top w:val="single" w:sz="2" w:space="0" w:color="FFFFFF"/>
              <w:bottom w:val="single" w:sz="2" w:space="0" w:color="FFFFFF"/>
            </w:tcBorders>
            <w:tcMar>
              <w:top w:w="0" w:type="dxa"/>
              <w:left w:w="45" w:type="dxa"/>
              <w:bottom w:w="0" w:type="dxa"/>
              <w:right w:w="45" w:type="dxa"/>
            </w:tcMar>
          </w:tcPr>
          <w:p w14:paraId="67DBB45C" w14:textId="77777777" w:rsidR="00A35F68" w:rsidRPr="00991668" w:rsidRDefault="00A35F68" w:rsidP="00A35F68">
            <w:pPr>
              <w:keepLines/>
              <w:numPr>
                <w:ilvl w:val="0"/>
                <w:numId w:val="8"/>
              </w:numPr>
              <w:spacing w:after="0" w:line="240" w:lineRule="auto"/>
              <w:jc w:val="both"/>
              <w:rPr>
                <w:rFonts w:eastAsia="Calibri"/>
              </w:rPr>
            </w:pPr>
            <w:r w:rsidRPr="007038E4">
              <w:rPr>
                <w:rFonts w:eastAsia="Calibri"/>
                <w:lang w:eastAsia="fr-BE"/>
              </w:rPr>
              <w:t xml:space="preserve">toutes les préparations nécessaires ont été faites et que les rendez-vous ont été pris ; </w:t>
            </w:r>
          </w:p>
        </w:tc>
        <w:tc>
          <w:tcPr>
            <w:tcW w:w="1400" w:type="dxa"/>
            <w:tcBorders>
              <w:top w:val="single" w:sz="2" w:space="0" w:color="FFFFFF"/>
              <w:bottom w:val="single" w:sz="2" w:space="0" w:color="FFFFFF"/>
            </w:tcBorders>
            <w:tcMar>
              <w:top w:w="0" w:type="dxa"/>
              <w:left w:w="45" w:type="dxa"/>
              <w:bottom w:w="0" w:type="dxa"/>
              <w:right w:w="45" w:type="dxa"/>
            </w:tcMar>
          </w:tcPr>
          <w:p w14:paraId="72A32049"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7150E83" w14:textId="77777777" w:rsidTr="00475E8B">
        <w:trPr>
          <w:trHeight w:val="586"/>
        </w:trPr>
        <w:tc>
          <w:tcPr>
            <w:tcW w:w="7699" w:type="dxa"/>
            <w:tcBorders>
              <w:top w:val="single" w:sz="2" w:space="0" w:color="FFFFFF"/>
            </w:tcBorders>
            <w:tcMar>
              <w:top w:w="0" w:type="dxa"/>
              <w:left w:w="45" w:type="dxa"/>
              <w:bottom w:w="0" w:type="dxa"/>
              <w:right w:w="45" w:type="dxa"/>
            </w:tcMar>
          </w:tcPr>
          <w:p w14:paraId="4E0CDEF6" w14:textId="77777777" w:rsidR="00A35F68" w:rsidRPr="00991668" w:rsidRDefault="00A35F68" w:rsidP="00A35F68">
            <w:pPr>
              <w:keepLines/>
              <w:numPr>
                <w:ilvl w:val="0"/>
                <w:numId w:val="8"/>
              </w:numPr>
              <w:spacing w:after="0" w:line="240" w:lineRule="auto"/>
              <w:jc w:val="both"/>
              <w:rPr>
                <w:rFonts w:eastAsia="Calibri"/>
              </w:rPr>
            </w:pPr>
            <w:r w:rsidRPr="007038E4">
              <w:rPr>
                <w:rFonts w:eastAsia="Calibri"/>
                <w:lang w:eastAsia="fr-BE"/>
              </w:rPr>
              <w:t xml:space="preserve">les travaux à effectuer et les points d’attention particuliers ont été clairement communiqués. </w:t>
            </w:r>
          </w:p>
        </w:tc>
        <w:tc>
          <w:tcPr>
            <w:tcW w:w="1400" w:type="dxa"/>
            <w:tcBorders>
              <w:top w:val="single" w:sz="2" w:space="0" w:color="FFFFFF"/>
            </w:tcBorders>
            <w:tcMar>
              <w:top w:w="0" w:type="dxa"/>
              <w:left w:w="45" w:type="dxa"/>
              <w:bottom w:w="0" w:type="dxa"/>
              <w:right w:w="45" w:type="dxa"/>
            </w:tcMar>
          </w:tcPr>
          <w:p w14:paraId="5ED25BB5"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221E696" w14:textId="77777777" w:rsidTr="00475E8B">
        <w:trPr>
          <w:trHeight w:val="522"/>
        </w:trPr>
        <w:tc>
          <w:tcPr>
            <w:tcW w:w="7699" w:type="dxa"/>
            <w:tcBorders>
              <w:bottom w:val="single" w:sz="2" w:space="0" w:color="FFFFFF"/>
            </w:tcBorders>
            <w:tcMar>
              <w:top w:w="0" w:type="dxa"/>
              <w:left w:w="45" w:type="dxa"/>
              <w:bottom w:w="0" w:type="dxa"/>
              <w:right w:w="45" w:type="dxa"/>
            </w:tcMar>
          </w:tcPr>
          <w:p w14:paraId="0DDA96AD" w14:textId="77777777" w:rsidR="00A35F68" w:rsidRPr="007038E4"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Lisez les notes relatives à la concertation liée à la fraude (notes séparées ou inclues dans </w:t>
            </w:r>
            <w:r w:rsidRPr="007038E4">
              <w:rPr>
                <w:rFonts w:eastAsia="Times New Roman"/>
                <w:lang w:eastAsia="fr-BE"/>
              </w:rPr>
              <w:t>les discussions/entretiens avec l'équipe d'audit</w:t>
            </w:r>
            <w:r w:rsidRPr="007038E4">
              <w:rPr>
                <w:rFonts w:eastAsia="Calibri"/>
                <w:lang w:eastAsia="fr-BE"/>
              </w:rPr>
              <w:t xml:space="preserve">). Assurez-vous que : </w:t>
            </w:r>
          </w:p>
        </w:tc>
        <w:tc>
          <w:tcPr>
            <w:tcW w:w="1400" w:type="dxa"/>
            <w:tcBorders>
              <w:bottom w:val="single" w:sz="2" w:space="0" w:color="FFFFFF"/>
            </w:tcBorders>
            <w:tcMar>
              <w:top w:w="0" w:type="dxa"/>
              <w:left w:w="45" w:type="dxa"/>
              <w:bottom w:w="0" w:type="dxa"/>
              <w:right w:w="45" w:type="dxa"/>
            </w:tcMar>
          </w:tcPr>
          <w:p w14:paraId="15D33195" w14:textId="77777777" w:rsidR="00A35F68" w:rsidRPr="007038E4" w:rsidRDefault="00A35F68" w:rsidP="00475E8B">
            <w:pPr>
              <w:spacing w:after="0"/>
              <w:jc w:val="both"/>
              <w:rPr>
                <w:rFonts w:eastAsia="Times New Roman" w:cs="Times New Roman"/>
                <w:highlight w:val="yellow"/>
                <w:lang w:eastAsia="fr-BE"/>
              </w:rPr>
            </w:pPr>
          </w:p>
        </w:tc>
      </w:tr>
      <w:tr w:rsidR="00A35F68" w:rsidRPr="007038E4" w14:paraId="463BAB4B" w14:textId="77777777" w:rsidTr="00475E8B">
        <w:trPr>
          <w:trHeight w:val="191"/>
        </w:trPr>
        <w:tc>
          <w:tcPr>
            <w:tcW w:w="7699" w:type="dxa"/>
            <w:tcBorders>
              <w:top w:val="single" w:sz="2" w:space="0" w:color="FFFFFF"/>
              <w:bottom w:val="single" w:sz="2" w:space="0" w:color="FFFFFF"/>
            </w:tcBorders>
            <w:tcMar>
              <w:top w:w="0" w:type="dxa"/>
              <w:left w:w="45" w:type="dxa"/>
              <w:bottom w:w="0" w:type="dxa"/>
              <w:right w:w="45" w:type="dxa"/>
            </w:tcMar>
          </w:tcPr>
          <w:p w14:paraId="4997F0F1" w14:textId="77777777" w:rsidR="00A35F68" w:rsidRPr="00991668" w:rsidRDefault="00A35F68" w:rsidP="00A35F68">
            <w:pPr>
              <w:keepLines/>
              <w:numPr>
                <w:ilvl w:val="0"/>
                <w:numId w:val="9"/>
              </w:numPr>
              <w:spacing w:after="0" w:line="240" w:lineRule="auto"/>
              <w:jc w:val="both"/>
              <w:rPr>
                <w:rFonts w:eastAsia="Calibri"/>
              </w:rPr>
            </w:pPr>
            <w:r w:rsidRPr="007038E4">
              <w:rPr>
                <w:rFonts w:eastAsia="Calibri"/>
                <w:lang w:eastAsia="fr-BE"/>
              </w:rPr>
              <w:t xml:space="preserve">les risques les plus significatifs ont été clairement identifiés et décrits ; </w:t>
            </w:r>
          </w:p>
        </w:tc>
        <w:tc>
          <w:tcPr>
            <w:tcW w:w="1400" w:type="dxa"/>
            <w:tcBorders>
              <w:top w:val="single" w:sz="2" w:space="0" w:color="FFFFFF"/>
              <w:bottom w:val="single" w:sz="2" w:space="0" w:color="FFFFFF"/>
            </w:tcBorders>
            <w:tcMar>
              <w:top w:w="0" w:type="dxa"/>
              <w:left w:w="45" w:type="dxa"/>
              <w:bottom w:w="0" w:type="dxa"/>
              <w:right w:w="45" w:type="dxa"/>
            </w:tcMar>
          </w:tcPr>
          <w:p w14:paraId="65032F55"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19D9E09B" w14:textId="77777777" w:rsidTr="00475E8B">
        <w:trPr>
          <w:trHeight w:val="543"/>
        </w:trPr>
        <w:tc>
          <w:tcPr>
            <w:tcW w:w="7699" w:type="dxa"/>
            <w:tcBorders>
              <w:top w:val="single" w:sz="2" w:space="0" w:color="FFFFFF"/>
              <w:bottom w:val="single" w:sz="2" w:space="0" w:color="FFFFFF"/>
            </w:tcBorders>
            <w:tcMar>
              <w:top w:w="0" w:type="dxa"/>
              <w:left w:w="45" w:type="dxa"/>
              <w:bottom w:w="0" w:type="dxa"/>
              <w:right w:w="45" w:type="dxa"/>
            </w:tcMar>
          </w:tcPr>
          <w:p w14:paraId="7A2726CC" w14:textId="77777777" w:rsidR="00A35F68" w:rsidRPr="00991668" w:rsidRDefault="00A35F68" w:rsidP="00A35F68">
            <w:pPr>
              <w:keepLines/>
              <w:numPr>
                <w:ilvl w:val="0"/>
                <w:numId w:val="9"/>
              </w:numPr>
              <w:spacing w:after="0" w:line="240" w:lineRule="auto"/>
              <w:jc w:val="both"/>
              <w:rPr>
                <w:rFonts w:eastAsia="Calibri"/>
              </w:rPr>
            </w:pPr>
            <w:r w:rsidRPr="007038E4">
              <w:rPr>
                <w:rFonts w:eastAsia="Calibri"/>
                <w:lang w:eastAsia="fr-BE"/>
              </w:rPr>
              <w:t xml:space="preserve">les travaux à effectuer et les points d’attention particuliers ont été clairement communiqués ; </w:t>
            </w:r>
          </w:p>
        </w:tc>
        <w:tc>
          <w:tcPr>
            <w:tcW w:w="1400" w:type="dxa"/>
            <w:tcBorders>
              <w:top w:val="single" w:sz="2" w:space="0" w:color="FFFFFF"/>
              <w:bottom w:val="single" w:sz="2" w:space="0" w:color="FFFFFF"/>
            </w:tcBorders>
            <w:tcMar>
              <w:top w:w="0" w:type="dxa"/>
              <w:left w:w="45" w:type="dxa"/>
              <w:bottom w:w="0" w:type="dxa"/>
              <w:right w:w="45" w:type="dxa"/>
            </w:tcMar>
          </w:tcPr>
          <w:p w14:paraId="4B08560C"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D707EDC" w14:textId="77777777" w:rsidTr="00475E8B">
        <w:trPr>
          <w:trHeight w:val="302"/>
        </w:trPr>
        <w:tc>
          <w:tcPr>
            <w:tcW w:w="7699" w:type="dxa"/>
            <w:tcBorders>
              <w:top w:val="single" w:sz="2" w:space="0" w:color="FFFFFF"/>
            </w:tcBorders>
            <w:tcMar>
              <w:top w:w="0" w:type="dxa"/>
              <w:left w:w="45" w:type="dxa"/>
              <w:bottom w:w="0" w:type="dxa"/>
              <w:right w:w="45" w:type="dxa"/>
            </w:tcMar>
          </w:tcPr>
          <w:p w14:paraId="568A5068" w14:textId="77777777" w:rsidR="00A35F68" w:rsidRPr="00991668" w:rsidRDefault="00A35F68" w:rsidP="00A35F68">
            <w:pPr>
              <w:keepLines/>
              <w:numPr>
                <w:ilvl w:val="0"/>
                <w:numId w:val="9"/>
              </w:numPr>
              <w:spacing w:after="0" w:line="240" w:lineRule="auto"/>
              <w:jc w:val="both"/>
              <w:rPr>
                <w:rFonts w:eastAsia="Calibri"/>
                <w:b/>
              </w:rPr>
            </w:pPr>
            <w:r w:rsidRPr="007038E4">
              <w:rPr>
                <w:rFonts w:eastAsia="Calibri"/>
                <w:lang w:eastAsia="fr-BE"/>
              </w:rPr>
              <w:t xml:space="preserve">les conclusions des travaux effectués ont été communiquées. </w:t>
            </w:r>
          </w:p>
        </w:tc>
        <w:tc>
          <w:tcPr>
            <w:tcW w:w="1400" w:type="dxa"/>
            <w:tcBorders>
              <w:top w:val="single" w:sz="2" w:space="0" w:color="FFFFFF"/>
            </w:tcBorders>
            <w:tcMar>
              <w:top w:w="0" w:type="dxa"/>
              <w:left w:w="45" w:type="dxa"/>
              <w:bottom w:w="0" w:type="dxa"/>
              <w:right w:w="45" w:type="dxa"/>
            </w:tcMar>
          </w:tcPr>
          <w:p w14:paraId="133B852B" w14:textId="77777777" w:rsidR="00A35F68" w:rsidRPr="007038E4" w:rsidRDefault="00A35F68" w:rsidP="00475E8B">
            <w:pPr>
              <w:spacing w:after="0"/>
              <w:jc w:val="both"/>
              <w:rPr>
                <w:rFonts w:eastAsia="Times New Roman" w:cs="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A2199AE" w14:textId="77777777" w:rsidTr="00475E8B">
        <w:trPr>
          <w:trHeight w:val="869"/>
        </w:trPr>
        <w:tc>
          <w:tcPr>
            <w:tcW w:w="7699" w:type="dxa"/>
            <w:tcBorders>
              <w:bottom w:val="single" w:sz="2" w:space="0" w:color="FFFFFF"/>
            </w:tcBorders>
            <w:tcMar>
              <w:top w:w="0" w:type="dxa"/>
              <w:left w:w="45" w:type="dxa"/>
              <w:bottom w:w="0" w:type="dxa"/>
              <w:right w:w="45" w:type="dxa"/>
            </w:tcMar>
          </w:tcPr>
          <w:p w14:paraId="0FBFBFA0" w14:textId="77777777" w:rsidR="00A35F68" w:rsidRPr="007038E4"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Assurez-vous que le programme de travail a été spécifiquement établi en fonction du client et que le programme est en accord avec la stratégie générale d’audit. Assurez-vous que : </w:t>
            </w:r>
          </w:p>
        </w:tc>
        <w:tc>
          <w:tcPr>
            <w:tcW w:w="1400" w:type="dxa"/>
            <w:tcBorders>
              <w:bottom w:val="single" w:sz="2" w:space="0" w:color="FFFFFF"/>
            </w:tcBorders>
            <w:tcMar>
              <w:top w:w="0" w:type="dxa"/>
              <w:left w:w="45" w:type="dxa"/>
              <w:bottom w:w="0" w:type="dxa"/>
              <w:right w:w="45" w:type="dxa"/>
            </w:tcMar>
          </w:tcPr>
          <w:p w14:paraId="4A2720C9" w14:textId="77777777" w:rsidR="00A35F68" w:rsidRPr="007038E4" w:rsidRDefault="00A35F68" w:rsidP="00475E8B">
            <w:pPr>
              <w:spacing w:after="0"/>
              <w:jc w:val="both"/>
              <w:rPr>
                <w:rFonts w:eastAsia="Times New Roman" w:cs="Times New Roman"/>
                <w:lang w:eastAsia="fr-BE"/>
              </w:rPr>
            </w:pPr>
          </w:p>
        </w:tc>
      </w:tr>
      <w:tr w:rsidR="00A35F68" w:rsidRPr="007038E4" w14:paraId="49DC8A21" w14:textId="77777777" w:rsidTr="00475E8B">
        <w:trPr>
          <w:trHeight w:val="321"/>
        </w:trPr>
        <w:tc>
          <w:tcPr>
            <w:tcW w:w="7699" w:type="dxa"/>
            <w:tcBorders>
              <w:top w:val="single" w:sz="2" w:space="0" w:color="FFFFFF"/>
              <w:bottom w:val="single" w:sz="2" w:space="0" w:color="FFFFFF"/>
            </w:tcBorders>
            <w:tcMar>
              <w:top w:w="0" w:type="dxa"/>
              <w:left w:w="45" w:type="dxa"/>
              <w:bottom w:w="0" w:type="dxa"/>
              <w:right w:w="45" w:type="dxa"/>
            </w:tcMar>
          </w:tcPr>
          <w:p w14:paraId="5611A02C" w14:textId="77777777" w:rsidR="00A35F68" w:rsidRPr="00991668" w:rsidRDefault="00A35F68" w:rsidP="00A35F68">
            <w:pPr>
              <w:keepLines/>
              <w:numPr>
                <w:ilvl w:val="0"/>
                <w:numId w:val="10"/>
              </w:numPr>
              <w:spacing w:after="0" w:line="240" w:lineRule="auto"/>
              <w:jc w:val="both"/>
              <w:rPr>
                <w:rFonts w:eastAsia="Calibri"/>
              </w:rPr>
            </w:pPr>
            <w:r w:rsidRPr="007038E4">
              <w:rPr>
                <w:rFonts w:eastAsia="Calibri"/>
                <w:lang w:eastAsia="fr-BE"/>
              </w:rPr>
              <w:lastRenderedPageBreak/>
              <w:t xml:space="preserve">tous les risques importants ont été identifiés ; </w:t>
            </w:r>
          </w:p>
        </w:tc>
        <w:tc>
          <w:tcPr>
            <w:tcW w:w="1400" w:type="dxa"/>
            <w:tcBorders>
              <w:top w:val="single" w:sz="2" w:space="0" w:color="FFFFFF"/>
              <w:bottom w:val="single" w:sz="2" w:space="0" w:color="FFFFFF"/>
            </w:tcBorders>
            <w:tcMar>
              <w:top w:w="0" w:type="dxa"/>
              <w:left w:w="45" w:type="dxa"/>
              <w:bottom w:w="0" w:type="dxa"/>
              <w:right w:w="45" w:type="dxa"/>
            </w:tcMar>
          </w:tcPr>
          <w:p w14:paraId="7D3A8A6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37C46152" w14:textId="77777777" w:rsidTr="00475E8B">
        <w:trPr>
          <w:trHeight w:val="715"/>
        </w:trPr>
        <w:tc>
          <w:tcPr>
            <w:tcW w:w="7699" w:type="dxa"/>
            <w:tcBorders>
              <w:top w:val="single" w:sz="2" w:space="0" w:color="FFFFFF"/>
              <w:bottom w:val="single" w:sz="2" w:space="0" w:color="FFFFFF"/>
            </w:tcBorders>
            <w:tcMar>
              <w:top w:w="0" w:type="dxa"/>
              <w:left w:w="45" w:type="dxa"/>
              <w:bottom w:w="0" w:type="dxa"/>
              <w:right w:w="45" w:type="dxa"/>
            </w:tcMar>
          </w:tcPr>
          <w:p w14:paraId="2CABDF71" w14:textId="77777777" w:rsidR="00A35F68" w:rsidRPr="00991668" w:rsidRDefault="00A35F68" w:rsidP="00A35F68">
            <w:pPr>
              <w:keepLines/>
              <w:numPr>
                <w:ilvl w:val="0"/>
                <w:numId w:val="10"/>
              </w:numPr>
              <w:spacing w:after="0" w:line="240" w:lineRule="auto"/>
              <w:jc w:val="both"/>
              <w:rPr>
                <w:rFonts w:eastAsia="Calibri"/>
              </w:rPr>
            </w:pPr>
            <w:r w:rsidRPr="007038E4">
              <w:rPr>
                <w:rFonts w:eastAsia="Calibri"/>
                <w:lang w:eastAsia="fr-BE"/>
              </w:rPr>
              <w:t xml:space="preserve">en fonction de l’analyse de risque, le fonctionnement des procédures de contrôle interne ayant servi de base à la  stratégie générale d’audit a été testé ; </w:t>
            </w:r>
          </w:p>
        </w:tc>
        <w:tc>
          <w:tcPr>
            <w:tcW w:w="1400" w:type="dxa"/>
            <w:tcBorders>
              <w:top w:val="single" w:sz="2" w:space="0" w:color="FFFFFF"/>
              <w:bottom w:val="single" w:sz="2" w:space="0" w:color="FFFFFF"/>
            </w:tcBorders>
            <w:tcMar>
              <w:top w:w="0" w:type="dxa"/>
              <w:left w:w="45" w:type="dxa"/>
              <w:bottom w:w="0" w:type="dxa"/>
              <w:right w:w="45" w:type="dxa"/>
            </w:tcMar>
          </w:tcPr>
          <w:p w14:paraId="58A7C884"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894A43C" w14:textId="77777777" w:rsidTr="00475E8B">
        <w:trPr>
          <w:trHeight w:val="574"/>
        </w:trPr>
        <w:tc>
          <w:tcPr>
            <w:tcW w:w="7699" w:type="dxa"/>
            <w:tcBorders>
              <w:top w:val="single" w:sz="2" w:space="0" w:color="FFFFFF"/>
            </w:tcBorders>
            <w:tcMar>
              <w:top w:w="0" w:type="dxa"/>
              <w:left w:w="45" w:type="dxa"/>
              <w:bottom w:w="0" w:type="dxa"/>
              <w:right w:w="45" w:type="dxa"/>
            </w:tcMar>
          </w:tcPr>
          <w:p w14:paraId="03D659D0" w14:textId="77777777" w:rsidR="00A35F68" w:rsidRPr="00991668" w:rsidRDefault="00A35F68" w:rsidP="00A35F68">
            <w:pPr>
              <w:keepLines/>
              <w:numPr>
                <w:ilvl w:val="0"/>
                <w:numId w:val="10"/>
              </w:numPr>
              <w:spacing w:after="0" w:line="240" w:lineRule="auto"/>
              <w:jc w:val="both"/>
              <w:rPr>
                <w:rFonts w:eastAsia="Calibri"/>
              </w:rPr>
            </w:pPr>
            <w:r w:rsidRPr="007038E4">
              <w:rPr>
                <w:rFonts w:eastAsia="Calibri"/>
                <w:lang w:eastAsia="fr-BE"/>
              </w:rPr>
              <w:t>des procédures ont été décrites pour toutes les rubriques significatives des comptes annuels.</w:t>
            </w:r>
            <w:r w:rsidRPr="007038E4">
              <w:rPr>
                <w:rFonts w:eastAsia="Calibri" w:cs="Times New Roman"/>
                <w:lang w:eastAsia="fr-BE"/>
              </w:rPr>
              <w:t xml:space="preserve"> </w:t>
            </w:r>
          </w:p>
        </w:tc>
        <w:tc>
          <w:tcPr>
            <w:tcW w:w="1400" w:type="dxa"/>
            <w:tcBorders>
              <w:top w:val="single" w:sz="2" w:space="0" w:color="FFFFFF"/>
            </w:tcBorders>
            <w:tcMar>
              <w:top w:w="0" w:type="dxa"/>
              <w:left w:w="45" w:type="dxa"/>
              <w:bottom w:w="0" w:type="dxa"/>
              <w:right w:w="45" w:type="dxa"/>
            </w:tcMar>
          </w:tcPr>
          <w:p w14:paraId="51403DEE"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BDDDD92" w14:textId="77777777" w:rsidTr="00475E8B">
        <w:trPr>
          <w:trHeight w:val="653"/>
        </w:trPr>
        <w:tc>
          <w:tcPr>
            <w:tcW w:w="9099" w:type="dxa"/>
            <w:gridSpan w:val="2"/>
            <w:tcMar>
              <w:top w:w="0" w:type="dxa"/>
              <w:left w:w="45" w:type="dxa"/>
              <w:bottom w:w="0" w:type="dxa"/>
              <w:right w:w="45" w:type="dxa"/>
            </w:tcMar>
          </w:tcPr>
          <w:p w14:paraId="696D644A" w14:textId="77777777" w:rsidR="00A35F68" w:rsidRPr="007038E4" w:rsidRDefault="00A35F68" w:rsidP="00475E8B">
            <w:pPr>
              <w:spacing w:after="0" w:line="312" w:lineRule="auto"/>
              <w:jc w:val="both"/>
              <w:rPr>
                <w:rFonts w:eastAsia="Calibri"/>
                <w:b/>
                <w:bCs/>
                <w:lang w:eastAsia="fr-BE"/>
              </w:rPr>
            </w:pPr>
            <w:r w:rsidRPr="007038E4">
              <w:rPr>
                <w:rFonts w:eastAsia="Calibri"/>
                <w:b/>
                <w:bCs/>
                <w:lang w:eastAsia="fr-BE"/>
              </w:rPr>
              <w:t>Conclusion intermédiaire phase « Préparation et planification » :</w:t>
            </w:r>
          </w:p>
          <w:p w14:paraId="24AD6A90" w14:textId="77777777" w:rsidR="00A35F68" w:rsidRPr="007038E4" w:rsidRDefault="00A35F68" w:rsidP="00475E8B">
            <w:pPr>
              <w:spacing w:after="0" w:line="312" w:lineRule="auto"/>
              <w:jc w:val="both"/>
              <w:rPr>
                <w:rFonts w:eastAsia="Calibri" w:cs="Times New Roman"/>
                <w:lang w:eastAsia="fr-BE"/>
              </w:rPr>
            </w:pPr>
            <w:r w:rsidRPr="007038E4">
              <w:rPr>
                <w:rFonts w:eastAsia="Calibri" w:cs="Times New Roman"/>
                <w:highlight w:val="yellow"/>
                <w:lang w:eastAsia="fr-BE"/>
              </w:rPr>
              <w:fldChar w:fldCharType="begin">
                <w:ffData>
                  <w:name w:val="Texte931"/>
                  <w:enabled/>
                  <w:calcOnExit w:val="0"/>
                  <w:textInput/>
                </w:ffData>
              </w:fldChar>
            </w:r>
            <w:r w:rsidRPr="007038E4">
              <w:rPr>
                <w:rFonts w:eastAsia="Calibri" w:cs="Times New Roman"/>
                <w:highlight w:val="yellow"/>
                <w:lang w:eastAsia="fr-BE"/>
              </w:rPr>
              <w:instrText xml:space="preserve"> FORMTEXT </w:instrText>
            </w:r>
            <w:r w:rsidRPr="007038E4">
              <w:rPr>
                <w:rFonts w:eastAsia="Calibri" w:cs="Times New Roman"/>
                <w:highlight w:val="yellow"/>
                <w:lang w:eastAsia="fr-BE"/>
              </w:rPr>
            </w:r>
            <w:r w:rsidRPr="007038E4">
              <w:rPr>
                <w:rFonts w:eastAsia="Calibri" w:cs="Times New Roman"/>
                <w:highlight w:val="yellow"/>
                <w:lang w:eastAsia="fr-BE"/>
              </w:rPr>
              <w:fldChar w:fldCharType="separate"/>
            </w:r>
            <w:r>
              <w:rPr>
                <w:rFonts w:eastAsia="Calibri" w:cs="Times New Roman"/>
                <w:noProof/>
                <w:highlight w:val="yellow"/>
                <w:lang w:eastAsia="fr-BE"/>
              </w:rPr>
              <w:t> </w:t>
            </w:r>
            <w:r>
              <w:rPr>
                <w:rFonts w:eastAsia="Calibri" w:cs="Times New Roman"/>
                <w:noProof/>
                <w:highlight w:val="yellow"/>
                <w:lang w:eastAsia="fr-BE"/>
              </w:rPr>
              <w:t> </w:t>
            </w:r>
            <w:r>
              <w:rPr>
                <w:rFonts w:eastAsia="Calibri" w:cs="Times New Roman"/>
                <w:noProof/>
                <w:highlight w:val="yellow"/>
                <w:lang w:eastAsia="fr-BE"/>
              </w:rPr>
              <w:t> </w:t>
            </w:r>
            <w:r>
              <w:rPr>
                <w:rFonts w:eastAsia="Calibri" w:cs="Times New Roman"/>
                <w:noProof/>
                <w:highlight w:val="yellow"/>
                <w:lang w:eastAsia="fr-BE"/>
              </w:rPr>
              <w:t> </w:t>
            </w:r>
            <w:r>
              <w:rPr>
                <w:rFonts w:eastAsia="Calibri" w:cs="Times New Roman"/>
                <w:noProof/>
                <w:highlight w:val="yellow"/>
                <w:lang w:eastAsia="fr-BE"/>
              </w:rPr>
              <w:t> </w:t>
            </w:r>
            <w:r w:rsidRPr="007038E4">
              <w:rPr>
                <w:rFonts w:eastAsia="Calibri" w:cs="Times New Roman"/>
                <w:highlight w:val="yellow"/>
                <w:lang w:eastAsia="fr-BE"/>
              </w:rPr>
              <w:fldChar w:fldCharType="end"/>
            </w:r>
          </w:p>
        </w:tc>
      </w:tr>
    </w:tbl>
    <w:p w14:paraId="7989F9E9" w14:textId="77777777" w:rsidR="00A35F68" w:rsidRPr="007038E4" w:rsidRDefault="00A35F68" w:rsidP="00A35F68">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A35F68" w:rsidRPr="007038E4" w14:paraId="671455F3" w14:textId="77777777" w:rsidTr="00475E8B">
        <w:tc>
          <w:tcPr>
            <w:tcW w:w="3339" w:type="dxa"/>
          </w:tcPr>
          <w:p w14:paraId="3D45519C" w14:textId="77777777" w:rsidR="00A35F68" w:rsidRPr="007038E4" w:rsidRDefault="00A35F68" w:rsidP="00475E8B">
            <w:pPr>
              <w:jc w:val="center"/>
              <w:rPr>
                <w:b/>
              </w:rPr>
            </w:pPr>
            <w:r w:rsidRPr="007038E4">
              <w:rPr>
                <w:b/>
              </w:rPr>
              <w:t>Fonction</w:t>
            </w:r>
          </w:p>
        </w:tc>
        <w:tc>
          <w:tcPr>
            <w:tcW w:w="2661" w:type="dxa"/>
          </w:tcPr>
          <w:p w14:paraId="2758B227" w14:textId="77777777" w:rsidR="00A35F68" w:rsidRPr="007038E4" w:rsidRDefault="00A35F68" w:rsidP="00475E8B">
            <w:pPr>
              <w:jc w:val="center"/>
              <w:rPr>
                <w:b/>
              </w:rPr>
            </w:pPr>
            <w:r w:rsidRPr="007038E4">
              <w:rPr>
                <w:b/>
              </w:rPr>
              <w:t>Nom</w:t>
            </w:r>
          </w:p>
        </w:tc>
        <w:tc>
          <w:tcPr>
            <w:tcW w:w="1405" w:type="dxa"/>
          </w:tcPr>
          <w:p w14:paraId="10B74BE7" w14:textId="77777777" w:rsidR="00A35F68" w:rsidRPr="007038E4" w:rsidRDefault="00A35F68" w:rsidP="00475E8B">
            <w:pPr>
              <w:jc w:val="center"/>
              <w:rPr>
                <w:b/>
              </w:rPr>
            </w:pPr>
            <w:r w:rsidRPr="007038E4">
              <w:rPr>
                <w:b/>
              </w:rPr>
              <w:t>Date</w:t>
            </w:r>
          </w:p>
        </w:tc>
        <w:tc>
          <w:tcPr>
            <w:tcW w:w="2171" w:type="dxa"/>
          </w:tcPr>
          <w:p w14:paraId="62E78634" w14:textId="77777777" w:rsidR="00A35F68" w:rsidRPr="007038E4" w:rsidRDefault="00A35F68" w:rsidP="00475E8B">
            <w:pPr>
              <w:jc w:val="center"/>
              <w:rPr>
                <w:b/>
              </w:rPr>
            </w:pPr>
            <w:r w:rsidRPr="007038E4">
              <w:rPr>
                <w:b/>
              </w:rPr>
              <w:t>Signature</w:t>
            </w:r>
          </w:p>
        </w:tc>
      </w:tr>
      <w:tr w:rsidR="00A35F68" w:rsidRPr="007038E4" w14:paraId="17351D1B" w14:textId="77777777" w:rsidTr="00475E8B">
        <w:tc>
          <w:tcPr>
            <w:tcW w:w="3339" w:type="dxa"/>
          </w:tcPr>
          <w:p w14:paraId="12323C0C" w14:textId="77777777" w:rsidR="00A35F68" w:rsidRPr="007038E4" w:rsidRDefault="00A35F68" w:rsidP="00475E8B">
            <w:pPr>
              <w:jc w:val="both"/>
            </w:pPr>
            <w:r w:rsidRPr="007038E4">
              <w:rPr>
                <w:rFonts w:eastAsia="Calibri"/>
              </w:rPr>
              <w:t>Personne chargée de la revue de contrôle qualité de la mission (EQCR)</w:t>
            </w:r>
          </w:p>
        </w:tc>
        <w:tc>
          <w:tcPr>
            <w:tcW w:w="2661" w:type="dxa"/>
          </w:tcPr>
          <w:p w14:paraId="2C365A00"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3C2769F9"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4F19433B"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35F68" w:rsidRPr="007038E4" w14:paraId="3E6F2614" w14:textId="77777777" w:rsidTr="00475E8B">
        <w:tc>
          <w:tcPr>
            <w:tcW w:w="3339" w:type="dxa"/>
          </w:tcPr>
          <w:p w14:paraId="6BAA5326" w14:textId="77777777" w:rsidR="00A35F68" w:rsidRPr="007038E4" w:rsidRDefault="00A35F68" w:rsidP="00475E8B">
            <w:pPr>
              <w:jc w:val="both"/>
              <w:rPr>
                <w:rFonts w:eastAsia="Calibri"/>
              </w:rPr>
            </w:pPr>
            <w:r w:rsidRPr="007038E4">
              <w:rPr>
                <w:rFonts w:eastAsia="Calibri"/>
              </w:rPr>
              <w:t>Associé (ou autre réviseur d’entreprises) responsable de la mission </w:t>
            </w:r>
          </w:p>
        </w:tc>
        <w:tc>
          <w:tcPr>
            <w:tcW w:w="2661" w:type="dxa"/>
          </w:tcPr>
          <w:p w14:paraId="0044B771"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673E2D69"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5760FA4C"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49149964" w14:textId="77777777" w:rsidR="00A35F68" w:rsidRPr="007038E4" w:rsidRDefault="00A35F68" w:rsidP="00A35F68">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14"/>
        <w:gridCol w:w="1389"/>
      </w:tblGrid>
      <w:tr w:rsidR="00A35F68" w:rsidRPr="007038E4" w14:paraId="5639FE15" w14:textId="77777777" w:rsidTr="00475E8B">
        <w:tc>
          <w:tcPr>
            <w:tcW w:w="9099" w:type="dxa"/>
            <w:gridSpan w:val="2"/>
            <w:tcMar>
              <w:top w:w="0" w:type="dxa"/>
              <w:left w:w="45" w:type="dxa"/>
              <w:bottom w:w="0" w:type="dxa"/>
              <w:right w:w="45" w:type="dxa"/>
            </w:tcMar>
          </w:tcPr>
          <w:p w14:paraId="364D8026"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lang w:eastAsia="fr-BE"/>
              </w:rPr>
              <w:t xml:space="preserve">C. Contrôle intérimaire </w:t>
            </w:r>
            <w:r w:rsidRPr="007038E4">
              <w:rPr>
                <w:rFonts w:eastAsia="Calibri"/>
                <w:bCs/>
                <w:lang w:eastAsia="fr-BE"/>
              </w:rPr>
              <w:t>(Si d'application)</w:t>
            </w:r>
          </w:p>
        </w:tc>
      </w:tr>
      <w:tr w:rsidR="00A35F68" w:rsidRPr="007038E4" w14:paraId="5E72A91F" w14:textId="77777777" w:rsidTr="00475E8B">
        <w:tc>
          <w:tcPr>
            <w:tcW w:w="7699" w:type="dxa"/>
            <w:tcMar>
              <w:top w:w="0" w:type="dxa"/>
              <w:left w:w="45" w:type="dxa"/>
              <w:bottom w:w="0" w:type="dxa"/>
              <w:right w:w="45" w:type="dxa"/>
            </w:tcMar>
          </w:tcPr>
          <w:p w14:paraId="09D54206" w14:textId="77777777" w:rsidR="00A35F68" w:rsidRPr="007038E4" w:rsidRDefault="00A35F68" w:rsidP="00A35F68">
            <w:pPr>
              <w:keepLines/>
              <w:numPr>
                <w:ilvl w:val="0"/>
                <w:numId w:val="12"/>
              </w:numPr>
              <w:spacing w:after="0" w:line="240" w:lineRule="auto"/>
              <w:jc w:val="both"/>
              <w:rPr>
                <w:rFonts w:eastAsia="Calibri" w:cs="Times New Roman"/>
                <w:lang w:eastAsia="fr-BE"/>
              </w:rPr>
            </w:pPr>
            <w:r w:rsidRPr="007038E4">
              <w:rPr>
                <w:rFonts w:eastAsia="Calibri"/>
                <w:lang w:eastAsia="fr-BE"/>
              </w:rPr>
              <w:t xml:space="preserve">Vérifiez que les constatations issues du contrôle intérimaire et que leurs conséquences sur l’approche du contrôle ont été clairement décrites (rapport d’évaluation des travaux du contrôle intérimaire). </w:t>
            </w:r>
          </w:p>
        </w:tc>
        <w:tc>
          <w:tcPr>
            <w:tcW w:w="1400" w:type="dxa"/>
            <w:tcMar>
              <w:top w:w="0" w:type="dxa"/>
              <w:left w:w="45" w:type="dxa"/>
              <w:bottom w:w="0" w:type="dxa"/>
              <w:right w:w="45" w:type="dxa"/>
            </w:tcMar>
          </w:tcPr>
          <w:p w14:paraId="5552A43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4015F7A" w14:textId="77777777" w:rsidTr="00475E8B">
        <w:tc>
          <w:tcPr>
            <w:tcW w:w="7699" w:type="dxa"/>
            <w:tcMar>
              <w:top w:w="0" w:type="dxa"/>
              <w:left w:w="45" w:type="dxa"/>
              <w:bottom w:w="0" w:type="dxa"/>
              <w:right w:w="45" w:type="dxa"/>
            </w:tcMar>
          </w:tcPr>
          <w:p w14:paraId="6FCEED9D" w14:textId="77777777" w:rsidR="00A35F68" w:rsidRPr="007038E4" w:rsidRDefault="00A35F68" w:rsidP="00A35F68">
            <w:pPr>
              <w:keepLines/>
              <w:numPr>
                <w:ilvl w:val="0"/>
                <w:numId w:val="12"/>
              </w:numPr>
              <w:spacing w:after="0" w:line="240" w:lineRule="auto"/>
              <w:jc w:val="both"/>
              <w:rPr>
                <w:rFonts w:eastAsia="Calibri"/>
                <w:lang w:eastAsia="fr-BE"/>
              </w:rPr>
            </w:pPr>
            <w:r w:rsidRPr="007038E4">
              <w:rPr>
                <w:rFonts w:eastAsia="Calibri"/>
                <w:lang w:eastAsia="fr-BE"/>
              </w:rPr>
              <w:t>Prenez connaissance, si besoin est, des pièces du dossier et évaluez les constatations faites par l’équipe d’audit.</w:t>
            </w:r>
          </w:p>
        </w:tc>
        <w:tc>
          <w:tcPr>
            <w:tcW w:w="1400" w:type="dxa"/>
            <w:tcMar>
              <w:top w:w="0" w:type="dxa"/>
              <w:left w:w="45" w:type="dxa"/>
              <w:bottom w:w="0" w:type="dxa"/>
              <w:right w:w="45" w:type="dxa"/>
            </w:tcMar>
          </w:tcPr>
          <w:p w14:paraId="707E9AB1"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F622449" w14:textId="77777777" w:rsidTr="00475E8B">
        <w:tc>
          <w:tcPr>
            <w:tcW w:w="7699" w:type="dxa"/>
            <w:tcMar>
              <w:top w:w="0" w:type="dxa"/>
              <w:left w:w="45" w:type="dxa"/>
              <w:bottom w:w="0" w:type="dxa"/>
              <w:right w:w="45" w:type="dxa"/>
            </w:tcMar>
          </w:tcPr>
          <w:p w14:paraId="03B8A9CF" w14:textId="77777777" w:rsidR="00A35F68" w:rsidRPr="00991668" w:rsidRDefault="00A35F68" w:rsidP="00A35F68">
            <w:pPr>
              <w:keepLines/>
              <w:numPr>
                <w:ilvl w:val="0"/>
                <w:numId w:val="12"/>
              </w:numPr>
              <w:spacing w:after="0" w:line="240" w:lineRule="auto"/>
              <w:jc w:val="both"/>
              <w:rPr>
                <w:rFonts w:eastAsia="Calibri"/>
              </w:rPr>
            </w:pPr>
            <w:r w:rsidRPr="007038E4">
              <w:rPr>
                <w:rFonts w:eastAsia="Calibri"/>
                <w:lang w:eastAsia="fr-BE"/>
              </w:rPr>
              <w:t>Prenez connaissance des notes de discussion avec les responsables de la comptabilité et des constatations du contrôle intérimaire. Evaluez si ces dernières sont prises en considération lors des travaux de contrôle de fin d’année.</w:t>
            </w:r>
          </w:p>
        </w:tc>
        <w:tc>
          <w:tcPr>
            <w:tcW w:w="1400" w:type="dxa"/>
            <w:tcMar>
              <w:top w:w="0" w:type="dxa"/>
              <w:left w:w="45" w:type="dxa"/>
              <w:bottom w:w="0" w:type="dxa"/>
              <w:right w:w="45" w:type="dxa"/>
            </w:tcMar>
          </w:tcPr>
          <w:p w14:paraId="5E571F8C"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1C392C2A" w14:textId="77777777" w:rsidTr="00475E8B">
        <w:trPr>
          <w:trHeight w:val="539"/>
        </w:trPr>
        <w:tc>
          <w:tcPr>
            <w:tcW w:w="9099" w:type="dxa"/>
            <w:gridSpan w:val="2"/>
            <w:tcMar>
              <w:top w:w="0" w:type="dxa"/>
              <w:left w:w="45" w:type="dxa"/>
              <w:bottom w:w="0" w:type="dxa"/>
              <w:right w:w="45" w:type="dxa"/>
            </w:tcMar>
          </w:tcPr>
          <w:p w14:paraId="0316E9FA" w14:textId="77777777" w:rsidR="00A35F68" w:rsidRPr="007038E4" w:rsidRDefault="00A35F68" w:rsidP="00475E8B">
            <w:pPr>
              <w:spacing w:after="0" w:line="312" w:lineRule="auto"/>
              <w:jc w:val="both"/>
              <w:rPr>
                <w:rFonts w:eastAsia="Calibri"/>
                <w:b/>
                <w:bCs/>
                <w:lang w:eastAsia="fr-BE"/>
              </w:rPr>
            </w:pPr>
            <w:r w:rsidRPr="007038E4">
              <w:rPr>
                <w:rFonts w:eastAsia="Calibri"/>
                <w:b/>
                <w:bCs/>
                <w:lang w:eastAsia="fr-BE"/>
              </w:rPr>
              <w:t>Conclusion intermédiaire phase « Contrôle intérimaire » :</w:t>
            </w:r>
          </w:p>
          <w:p w14:paraId="211ACD0D"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highlight w:val="yellow"/>
                <w:lang w:eastAsia="fr-BE"/>
              </w:rPr>
              <w:fldChar w:fldCharType="begin">
                <w:ffData>
                  <w:name w:val="Texte932"/>
                  <w:enabled/>
                  <w:calcOnExit w:val="0"/>
                  <w:textInput/>
                </w:ffData>
              </w:fldChar>
            </w:r>
            <w:r w:rsidRPr="007038E4">
              <w:rPr>
                <w:rFonts w:eastAsia="Calibri"/>
                <w:b/>
                <w:bCs/>
                <w:highlight w:val="yellow"/>
                <w:lang w:eastAsia="fr-BE"/>
              </w:rPr>
              <w:instrText xml:space="preserve"> FORMTEXT </w:instrText>
            </w:r>
            <w:r w:rsidRPr="007038E4">
              <w:rPr>
                <w:rFonts w:eastAsia="Calibri"/>
                <w:b/>
                <w:bCs/>
                <w:highlight w:val="yellow"/>
                <w:lang w:eastAsia="fr-BE"/>
              </w:rPr>
            </w:r>
            <w:r w:rsidRPr="007038E4">
              <w:rPr>
                <w:rFonts w:eastAsia="Calibri"/>
                <w:b/>
                <w:bCs/>
                <w:highlight w:val="yellow"/>
                <w:lang w:eastAsia="fr-BE"/>
              </w:rPr>
              <w:fldChar w:fldCharType="separate"/>
            </w:r>
            <w:r>
              <w:rPr>
                <w:rFonts w:eastAsia="Calibri"/>
                <w:b/>
                <w:bCs/>
                <w:noProof/>
                <w:highlight w:val="yellow"/>
                <w:lang w:eastAsia="fr-BE"/>
              </w:rPr>
              <w:t> </w:t>
            </w:r>
            <w:r>
              <w:rPr>
                <w:rFonts w:eastAsia="Calibri"/>
                <w:b/>
                <w:bCs/>
                <w:noProof/>
                <w:highlight w:val="yellow"/>
                <w:lang w:eastAsia="fr-BE"/>
              </w:rPr>
              <w:t> </w:t>
            </w:r>
            <w:r>
              <w:rPr>
                <w:rFonts w:eastAsia="Calibri"/>
                <w:b/>
                <w:bCs/>
                <w:noProof/>
                <w:highlight w:val="yellow"/>
                <w:lang w:eastAsia="fr-BE"/>
              </w:rPr>
              <w:t> </w:t>
            </w:r>
            <w:r>
              <w:rPr>
                <w:rFonts w:eastAsia="Calibri"/>
                <w:b/>
                <w:bCs/>
                <w:noProof/>
                <w:highlight w:val="yellow"/>
                <w:lang w:eastAsia="fr-BE"/>
              </w:rPr>
              <w:t> </w:t>
            </w:r>
            <w:r>
              <w:rPr>
                <w:rFonts w:eastAsia="Calibri"/>
                <w:b/>
                <w:bCs/>
                <w:noProof/>
                <w:highlight w:val="yellow"/>
                <w:lang w:eastAsia="fr-BE"/>
              </w:rPr>
              <w:t> </w:t>
            </w:r>
            <w:r w:rsidRPr="007038E4">
              <w:rPr>
                <w:rFonts w:eastAsia="Calibri"/>
                <w:b/>
                <w:bCs/>
                <w:highlight w:val="yellow"/>
                <w:lang w:eastAsia="fr-BE"/>
              </w:rPr>
              <w:fldChar w:fldCharType="end"/>
            </w:r>
          </w:p>
        </w:tc>
      </w:tr>
    </w:tbl>
    <w:p w14:paraId="586019D4" w14:textId="77777777" w:rsidR="00A35F68" w:rsidRPr="007038E4" w:rsidRDefault="00A35F68" w:rsidP="00A35F68">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A35F68" w:rsidRPr="007038E4" w14:paraId="2FE79B3A" w14:textId="77777777" w:rsidTr="00475E8B">
        <w:tc>
          <w:tcPr>
            <w:tcW w:w="3339" w:type="dxa"/>
          </w:tcPr>
          <w:p w14:paraId="79CBBA4C" w14:textId="77777777" w:rsidR="00A35F68" w:rsidRPr="007038E4" w:rsidRDefault="00A35F68" w:rsidP="00475E8B">
            <w:pPr>
              <w:jc w:val="center"/>
              <w:rPr>
                <w:b/>
              </w:rPr>
            </w:pPr>
            <w:r w:rsidRPr="007038E4">
              <w:rPr>
                <w:b/>
              </w:rPr>
              <w:t>Fonction</w:t>
            </w:r>
          </w:p>
        </w:tc>
        <w:tc>
          <w:tcPr>
            <w:tcW w:w="2661" w:type="dxa"/>
          </w:tcPr>
          <w:p w14:paraId="17B6DF1C" w14:textId="77777777" w:rsidR="00A35F68" w:rsidRPr="007038E4" w:rsidRDefault="00A35F68" w:rsidP="00475E8B">
            <w:pPr>
              <w:jc w:val="center"/>
              <w:rPr>
                <w:b/>
              </w:rPr>
            </w:pPr>
            <w:r w:rsidRPr="007038E4">
              <w:rPr>
                <w:b/>
              </w:rPr>
              <w:t>Nom</w:t>
            </w:r>
          </w:p>
        </w:tc>
        <w:tc>
          <w:tcPr>
            <w:tcW w:w="1405" w:type="dxa"/>
          </w:tcPr>
          <w:p w14:paraId="5D9A056B" w14:textId="77777777" w:rsidR="00A35F68" w:rsidRPr="007038E4" w:rsidRDefault="00A35F68" w:rsidP="00475E8B">
            <w:pPr>
              <w:jc w:val="center"/>
              <w:rPr>
                <w:b/>
              </w:rPr>
            </w:pPr>
            <w:r w:rsidRPr="007038E4">
              <w:rPr>
                <w:b/>
              </w:rPr>
              <w:t>Date</w:t>
            </w:r>
          </w:p>
        </w:tc>
        <w:tc>
          <w:tcPr>
            <w:tcW w:w="2171" w:type="dxa"/>
          </w:tcPr>
          <w:p w14:paraId="78CEC850" w14:textId="77777777" w:rsidR="00A35F68" w:rsidRPr="007038E4" w:rsidRDefault="00A35F68" w:rsidP="00475E8B">
            <w:pPr>
              <w:jc w:val="center"/>
              <w:rPr>
                <w:b/>
              </w:rPr>
            </w:pPr>
            <w:r w:rsidRPr="007038E4">
              <w:rPr>
                <w:b/>
              </w:rPr>
              <w:t>Signature</w:t>
            </w:r>
          </w:p>
        </w:tc>
      </w:tr>
      <w:tr w:rsidR="00A35F68" w:rsidRPr="007038E4" w14:paraId="0D7FB6DE" w14:textId="77777777" w:rsidTr="00475E8B">
        <w:tc>
          <w:tcPr>
            <w:tcW w:w="3339" w:type="dxa"/>
          </w:tcPr>
          <w:p w14:paraId="633AC4C7" w14:textId="77777777" w:rsidR="00A35F68" w:rsidRPr="007038E4" w:rsidRDefault="00A35F68" w:rsidP="00475E8B">
            <w:pPr>
              <w:jc w:val="both"/>
            </w:pPr>
            <w:r w:rsidRPr="007038E4">
              <w:rPr>
                <w:rFonts w:eastAsia="Calibri"/>
              </w:rPr>
              <w:t>Personne chargée de la revue de contrôle qualité de la mission (EQCR)</w:t>
            </w:r>
          </w:p>
        </w:tc>
        <w:tc>
          <w:tcPr>
            <w:tcW w:w="2661" w:type="dxa"/>
          </w:tcPr>
          <w:p w14:paraId="609BF5C9"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5A3104A6"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258C2BF9"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35F68" w:rsidRPr="007038E4" w14:paraId="2E2A1F24" w14:textId="77777777" w:rsidTr="00475E8B">
        <w:tc>
          <w:tcPr>
            <w:tcW w:w="3339" w:type="dxa"/>
          </w:tcPr>
          <w:p w14:paraId="77971A18" w14:textId="77777777" w:rsidR="00A35F68" w:rsidRPr="007038E4" w:rsidRDefault="00A35F68" w:rsidP="00475E8B">
            <w:pPr>
              <w:jc w:val="both"/>
              <w:rPr>
                <w:rFonts w:eastAsia="Calibri"/>
              </w:rPr>
            </w:pPr>
            <w:r w:rsidRPr="007038E4">
              <w:rPr>
                <w:rFonts w:eastAsia="Calibri"/>
              </w:rPr>
              <w:t>Associé (ou autre réviseur d’entreprises) responsable de la mission </w:t>
            </w:r>
          </w:p>
        </w:tc>
        <w:tc>
          <w:tcPr>
            <w:tcW w:w="2661" w:type="dxa"/>
          </w:tcPr>
          <w:p w14:paraId="7AD0F470"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405" w:type="dxa"/>
          </w:tcPr>
          <w:p w14:paraId="3D3E7848"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71" w:type="dxa"/>
          </w:tcPr>
          <w:p w14:paraId="209924EB"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20F984C4" w14:textId="683847B4" w:rsidR="00A35F68" w:rsidRDefault="00A35F68" w:rsidP="00A35F68">
      <w:pPr>
        <w:spacing w:after="0"/>
        <w:jc w:val="both"/>
        <w:rPr>
          <w:rFonts w:eastAsia="Times New Roman" w:cs="Times New Roman"/>
          <w:lang w:eastAsia="fr-BE"/>
        </w:rPr>
      </w:pPr>
    </w:p>
    <w:p w14:paraId="5223C09F" w14:textId="40A173BF" w:rsidR="00237882" w:rsidRDefault="00237882" w:rsidP="00A35F68">
      <w:pPr>
        <w:spacing w:after="0"/>
        <w:jc w:val="both"/>
        <w:rPr>
          <w:rFonts w:eastAsia="Times New Roman" w:cs="Times New Roman"/>
          <w:lang w:eastAsia="fr-BE"/>
        </w:rPr>
      </w:pPr>
    </w:p>
    <w:p w14:paraId="0CE23404" w14:textId="5CF237D2" w:rsidR="00237882" w:rsidRDefault="00237882" w:rsidP="00A35F68">
      <w:pPr>
        <w:spacing w:after="0"/>
        <w:jc w:val="both"/>
        <w:rPr>
          <w:rFonts w:eastAsia="Times New Roman" w:cs="Times New Roman"/>
          <w:lang w:eastAsia="fr-BE"/>
        </w:rPr>
      </w:pPr>
    </w:p>
    <w:p w14:paraId="5354603C" w14:textId="66FCBBAE" w:rsidR="00237882" w:rsidRDefault="00237882" w:rsidP="00A35F68">
      <w:pPr>
        <w:spacing w:after="0"/>
        <w:jc w:val="both"/>
        <w:rPr>
          <w:rFonts w:eastAsia="Times New Roman" w:cs="Times New Roman"/>
          <w:lang w:eastAsia="fr-BE"/>
        </w:rPr>
      </w:pPr>
    </w:p>
    <w:p w14:paraId="08B8F2E8" w14:textId="77777777" w:rsidR="00237882" w:rsidRPr="007038E4" w:rsidRDefault="00237882" w:rsidP="00A35F68">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15"/>
        <w:gridCol w:w="1388"/>
      </w:tblGrid>
      <w:tr w:rsidR="00A35F68" w:rsidRPr="007038E4" w14:paraId="526EC53B" w14:textId="77777777" w:rsidTr="00475E8B">
        <w:tc>
          <w:tcPr>
            <w:tcW w:w="9099" w:type="dxa"/>
            <w:gridSpan w:val="2"/>
            <w:tcMar>
              <w:top w:w="0" w:type="dxa"/>
              <w:left w:w="45" w:type="dxa"/>
              <w:bottom w:w="0" w:type="dxa"/>
              <w:right w:w="45" w:type="dxa"/>
            </w:tcMar>
          </w:tcPr>
          <w:p w14:paraId="1F672122"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lang w:eastAsia="fr-BE"/>
              </w:rPr>
              <w:t>D. Contrôle de fin d’année</w:t>
            </w:r>
          </w:p>
        </w:tc>
      </w:tr>
      <w:tr w:rsidR="00A35F68" w:rsidRPr="007038E4" w14:paraId="57A9BE15" w14:textId="77777777" w:rsidTr="00475E8B">
        <w:tc>
          <w:tcPr>
            <w:tcW w:w="7699" w:type="dxa"/>
            <w:tcMar>
              <w:top w:w="0" w:type="dxa"/>
              <w:left w:w="45" w:type="dxa"/>
              <w:bottom w:w="0" w:type="dxa"/>
              <w:right w:w="45" w:type="dxa"/>
            </w:tcMar>
          </w:tcPr>
          <w:p w14:paraId="7E9144E4" w14:textId="77777777" w:rsidR="00A35F68" w:rsidRPr="007038E4" w:rsidRDefault="00A35F68" w:rsidP="00A35F68">
            <w:pPr>
              <w:keepLines/>
              <w:numPr>
                <w:ilvl w:val="0"/>
                <w:numId w:val="12"/>
              </w:numPr>
              <w:spacing w:after="0" w:line="240" w:lineRule="auto"/>
              <w:jc w:val="both"/>
              <w:rPr>
                <w:rFonts w:eastAsia="Calibri" w:cs="Times New Roman"/>
                <w:lang w:eastAsia="fr-BE"/>
              </w:rPr>
            </w:pPr>
            <w:r w:rsidRPr="007038E4">
              <w:rPr>
                <w:rFonts w:eastAsia="Calibri"/>
                <w:lang w:eastAsia="fr-BE"/>
              </w:rPr>
              <w:t xml:space="preserve">Lisez la note de synthèse et prenez connaissance des anomalies non corrigées. Si nécessaire, tenez compte des notes sous-jacentes et des différents procès-verbaux. </w:t>
            </w:r>
          </w:p>
        </w:tc>
        <w:tc>
          <w:tcPr>
            <w:tcW w:w="1400" w:type="dxa"/>
            <w:tcMar>
              <w:top w:w="0" w:type="dxa"/>
              <w:left w:w="45" w:type="dxa"/>
              <w:bottom w:w="0" w:type="dxa"/>
              <w:right w:w="45" w:type="dxa"/>
            </w:tcMar>
          </w:tcPr>
          <w:p w14:paraId="260CE494"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15D2DBC" w14:textId="77777777" w:rsidTr="00475E8B">
        <w:tc>
          <w:tcPr>
            <w:tcW w:w="7699" w:type="dxa"/>
            <w:tcMar>
              <w:top w:w="0" w:type="dxa"/>
              <w:left w:w="45" w:type="dxa"/>
              <w:bottom w:w="0" w:type="dxa"/>
              <w:right w:w="45" w:type="dxa"/>
            </w:tcMar>
          </w:tcPr>
          <w:p w14:paraId="25EE0DF0" w14:textId="77777777" w:rsidR="00A35F68" w:rsidRPr="007038E4" w:rsidRDefault="00A35F68" w:rsidP="00A35F68">
            <w:pPr>
              <w:keepLines/>
              <w:numPr>
                <w:ilvl w:val="0"/>
                <w:numId w:val="12"/>
              </w:numPr>
              <w:spacing w:after="0" w:line="240" w:lineRule="auto"/>
              <w:jc w:val="both"/>
              <w:rPr>
                <w:rFonts w:eastAsia="Calibri" w:cs="Times New Roman"/>
                <w:lang w:eastAsia="fr-BE"/>
              </w:rPr>
            </w:pPr>
            <w:r w:rsidRPr="007038E4">
              <w:rPr>
                <w:rFonts w:eastAsia="Calibri"/>
                <w:lang w:eastAsia="fr-BE"/>
              </w:rPr>
              <w:t>Prenez connaissance, si nécessaire, des pièces du dossier sous-jacentes et évaluer les constatations faites par l’équipe d’audit.</w:t>
            </w:r>
          </w:p>
        </w:tc>
        <w:tc>
          <w:tcPr>
            <w:tcW w:w="1400" w:type="dxa"/>
            <w:tcMar>
              <w:top w:w="0" w:type="dxa"/>
              <w:left w:w="45" w:type="dxa"/>
              <w:bottom w:w="0" w:type="dxa"/>
              <w:right w:w="45" w:type="dxa"/>
            </w:tcMar>
          </w:tcPr>
          <w:p w14:paraId="38996FA7"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B718D65" w14:textId="77777777" w:rsidTr="00475E8B">
        <w:tc>
          <w:tcPr>
            <w:tcW w:w="7699" w:type="dxa"/>
            <w:tcMar>
              <w:top w:w="0" w:type="dxa"/>
              <w:left w:w="45" w:type="dxa"/>
              <w:bottom w:w="0" w:type="dxa"/>
              <w:right w:w="45" w:type="dxa"/>
            </w:tcMar>
          </w:tcPr>
          <w:p w14:paraId="1EB07DDC" w14:textId="77777777" w:rsidR="00A35F68" w:rsidRPr="00991668" w:rsidRDefault="00A35F68" w:rsidP="00A35F68">
            <w:pPr>
              <w:keepLines/>
              <w:numPr>
                <w:ilvl w:val="0"/>
                <w:numId w:val="12"/>
              </w:numPr>
              <w:spacing w:after="0" w:line="312" w:lineRule="auto"/>
              <w:jc w:val="both"/>
              <w:rPr>
                <w:rFonts w:eastAsia="Calibri" w:cs="Times New Roman"/>
              </w:rPr>
            </w:pPr>
            <w:r w:rsidRPr="007038E4">
              <w:rPr>
                <w:rFonts w:eastAsia="Calibri"/>
                <w:lang w:eastAsia="fr-BE"/>
              </w:rPr>
              <w:t>Evaluez si une attention suffisante a été accordée aux risques de fraude.</w:t>
            </w:r>
          </w:p>
        </w:tc>
        <w:tc>
          <w:tcPr>
            <w:tcW w:w="1400" w:type="dxa"/>
            <w:tcMar>
              <w:top w:w="0" w:type="dxa"/>
              <w:left w:w="45" w:type="dxa"/>
              <w:bottom w:w="0" w:type="dxa"/>
              <w:right w:w="45" w:type="dxa"/>
            </w:tcMar>
          </w:tcPr>
          <w:p w14:paraId="73D91E6F"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53B69B5D" w14:textId="77777777" w:rsidTr="00475E8B">
        <w:tc>
          <w:tcPr>
            <w:tcW w:w="7699" w:type="dxa"/>
            <w:tcMar>
              <w:top w:w="0" w:type="dxa"/>
              <w:left w:w="45" w:type="dxa"/>
              <w:bottom w:w="0" w:type="dxa"/>
              <w:right w:w="45" w:type="dxa"/>
            </w:tcMar>
          </w:tcPr>
          <w:p w14:paraId="7E4A4C4E"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lastRenderedPageBreak/>
              <w:t xml:space="preserve">Evaluez les risques importants signalés lors de la réalisation de la mission, et les mesures prises par l’équipe chargée du contrôle pour les maîtriser. </w:t>
            </w:r>
          </w:p>
        </w:tc>
        <w:tc>
          <w:tcPr>
            <w:tcW w:w="1400" w:type="dxa"/>
            <w:tcMar>
              <w:top w:w="0" w:type="dxa"/>
              <w:left w:w="45" w:type="dxa"/>
              <w:bottom w:w="0" w:type="dxa"/>
              <w:right w:w="45" w:type="dxa"/>
            </w:tcMar>
          </w:tcPr>
          <w:p w14:paraId="035E4CD8"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352BFF0B" w14:textId="77777777" w:rsidTr="00475E8B">
        <w:tc>
          <w:tcPr>
            <w:tcW w:w="7699" w:type="dxa"/>
            <w:tcMar>
              <w:top w:w="0" w:type="dxa"/>
              <w:left w:w="45" w:type="dxa"/>
              <w:bottom w:w="0" w:type="dxa"/>
              <w:right w:w="45" w:type="dxa"/>
            </w:tcMar>
          </w:tcPr>
          <w:p w14:paraId="1F730EA9"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Evaluez les conseils dispensés par des tiers et le traitement accordé à ces conseils. </w:t>
            </w:r>
          </w:p>
        </w:tc>
        <w:tc>
          <w:tcPr>
            <w:tcW w:w="1400" w:type="dxa"/>
            <w:tcMar>
              <w:top w:w="0" w:type="dxa"/>
              <w:left w:w="45" w:type="dxa"/>
              <w:bottom w:w="0" w:type="dxa"/>
              <w:right w:w="45" w:type="dxa"/>
            </w:tcMar>
          </w:tcPr>
          <w:p w14:paraId="1C063500"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09E7EB9" w14:textId="77777777" w:rsidTr="00475E8B">
        <w:tc>
          <w:tcPr>
            <w:tcW w:w="7699" w:type="dxa"/>
            <w:tcMar>
              <w:top w:w="0" w:type="dxa"/>
              <w:left w:w="45" w:type="dxa"/>
              <w:bottom w:w="0" w:type="dxa"/>
              <w:right w:w="45" w:type="dxa"/>
            </w:tcMar>
          </w:tcPr>
          <w:p w14:paraId="73E40BC1"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Prenez connaissance du programme de travail. Assurez-vous que celui-ci est correctement complété et signé. </w:t>
            </w:r>
          </w:p>
        </w:tc>
        <w:tc>
          <w:tcPr>
            <w:tcW w:w="1400" w:type="dxa"/>
            <w:tcMar>
              <w:top w:w="0" w:type="dxa"/>
              <w:left w:w="45" w:type="dxa"/>
              <w:bottom w:w="0" w:type="dxa"/>
              <w:right w:w="45" w:type="dxa"/>
            </w:tcMar>
          </w:tcPr>
          <w:p w14:paraId="0EA3E540"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0297E59" w14:textId="77777777" w:rsidTr="00475E8B">
        <w:trPr>
          <w:trHeight w:val="689"/>
        </w:trPr>
        <w:tc>
          <w:tcPr>
            <w:tcW w:w="7699" w:type="dxa"/>
            <w:tcMar>
              <w:top w:w="0" w:type="dxa"/>
              <w:left w:w="45" w:type="dxa"/>
              <w:bottom w:w="0" w:type="dxa"/>
              <w:right w:w="45" w:type="dxa"/>
            </w:tcMar>
          </w:tcPr>
          <w:p w14:paraId="1B705B12" w14:textId="77777777" w:rsidR="00A35F68" w:rsidRPr="007038E4"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Prenez connaissance du questionnaire de fin de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 xml:space="preserve">). Assurez-vous qu’elle est signée. </w:t>
            </w:r>
          </w:p>
        </w:tc>
        <w:tc>
          <w:tcPr>
            <w:tcW w:w="1400" w:type="dxa"/>
            <w:tcMar>
              <w:top w:w="0" w:type="dxa"/>
              <w:left w:w="45" w:type="dxa"/>
              <w:bottom w:w="0" w:type="dxa"/>
              <w:right w:w="45" w:type="dxa"/>
            </w:tcMar>
          </w:tcPr>
          <w:p w14:paraId="40628F8A"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AB443BC" w14:textId="77777777" w:rsidTr="00475E8B">
        <w:tc>
          <w:tcPr>
            <w:tcW w:w="7699" w:type="dxa"/>
            <w:tcMar>
              <w:top w:w="0" w:type="dxa"/>
              <w:left w:w="45" w:type="dxa"/>
              <w:bottom w:w="0" w:type="dxa"/>
              <w:right w:w="45" w:type="dxa"/>
            </w:tcMar>
          </w:tcPr>
          <w:p w14:paraId="72E0CE4E"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Evaluez la conclusion générale de l’associé (ou autre réviseur d’entreprises) responsable de la mission, et la teneur du rapport (questionnaire de fin de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 xml:space="preserve">). </w:t>
            </w:r>
          </w:p>
        </w:tc>
        <w:tc>
          <w:tcPr>
            <w:tcW w:w="1400" w:type="dxa"/>
            <w:tcMar>
              <w:top w:w="0" w:type="dxa"/>
              <w:left w:w="45" w:type="dxa"/>
              <w:bottom w:w="0" w:type="dxa"/>
              <w:right w:w="45" w:type="dxa"/>
            </w:tcMar>
          </w:tcPr>
          <w:p w14:paraId="35578C75"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7C6B81BB" w14:textId="77777777" w:rsidTr="00475E8B">
        <w:tc>
          <w:tcPr>
            <w:tcW w:w="7699" w:type="dxa"/>
            <w:tcMar>
              <w:top w:w="0" w:type="dxa"/>
              <w:left w:w="45" w:type="dxa"/>
              <w:bottom w:w="0" w:type="dxa"/>
              <w:right w:w="45" w:type="dxa"/>
            </w:tcMar>
          </w:tcPr>
          <w:p w14:paraId="70977E54" w14:textId="542D17D0"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Prenez connaissance de la conclusion vis-à-vis de la poursuite de la mission pour l’exercice prochain (</w:t>
            </w:r>
            <w:r w:rsidRPr="007038E4">
              <w:rPr>
                <w:rFonts w:eastAsia="Calibri"/>
                <w:i/>
                <w:lang w:eastAsia="fr-BE"/>
              </w:rPr>
              <w:t xml:space="preserve">cf. </w:t>
            </w:r>
            <w:r w:rsidRPr="007038E4">
              <w:rPr>
                <w:rFonts w:eastAsia="Calibri"/>
                <w:color w:val="0000FF"/>
                <w:u w:val="single"/>
                <w:lang w:eastAsia="fr-BE"/>
              </w:rPr>
              <w:t>Checklist Poursuite de la mission</w:t>
            </w:r>
            <w:r w:rsidRPr="007038E4">
              <w:rPr>
                <w:rFonts w:eastAsia="Calibri"/>
                <w:lang w:eastAsia="fr-BE"/>
              </w:rPr>
              <w:t>).</w:t>
            </w:r>
          </w:p>
        </w:tc>
        <w:tc>
          <w:tcPr>
            <w:tcW w:w="1400" w:type="dxa"/>
            <w:tcMar>
              <w:top w:w="0" w:type="dxa"/>
              <w:left w:w="45" w:type="dxa"/>
              <w:bottom w:w="0" w:type="dxa"/>
              <w:right w:w="45" w:type="dxa"/>
            </w:tcMar>
          </w:tcPr>
          <w:p w14:paraId="7ED6403E" w14:textId="77777777" w:rsidR="00A35F68" w:rsidRPr="007038E4" w:rsidRDefault="00A35F68" w:rsidP="00475E8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3A79F2AA" w14:textId="77777777" w:rsidTr="00475E8B">
        <w:tc>
          <w:tcPr>
            <w:tcW w:w="7699" w:type="dxa"/>
            <w:tcMar>
              <w:top w:w="0" w:type="dxa"/>
              <w:left w:w="45" w:type="dxa"/>
              <w:bottom w:w="0" w:type="dxa"/>
              <w:right w:w="45" w:type="dxa"/>
            </w:tcMar>
          </w:tcPr>
          <w:p w14:paraId="435CE2D6" w14:textId="77777777" w:rsidR="00A35F68" w:rsidRPr="007038E4" w:rsidRDefault="00A35F68" w:rsidP="00475E8B">
            <w:pPr>
              <w:spacing w:after="0" w:line="312" w:lineRule="auto"/>
              <w:jc w:val="both"/>
              <w:rPr>
                <w:rFonts w:eastAsia="Calibri" w:cs="Times New Roman"/>
                <w:lang w:eastAsia="fr-BE"/>
              </w:rPr>
            </w:pPr>
            <w:r w:rsidRPr="007038E4">
              <w:rPr>
                <w:rFonts w:eastAsia="Calibri"/>
                <w:b/>
                <w:bCs/>
                <w:lang w:eastAsia="fr-BE"/>
              </w:rPr>
              <w:t>E. Rapport d’audit et finalisation</w:t>
            </w:r>
          </w:p>
        </w:tc>
        <w:tc>
          <w:tcPr>
            <w:tcW w:w="1400" w:type="dxa"/>
            <w:tcMar>
              <w:top w:w="0" w:type="dxa"/>
              <w:left w:w="45" w:type="dxa"/>
              <w:bottom w:w="0" w:type="dxa"/>
              <w:right w:w="45" w:type="dxa"/>
            </w:tcMar>
          </w:tcPr>
          <w:p w14:paraId="5D7707FA" w14:textId="77777777" w:rsidR="00A35F68" w:rsidRPr="007038E4" w:rsidRDefault="00A35F68" w:rsidP="00475E8B">
            <w:pPr>
              <w:spacing w:after="0" w:line="312" w:lineRule="auto"/>
              <w:jc w:val="both"/>
              <w:rPr>
                <w:rFonts w:eastAsia="Calibri" w:cs="Times New Roman"/>
                <w:highlight w:val="yellow"/>
                <w:lang w:eastAsia="fr-BE"/>
              </w:rPr>
            </w:pPr>
          </w:p>
        </w:tc>
      </w:tr>
      <w:tr w:rsidR="00A35F68" w:rsidRPr="007038E4" w14:paraId="1AF9BC27" w14:textId="77777777" w:rsidTr="00475E8B">
        <w:trPr>
          <w:trHeight w:val="286"/>
        </w:trPr>
        <w:tc>
          <w:tcPr>
            <w:tcW w:w="7699" w:type="dxa"/>
            <w:tcBorders>
              <w:bottom w:val="single" w:sz="2" w:space="0" w:color="FFFFFF"/>
            </w:tcBorders>
            <w:tcMar>
              <w:top w:w="0" w:type="dxa"/>
              <w:left w:w="45" w:type="dxa"/>
              <w:bottom w:w="0" w:type="dxa"/>
              <w:right w:w="45" w:type="dxa"/>
            </w:tcMar>
          </w:tcPr>
          <w:p w14:paraId="735F2C5C" w14:textId="77777777" w:rsidR="00A35F68" w:rsidRPr="007038E4"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Lisez le rapport de gestion et le rapport du commissaire. Déterminez si : </w:t>
            </w:r>
          </w:p>
        </w:tc>
        <w:tc>
          <w:tcPr>
            <w:tcW w:w="1400" w:type="dxa"/>
            <w:tcBorders>
              <w:bottom w:val="single" w:sz="2" w:space="0" w:color="FFFFFF"/>
            </w:tcBorders>
            <w:tcMar>
              <w:top w:w="0" w:type="dxa"/>
              <w:left w:w="45" w:type="dxa"/>
              <w:bottom w:w="0" w:type="dxa"/>
              <w:right w:w="45" w:type="dxa"/>
            </w:tcMar>
          </w:tcPr>
          <w:p w14:paraId="2535C600" w14:textId="77777777" w:rsidR="00A35F68" w:rsidRPr="007038E4" w:rsidRDefault="00A35F68" w:rsidP="00475E8B">
            <w:pPr>
              <w:spacing w:after="0" w:line="312" w:lineRule="auto"/>
              <w:jc w:val="both"/>
              <w:rPr>
                <w:rFonts w:eastAsia="Calibri" w:cs="Times New Roman"/>
                <w:highlight w:val="yellow"/>
                <w:lang w:eastAsia="fr-BE"/>
              </w:rPr>
            </w:pPr>
          </w:p>
        </w:tc>
      </w:tr>
      <w:tr w:rsidR="00A35F68" w:rsidRPr="007038E4" w14:paraId="48E23B3E" w14:textId="77777777" w:rsidTr="00475E8B">
        <w:trPr>
          <w:trHeight w:val="560"/>
        </w:trPr>
        <w:tc>
          <w:tcPr>
            <w:tcW w:w="7699" w:type="dxa"/>
            <w:tcBorders>
              <w:top w:val="single" w:sz="2" w:space="0" w:color="FFFFFF"/>
              <w:bottom w:val="single" w:sz="2" w:space="0" w:color="FFFFFF"/>
            </w:tcBorders>
            <w:tcMar>
              <w:top w:w="0" w:type="dxa"/>
              <w:left w:w="45" w:type="dxa"/>
              <w:bottom w:w="0" w:type="dxa"/>
              <w:right w:w="45" w:type="dxa"/>
            </w:tcMar>
          </w:tcPr>
          <w:p w14:paraId="79B3E8F3" w14:textId="77777777" w:rsidR="00A35F68" w:rsidRPr="00991668" w:rsidRDefault="00A35F68" w:rsidP="00A35F68">
            <w:pPr>
              <w:keepLines/>
              <w:numPr>
                <w:ilvl w:val="0"/>
                <w:numId w:val="11"/>
              </w:numPr>
              <w:spacing w:after="0" w:line="240" w:lineRule="auto"/>
              <w:jc w:val="both"/>
              <w:rPr>
                <w:rFonts w:eastAsia="Calibri"/>
              </w:rPr>
            </w:pPr>
            <w:r w:rsidRPr="007038E4">
              <w:rPr>
                <w:rFonts w:eastAsia="Calibri"/>
                <w:lang w:eastAsia="fr-BE"/>
              </w:rPr>
              <w:t xml:space="preserve">les comptes annuels sont en accord avec les dispositions légales et règlementaires, relatives à l’établissement des rapports annuels ; </w:t>
            </w:r>
          </w:p>
        </w:tc>
        <w:tc>
          <w:tcPr>
            <w:tcW w:w="1400" w:type="dxa"/>
            <w:tcBorders>
              <w:top w:val="single" w:sz="2" w:space="0" w:color="FFFFFF"/>
              <w:bottom w:val="single" w:sz="2" w:space="0" w:color="FFFFFF"/>
            </w:tcBorders>
            <w:tcMar>
              <w:top w:w="0" w:type="dxa"/>
              <w:left w:w="45" w:type="dxa"/>
              <w:bottom w:w="0" w:type="dxa"/>
              <w:right w:w="45" w:type="dxa"/>
            </w:tcMar>
          </w:tcPr>
          <w:p w14:paraId="05FCA8BE"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9F07459" w14:textId="77777777" w:rsidTr="00475E8B">
        <w:trPr>
          <w:trHeight w:val="624"/>
        </w:trPr>
        <w:tc>
          <w:tcPr>
            <w:tcW w:w="7699" w:type="dxa"/>
            <w:tcBorders>
              <w:top w:val="single" w:sz="2" w:space="0" w:color="FFFFFF"/>
              <w:bottom w:val="single" w:sz="2" w:space="0" w:color="FFFFFF"/>
            </w:tcBorders>
            <w:tcMar>
              <w:top w:w="0" w:type="dxa"/>
              <w:left w:w="45" w:type="dxa"/>
              <w:bottom w:w="0" w:type="dxa"/>
              <w:right w:w="45" w:type="dxa"/>
            </w:tcMar>
          </w:tcPr>
          <w:p w14:paraId="2A079889" w14:textId="25839343" w:rsidR="00A35F68" w:rsidRPr="00991668" w:rsidRDefault="00237882" w:rsidP="00A35F68">
            <w:pPr>
              <w:keepLines/>
              <w:numPr>
                <w:ilvl w:val="0"/>
                <w:numId w:val="11"/>
              </w:numPr>
              <w:spacing w:after="0" w:line="240" w:lineRule="auto"/>
              <w:jc w:val="both"/>
              <w:rPr>
                <w:rFonts w:eastAsia="Calibri"/>
              </w:rPr>
            </w:pPr>
            <w:r w:rsidRPr="007038E4">
              <w:rPr>
                <w:rFonts w:eastAsia="Calibri"/>
                <w:lang w:eastAsia="fr-BE"/>
              </w:rPr>
              <w:t xml:space="preserve">le rapport de gestion a été préparé en conformité avec l’article 96 et/ou 119 </w:t>
            </w:r>
            <w:r>
              <w:rPr>
                <w:rFonts w:eastAsia="Calibri"/>
                <w:lang w:eastAsia="fr-BE"/>
              </w:rPr>
              <w:t>C. Soc./ article 3:6 et/ou 3:32 CSA</w:t>
            </w:r>
            <w:r w:rsidRPr="007038E4">
              <w:rPr>
                <w:rFonts w:eastAsia="Calibri"/>
                <w:lang w:eastAsia="fr-BE"/>
              </w:rPr>
              <w:t> ;</w:t>
            </w:r>
          </w:p>
        </w:tc>
        <w:tc>
          <w:tcPr>
            <w:tcW w:w="1400" w:type="dxa"/>
            <w:tcBorders>
              <w:top w:val="single" w:sz="2" w:space="0" w:color="FFFFFF"/>
              <w:bottom w:val="single" w:sz="2" w:space="0" w:color="FFFFFF"/>
            </w:tcBorders>
            <w:tcMar>
              <w:top w:w="0" w:type="dxa"/>
              <w:left w:w="45" w:type="dxa"/>
              <w:bottom w:w="0" w:type="dxa"/>
              <w:right w:w="45" w:type="dxa"/>
            </w:tcMar>
          </w:tcPr>
          <w:p w14:paraId="00737F8A"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21582DD" w14:textId="77777777" w:rsidTr="00475E8B">
        <w:trPr>
          <w:trHeight w:val="196"/>
        </w:trPr>
        <w:tc>
          <w:tcPr>
            <w:tcW w:w="7699" w:type="dxa"/>
            <w:tcBorders>
              <w:top w:val="single" w:sz="2" w:space="0" w:color="FFFFFF"/>
            </w:tcBorders>
            <w:tcMar>
              <w:top w:w="0" w:type="dxa"/>
              <w:left w:w="45" w:type="dxa"/>
              <w:bottom w:w="0" w:type="dxa"/>
              <w:right w:w="45" w:type="dxa"/>
            </w:tcMar>
          </w:tcPr>
          <w:p w14:paraId="48AC6269" w14:textId="4FE04024" w:rsidR="00A35F68" w:rsidRPr="00991668" w:rsidRDefault="00A35F68" w:rsidP="00A35F68">
            <w:pPr>
              <w:keepLines/>
              <w:numPr>
                <w:ilvl w:val="0"/>
                <w:numId w:val="11"/>
              </w:numPr>
              <w:spacing w:after="0" w:line="240" w:lineRule="auto"/>
              <w:jc w:val="both"/>
              <w:rPr>
                <w:rFonts w:eastAsia="Calibri"/>
              </w:rPr>
            </w:pPr>
            <w:r w:rsidRPr="007038E4">
              <w:rPr>
                <w:rFonts w:eastAsia="Calibri"/>
                <w:lang w:eastAsia="fr-BE"/>
              </w:rPr>
              <w:t>la formulation du rapport du commissaire est en accord avec les modèles prescri</w:t>
            </w:r>
            <w:r w:rsidR="00D80A41">
              <w:rPr>
                <w:rFonts w:eastAsia="Calibri"/>
                <w:lang w:eastAsia="fr-BE"/>
              </w:rPr>
              <w:t>t</w:t>
            </w:r>
            <w:r w:rsidRPr="007038E4">
              <w:rPr>
                <w:rFonts w:eastAsia="Calibri"/>
                <w:lang w:eastAsia="fr-BE"/>
              </w:rPr>
              <w:t xml:space="preserve">s. </w:t>
            </w:r>
          </w:p>
        </w:tc>
        <w:tc>
          <w:tcPr>
            <w:tcW w:w="1400" w:type="dxa"/>
            <w:tcBorders>
              <w:top w:val="single" w:sz="2" w:space="0" w:color="FFFFFF"/>
            </w:tcBorders>
            <w:tcMar>
              <w:top w:w="0" w:type="dxa"/>
              <w:left w:w="45" w:type="dxa"/>
              <w:bottom w:w="0" w:type="dxa"/>
              <w:right w:w="45" w:type="dxa"/>
            </w:tcMar>
          </w:tcPr>
          <w:p w14:paraId="1848208D"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46A4916B" w14:textId="77777777" w:rsidTr="00475E8B">
        <w:tc>
          <w:tcPr>
            <w:tcW w:w="7699" w:type="dxa"/>
            <w:tcMar>
              <w:top w:w="0" w:type="dxa"/>
              <w:left w:w="45" w:type="dxa"/>
              <w:bottom w:w="0" w:type="dxa"/>
              <w:right w:w="45" w:type="dxa"/>
            </w:tcMar>
          </w:tcPr>
          <w:p w14:paraId="2E4A1042"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Assurez-vous qu’une lettre d’affirmation signée a bien été obtenue conformément au modèle prescrit.</w:t>
            </w:r>
          </w:p>
        </w:tc>
        <w:tc>
          <w:tcPr>
            <w:tcW w:w="1400" w:type="dxa"/>
            <w:tcMar>
              <w:top w:w="0" w:type="dxa"/>
              <w:left w:w="45" w:type="dxa"/>
              <w:bottom w:w="0" w:type="dxa"/>
              <w:right w:w="45" w:type="dxa"/>
            </w:tcMar>
          </w:tcPr>
          <w:p w14:paraId="6A5E81C0"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120DBAEC" w14:textId="77777777" w:rsidTr="00475E8B">
        <w:tc>
          <w:tcPr>
            <w:tcW w:w="7699" w:type="dxa"/>
            <w:tcMar>
              <w:top w:w="0" w:type="dxa"/>
              <w:left w:w="45" w:type="dxa"/>
              <w:bottom w:w="0" w:type="dxa"/>
              <w:right w:w="45" w:type="dxa"/>
            </w:tcMar>
          </w:tcPr>
          <w:p w14:paraId="326B9A93"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Lisez, le cas échéant, la lettre de recommandation (</w:t>
            </w:r>
            <w:r w:rsidRPr="007038E4">
              <w:rPr>
                <w:rFonts w:eastAsia="Calibri"/>
                <w:i/>
                <w:lang w:eastAsia="fr-BE"/>
              </w:rPr>
              <w:t>management</w:t>
            </w:r>
            <w:r w:rsidRPr="00991668">
              <w:rPr>
                <w:rFonts w:eastAsia="Calibri"/>
                <w:i/>
                <w:lang w:eastAsia="fr-BE"/>
              </w:rPr>
              <w:t xml:space="preserve"> </w:t>
            </w:r>
            <w:proofErr w:type="spellStart"/>
            <w:r w:rsidRPr="00991668">
              <w:rPr>
                <w:rFonts w:eastAsia="Calibri"/>
                <w:i/>
                <w:lang w:eastAsia="fr-BE"/>
              </w:rPr>
              <w:t>letter</w:t>
            </w:r>
            <w:proofErr w:type="spellEnd"/>
            <w:r w:rsidRPr="007038E4">
              <w:rPr>
                <w:rFonts w:eastAsia="Calibri"/>
                <w:lang w:eastAsia="fr-BE"/>
              </w:rPr>
              <w:t xml:space="preserve">) adressée à la direction ou la note de synthèse ou équivalent. </w:t>
            </w:r>
          </w:p>
        </w:tc>
        <w:tc>
          <w:tcPr>
            <w:tcW w:w="1400" w:type="dxa"/>
            <w:tcMar>
              <w:top w:w="0" w:type="dxa"/>
              <w:left w:w="45" w:type="dxa"/>
              <w:bottom w:w="0" w:type="dxa"/>
              <w:right w:w="45" w:type="dxa"/>
            </w:tcMar>
          </w:tcPr>
          <w:p w14:paraId="6515D809"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6E198DEE" w14:textId="77777777" w:rsidTr="00475E8B">
        <w:tc>
          <w:tcPr>
            <w:tcW w:w="7699" w:type="dxa"/>
            <w:tcMar>
              <w:top w:w="0" w:type="dxa"/>
              <w:left w:w="45" w:type="dxa"/>
              <w:bottom w:w="0" w:type="dxa"/>
              <w:right w:w="45" w:type="dxa"/>
            </w:tcMar>
          </w:tcPr>
          <w:p w14:paraId="33C8A78F"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 xml:space="preserve">Assurez-vous que les rubriques importantes des comptes annuels et les points de vue importants issus du contrôle ont bien été étayés de manière adéquate dans le dossier. </w:t>
            </w:r>
          </w:p>
        </w:tc>
        <w:tc>
          <w:tcPr>
            <w:tcW w:w="1400" w:type="dxa"/>
            <w:tcMar>
              <w:top w:w="0" w:type="dxa"/>
              <w:left w:w="45" w:type="dxa"/>
              <w:bottom w:w="0" w:type="dxa"/>
              <w:right w:w="45" w:type="dxa"/>
            </w:tcMar>
          </w:tcPr>
          <w:p w14:paraId="33D0D8CA"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31DB9E50" w14:textId="77777777" w:rsidTr="00475E8B">
        <w:tc>
          <w:tcPr>
            <w:tcW w:w="7699" w:type="dxa"/>
            <w:tcMar>
              <w:top w:w="0" w:type="dxa"/>
              <w:left w:w="45" w:type="dxa"/>
              <w:bottom w:w="0" w:type="dxa"/>
              <w:right w:w="45" w:type="dxa"/>
            </w:tcMar>
          </w:tcPr>
          <w:p w14:paraId="6566C76A" w14:textId="77777777" w:rsidR="00A35F68" w:rsidRPr="00991668" w:rsidRDefault="00A35F68" w:rsidP="00A35F68">
            <w:pPr>
              <w:keepLines/>
              <w:numPr>
                <w:ilvl w:val="0"/>
                <w:numId w:val="12"/>
              </w:numPr>
              <w:spacing w:after="0" w:line="240" w:lineRule="auto"/>
              <w:jc w:val="both"/>
              <w:rPr>
                <w:rFonts w:eastAsia="Calibri"/>
              </w:rPr>
            </w:pPr>
            <w:r w:rsidRPr="007038E4">
              <w:rPr>
                <w:rFonts w:eastAsia="Calibri"/>
                <w:lang w:eastAsia="fr-BE"/>
              </w:rPr>
              <w:t>Reprenez les constatations relatives aux points précédents et discutez-en avec l’associé (ou autre réviseur d’entreprises) responsable de la mission.</w:t>
            </w:r>
          </w:p>
        </w:tc>
        <w:tc>
          <w:tcPr>
            <w:tcW w:w="1400" w:type="dxa"/>
            <w:tcMar>
              <w:top w:w="0" w:type="dxa"/>
              <w:left w:w="45" w:type="dxa"/>
              <w:bottom w:w="0" w:type="dxa"/>
              <w:right w:w="45" w:type="dxa"/>
            </w:tcMar>
          </w:tcPr>
          <w:p w14:paraId="32FD1356"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A35F68" w:rsidRPr="007038E4" w14:paraId="2302B866" w14:textId="77777777" w:rsidTr="00475E8B">
        <w:tc>
          <w:tcPr>
            <w:tcW w:w="7699" w:type="dxa"/>
            <w:tcMar>
              <w:top w:w="0" w:type="dxa"/>
              <w:left w:w="45" w:type="dxa"/>
              <w:bottom w:w="0" w:type="dxa"/>
              <w:right w:w="45" w:type="dxa"/>
            </w:tcMar>
          </w:tcPr>
          <w:p w14:paraId="51553542" w14:textId="77777777" w:rsidR="00A35F68" w:rsidRPr="00991668" w:rsidRDefault="00A35F68" w:rsidP="00A35F68">
            <w:pPr>
              <w:keepLines/>
              <w:numPr>
                <w:ilvl w:val="0"/>
                <w:numId w:val="12"/>
              </w:numPr>
              <w:spacing w:after="0" w:line="240" w:lineRule="auto"/>
              <w:jc w:val="both"/>
              <w:rPr>
                <w:rFonts w:eastAsia="Calibri" w:cs="Times New Roman"/>
              </w:rPr>
            </w:pPr>
            <w:r w:rsidRPr="007038E4">
              <w:rPr>
                <w:rFonts w:eastAsia="Calibri"/>
                <w:lang w:eastAsia="fr-BE"/>
              </w:rPr>
              <w:t>Signez le questionnaire de fin de mission pour la revue de contrôle qualité de la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w:t>
            </w:r>
          </w:p>
        </w:tc>
        <w:tc>
          <w:tcPr>
            <w:tcW w:w="1400" w:type="dxa"/>
            <w:tcMar>
              <w:top w:w="0" w:type="dxa"/>
              <w:left w:w="45" w:type="dxa"/>
              <w:bottom w:w="0" w:type="dxa"/>
              <w:right w:w="45" w:type="dxa"/>
            </w:tcMar>
          </w:tcPr>
          <w:p w14:paraId="4CE908C8" w14:textId="77777777" w:rsidR="00A35F68" w:rsidRPr="007038E4" w:rsidRDefault="00A35F68" w:rsidP="00475E8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3A68EF6E" w14:textId="544A17C3" w:rsidR="00A35F68" w:rsidRDefault="00A35F68" w:rsidP="00A35F68">
      <w:pPr>
        <w:spacing w:after="0"/>
        <w:jc w:val="both"/>
        <w:rPr>
          <w:rFonts w:eastAsia="Times New Roman" w:cs="Times New Roman"/>
          <w:lang w:eastAsia="fr-BE"/>
        </w:rPr>
      </w:pPr>
    </w:p>
    <w:p w14:paraId="397E8176" w14:textId="30720588" w:rsidR="00237882" w:rsidRDefault="00237882" w:rsidP="00A35F68">
      <w:pPr>
        <w:spacing w:after="0"/>
        <w:jc w:val="both"/>
        <w:rPr>
          <w:rFonts w:eastAsia="Times New Roman" w:cs="Times New Roman"/>
          <w:lang w:eastAsia="fr-BE"/>
        </w:rPr>
      </w:pPr>
    </w:p>
    <w:p w14:paraId="214AF52B" w14:textId="53AC4664" w:rsidR="00237882" w:rsidRDefault="00237882" w:rsidP="00A35F68">
      <w:pPr>
        <w:spacing w:after="0"/>
        <w:jc w:val="both"/>
        <w:rPr>
          <w:rFonts w:eastAsia="Times New Roman" w:cs="Times New Roman"/>
          <w:lang w:eastAsia="fr-BE"/>
        </w:rPr>
      </w:pPr>
    </w:p>
    <w:p w14:paraId="13154704" w14:textId="039E1026" w:rsidR="00237882" w:rsidRDefault="00237882" w:rsidP="00A35F68">
      <w:pPr>
        <w:spacing w:after="0"/>
        <w:jc w:val="both"/>
        <w:rPr>
          <w:rFonts w:eastAsia="Times New Roman" w:cs="Times New Roman"/>
          <w:lang w:eastAsia="fr-BE"/>
        </w:rPr>
      </w:pPr>
    </w:p>
    <w:p w14:paraId="61DE3AD3" w14:textId="77777777" w:rsidR="00237882" w:rsidRPr="007038E4" w:rsidRDefault="00237882" w:rsidP="00A35F68">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A35F68" w:rsidRPr="007038E4" w14:paraId="70574A31" w14:textId="77777777" w:rsidTr="00475E8B">
        <w:tc>
          <w:tcPr>
            <w:tcW w:w="3223" w:type="dxa"/>
          </w:tcPr>
          <w:p w14:paraId="66B628A6" w14:textId="77777777" w:rsidR="00A35F68" w:rsidRPr="007038E4" w:rsidRDefault="00A35F68" w:rsidP="00475E8B">
            <w:pPr>
              <w:jc w:val="center"/>
              <w:rPr>
                <w:b/>
              </w:rPr>
            </w:pPr>
            <w:r w:rsidRPr="007038E4">
              <w:rPr>
                <w:b/>
              </w:rPr>
              <w:t>Fonction</w:t>
            </w:r>
          </w:p>
        </w:tc>
        <w:tc>
          <w:tcPr>
            <w:tcW w:w="2546" w:type="dxa"/>
          </w:tcPr>
          <w:p w14:paraId="75425266" w14:textId="77777777" w:rsidR="00A35F68" w:rsidRPr="007038E4" w:rsidRDefault="00A35F68" w:rsidP="00475E8B">
            <w:pPr>
              <w:jc w:val="center"/>
              <w:rPr>
                <w:b/>
              </w:rPr>
            </w:pPr>
            <w:r w:rsidRPr="007038E4">
              <w:rPr>
                <w:b/>
              </w:rPr>
              <w:t>Nom</w:t>
            </w:r>
          </w:p>
        </w:tc>
        <w:tc>
          <w:tcPr>
            <w:tcW w:w="1366" w:type="dxa"/>
          </w:tcPr>
          <w:p w14:paraId="0C601B0E" w14:textId="77777777" w:rsidR="00A35F68" w:rsidRPr="007038E4" w:rsidRDefault="00A35F68" w:rsidP="00475E8B">
            <w:pPr>
              <w:jc w:val="center"/>
              <w:rPr>
                <w:b/>
              </w:rPr>
            </w:pPr>
            <w:r w:rsidRPr="007038E4">
              <w:rPr>
                <w:b/>
              </w:rPr>
              <w:t>Date</w:t>
            </w:r>
          </w:p>
        </w:tc>
        <w:tc>
          <w:tcPr>
            <w:tcW w:w="2108" w:type="dxa"/>
          </w:tcPr>
          <w:p w14:paraId="5DFA8F46" w14:textId="77777777" w:rsidR="00A35F68" w:rsidRPr="007038E4" w:rsidRDefault="00A35F68" w:rsidP="00475E8B">
            <w:pPr>
              <w:jc w:val="center"/>
              <w:rPr>
                <w:b/>
              </w:rPr>
            </w:pPr>
            <w:r w:rsidRPr="007038E4">
              <w:rPr>
                <w:b/>
              </w:rPr>
              <w:t>Signature</w:t>
            </w:r>
          </w:p>
        </w:tc>
      </w:tr>
      <w:tr w:rsidR="00A35F68" w:rsidRPr="007038E4" w14:paraId="3382702E" w14:textId="77777777" w:rsidTr="00475E8B">
        <w:tc>
          <w:tcPr>
            <w:tcW w:w="3223" w:type="dxa"/>
          </w:tcPr>
          <w:p w14:paraId="4843B823" w14:textId="523F9C78" w:rsidR="00237882" w:rsidRDefault="00237882" w:rsidP="00475E8B">
            <w:pPr>
              <w:jc w:val="both"/>
              <w:rPr>
                <w:rFonts w:eastAsia="Calibri"/>
              </w:rPr>
            </w:pPr>
            <w:bookmarkStart w:id="2" w:name="_Hlk23771616"/>
            <w:r w:rsidRPr="00747047">
              <w:rPr>
                <w:rFonts w:eastAsia="Calibri"/>
              </w:rPr>
              <w:t xml:space="preserve">Dans le cadre de la revue de contrôle qualité, je considère que le contrôle peut être considéré comme étant satisfaisant et réalisé en temps voulu et je n’ai pas connaissance de problèmes non résolus qui m’auraient amené à considérer que les conclusions auxquelles l'équipe </w:t>
            </w:r>
            <w:r>
              <w:rPr>
                <w:rFonts w:eastAsia="Calibri"/>
              </w:rPr>
              <w:t>chargée de la mission</w:t>
            </w:r>
            <w:r w:rsidRPr="00747047">
              <w:rPr>
                <w:rFonts w:eastAsia="Calibri"/>
              </w:rPr>
              <w:t xml:space="preserve"> est parvenue, n'étaient pas appropriés</w:t>
            </w:r>
            <w:r>
              <w:rPr>
                <w:rFonts w:eastAsia="Calibri"/>
              </w:rPr>
              <w:t>.</w:t>
            </w:r>
            <w:bookmarkEnd w:id="2"/>
          </w:p>
          <w:p w14:paraId="5FC62ADE" w14:textId="094C1EBC" w:rsidR="00A35F68" w:rsidRPr="007038E4" w:rsidRDefault="00A35F68" w:rsidP="00475E8B">
            <w:pPr>
              <w:jc w:val="both"/>
            </w:pPr>
            <w:r w:rsidRPr="007038E4">
              <w:rPr>
                <w:rFonts w:eastAsia="Calibri"/>
              </w:rPr>
              <w:lastRenderedPageBreak/>
              <w:t>Personne chargée de la revue de contrôle qualité de la mission (EQCR)</w:t>
            </w:r>
          </w:p>
        </w:tc>
        <w:tc>
          <w:tcPr>
            <w:tcW w:w="2546" w:type="dxa"/>
          </w:tcPr>
          <w:p w14:paraId="5067643C" w14:textId="77777777" w:rsidR="00A35F68" w:rsidRPr="007038E4" w:rsidRDefault="00A35F68" w:rsidP="00475E8B">
            <w:pPr>
              <w:jc w:val="both"/>
              <w:rPr>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66" w:type="dxa"/>
          </w:tcPr>
          <w:p w14:paraId="297D269E"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8" w:type="dxa"/>
          </w:tcPr>
          <w:p w14:paraId="413F468D"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35F68" w:rsidRPr="007038E4" w14:paraId="2911CCEE" w14:textId="77777777" w:rsidTr="00475E8B">
        <w:tc>
          <w:tcPr>
            <w:tcW w:w="3223" w:type="dxa"/>
          </w:tcPr>
          <w:p w14:paraId="2E167033" w14:textId="77777777" w:rsidR="00A35F68" w:rsidRPr="007038E4" w:rsidRDefault="00A35F68" w:rsidP="00475E8B">
            <w:pPr>
              <w:jc w:val="both"/>
              <w:rPr>
                <w:rFonts w:eastAsia="Calibri"/>
              </w:rPr>
            </w:pPr>
            <w:r w:rsidRPr="007038E4">
              <w:rPr>
                <w:rFonts w:eastAsia="Calibri"/>
              </w:rPr>
              <w:t>Associé (ou autre réviseur d’entreprises) responsable de la mission </w:t>
            </w:r>
          </w:p>
        </w:tc>
        <w:tc>
          <w:tcPr>
            <w:tcW w:w="2546" w:type="dxa"/>
          </w:tcPr>
          <w:p w14:paraId="2DDB260D"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66" w:type="dxa"/>
          </w:tcPr>
          <w:p w14:paraId="4B4F8C2D"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8" w:type="dxa"/>
          </w:tcPr>
          <w:p w14:paraId="45C170D1" w14:textId="77777777" w:rsidR="00A35F68" w:rsidRPr="007038E4" w:rsidRDefault="00A35F68" w:rsidP="00475E8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2AEF997C" w14:textId="77777777" w:rsidR="00A35F68" w:rsidRPr="007038E4" w:rsidRDefault="00A35F68" w:rsidP="00A35F68">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A35F68" w:rsidRPr="007038E4" w:rsidSect="009F66DF">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7A8C" w14:textId="77777777" w:rsidR="004E753D" w:rsidRDefault="009F66DF">
      <w:pPr>
        <w:spacing w:after="0" w:line="240" w:lineRule="auto"/>
      </w:pPr>
      <w:r>
        <w:separator/>
      </w:r>
    </w:p>
  </w:endnote>
  <w:endnote w:type="continuationSeparator" w:id="0">
    <w:p w14:paraId="555FC689" w14:textId="77777777" w:rsidR="004E753D" w:rsidRDefault="009F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4A7B" w14:textId="419AE640" w:rsidR="009F66DF" w:rsidRDefault="00B368AA" w:rsidP="009F66DF">
    <w:pPr>
      <w:pStyle w:val="Voettekst"/>
      <w:jc w:val="right"/>
    </w:pPr>
    <w:r>
      <w:t xml:space="preserve">V </w:t>
    </w:r>
    <w:r w:rsidR="00237882">
      <w:t>4</w:t>
    </w:r>
    <w:r>
      <w:t xml:space="preserve">.0 du </w:t>
    </w:r>
    <w:r w:rsidR="004725F3">
      <w:t>20</w:t>
    </w:r>
    <w:r>
      <w:t>.11</w:t>
    </w:r>
    <w:r w:rsidR="009F66DF">
      <w:t>.201</w:t>
    </w:r>
    <w:r w:rsidR="00237882">
      <w:t>9</w:t>
    </w:r>
    <w:r w:rsidR="009F66DF">
      <w:tab/>
    </w:r>
    <w:r w:rsidR="009F66DF">
      <w:tab/>
    </w:r>
    <w:r w:rsidR="009F66DF">
      <w:rPr>
        <w:lang w:val="fr-FR"/>
      </w:rPr>
      <w:t xml:space="preserve">Page </w:t>
    </w:r>
    <w:r w:rsidR="009F66DF">
      <w:rPr>
        <w:b/>
        <w:bCs/>
      </w:rPr>
      <w:fldChar w:fldCharType="begin"/>
    </w:r>
    <w:r w:rsidR="009F66DF">
      <w:rPr>
        <w:b/>
        <w:bCs/>
      </w:rPr>
      <w:instrText>PAGE  \* Arabic  \* MERGEFORMAT</w:instrText>
    </w:r>
    <w:r w:rsidR="009F66DF">
      <w:rPr>
        <w:b/>
        <w:bCs/>
      </w:rPr>
      <w:fldChar w:fldCharType="separate"/>
    </w:r>
    <w:r w:rsidR="009F66DF">
      <w:rPr>
        <w:b/>
        <w:bCs/>
      </w:rPr>
      <w:t>289</w:t>
    </w:r>
    <w:r w:rsidR="009F66DF">
      <w:rPr>
        <w:b/>
        <w:bCs/>
      </w:rPr>
      <w:fldChar w:fldCharType="end"/>
    </w:r>
    <w:r w:rsidR="009F66DF">
      <w:rPr>
        <w:lang w:val="fr-FR"/>
      </w:rPr>
      <w:t xml:space="preserve"> sur </w:t>
    </w:r>
    <w:r w:rsidR="009F66DF">
      <w:rPr>
        <w:b/>
        <w:bCs/>
      </w:rPr>
      <w:fldChar w:fldCharType="begin"/>
    </w:r>
    <w:r w:rsidR="009F66DF">
      <w:rPr>
        <w:b/>
        <w:bCs/>
      </w:rPr>
      <w:instrText>NUMPAGES  \* Arabic  \* MERGEFORMAT</w:instrText>
    </w:r>
    <w:r w:rsidR="009F66DF">
      <w:rPr>
        <w:b/>
        <w:bCs/>
      </w:rPr>
      <w:fldChar w:fldCharType="separate"/>
    </w:r>
    <w:r w:rsidR="009F66DF">
      <w:rPr>
        <w:b/>
        <w:bCs/>
      </w:rPr>
      <w:t>316</w:t>
    </w:r>
    <w:r w:rsidR="009F66D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9759" w14:textId="77777777" w:rsidR="004E753D" w:rsidRDefault="009F66DF">
      <w:pPr>
        <w:spacing w:after="0" w:line="240" w:lineRule="auto"/>
      </w:pPr>
      <w:r>
        <w:separator/>
      </w:r>
    </w:p>
  </w:footnote>
  <w:footnote w:type="continuationSeparator" w:id="0">
    <w:p w14:paraId="6CFEDF5F" w14:textId="77777777" w:rsidR="004E753D" w:rsidRDefault="009F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4064" w14:textId="4FB1F988" w:rsidR="00CE1000" w:rsidRPr="009F66DF" w:rsidRDefault="00A35F68" w:rsidP="00C77668">
    <w:pPr>
      <w:pStyle w:val="Koptekst"/>
      <w:rPr>
        <w:rFonts w:asciiTheme="minorHAnsi" w:hAnsiTheme="minorHAnsi" w:cstheme="minorHAnsi"/>
      </w:rPr>
    </w:pPr>
    <w:r>
      <w:tab/>
    </w:r>
    <w:r>
      <w:tab/>
    </w:r>
    <w:r w:rsidRPr="009F66DF">
      <w:rPr>
        <w:rFonts w:asciiTheme="minorHAnsi" w:hAnsiTheme="minorHAnsi" w:cstheme="minorHAnsi"/>
      </w:rPr>
      <w:t xml:space="preserve"> </w:t>
    </w:r>
    <w:r w:rsidRPr="009F66DF">
      <w:rPr>
        <w:rFonts w:asciiTheme="minorHAnsi" w:eastAsiaTheme="majorEastAsia" w:hAnsiTheme="minorHAnsi" w:cstheme="minorHAnsi"/>
        <w:lang w:val="fr-FR"/>
      </w:rPr>
      <w:fldChar w:fldCharType="begin"/>
    </w:r>
    <w:r w:rsidRPr="009F66DF">
      <w:rPr>
        <w:rFonts w:asciiTheme="minorHAnsi" w:eastAsiaTheme="majorEastAsia" w:hAnsiTheme="minorHAnsi" w:cstheme="minorHAnsi"/>
        <w:lang w:val="fr-FR"/>
      </w:rPr>
      <w:instrText xml:space="preserve"> REF LogoCabinetFr  \* MERGEFORMAT </w:instrText>
    </w:r>
    <w:r w:rsidRPr="009F66DF">
      <w:rPr>
        <w:rFonts w:asciiTheme="minorHAnsi" w:eastAsiaTheme="majorEastAsia" w:hAnsiTheme="minorHAnsi" w:cstheme="minorHAnsi"/>
        <w:lang w:val="fr-FR"/>
      </w:rPr>
      <w:fldChar w:fldCharType="separate"/>
    </w:r>
    <w:r w:rsidRPr="009F66DF">
      <w:rPr>
        <w:rFonts w:asciiTheme="minorHAnsi" w:eastAsiaTheme="majorEastAsia" w:hAnsiTheme="minorHAnsi" w:cstheme="minorHAnsi"/>
        <w:lang w:val="fr-FR"/>
      </w:rPr>
      <w:t> Insérer</w:t>
    </w:r>
    <w:r w:rsidRPr="009F66DF">
      <w:rPr>
        <w:rFonts w:asciiTheme="minorHAnsi" w:hAnsiTheme="minorHAnsi" w:cstheme="minorHAnsi"/>
        <w:lang w:val="fr-FR" w:eastAsia="nl-NL"/>
      </w:rPr>
      <w:t xml:space="preserve"> ici le logo de</w:t>
    </w:r>
    <w:r w:rsidRPr="009F66DF">
      <w:rPr>
        <w:rFonts w:asciiTheme="minorHAnsi" w:eastAsiaTheme="majorEastAsia" w:hAnsiTheme="minorHAnsi" w:cstheme="minorHAnsi"/>
        <w:lang w:val="fr-FR"/>
      </w:rPr>
      <w:t xml:space="preserve"> </w:t>
    </w:r>
    <w:r w:rsidRPr="009F66DF">
      <w:rPr>
        <w:rFonts w:asciiTheme="minorHAnsi" w:hAnsiTheme="minorHAnsi" w:cstheme="minorHAnsi"/>
        <w:lang w:val="fr-FR" w:eastAsia="nl-NL"/>
      </w:rPr>
      <w:t xml:space="preserve">votre Cabinet </w:t>
    </w:r>
    <w:r w:rsidRPr="009F66DF">
      <w:rPr>
        <w:rFonts w:asciiTheme="minorHAnsi" w:hAnsiTheme="minorHAnsi" w:cstheme="minorHAnsi"/>
        <w:lang w:eastAsia="nl-NL"/>
      </w:rPr>
      <w:fldChar w:fldCharType="end"/>
    </w:r>
    <w:r w:rsidRPr="009F66DF">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jstopsomteken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4B6CCEA8"/>
    <w:lvl w:ilvl="0" w:tplc="676C1A5A">
      <w:start w:val="1"/>
      <w:numFmt w:val="lowerLetter"/>
      <w:pStyle w:val="ListeLettre"/>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1042686F"/>
    <w:multiLevelType w:val="multilevel"/>
    <w:tmpl w:val="83408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D5AE1"/>
    <w:multiLevelType w:val="hybridMultilevel"/>
    <w:tmpl w:val="C16E53FE"/>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5" w15:restartNumberingAfterBreak="0">
    <w:nsid w:val="1CDE1FCE"/>
    <w:multiLevelType w:val="multilevel"/>
    <w:tmpl w:val="6B3C4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7"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8" w15:restartNumberingAfterBreak="0">
    <w:nsid w:val="31C163E0"/>
    <w:multiLevelType w:val="multilevel"/>
    <w:tmpl w:val="85A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22DE0"/>
    <w:multiLevelType w:val="multilevel"/>
    <w:tmpl w:val="67E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83785B"/>
    <w:multiLevelType w:val="hybridMultilevel"/>
    <w:tmpl w:val="4FECA77A"/>
    <w:lvl w:ilvl="0" w:tplc="3C54DD08">
      <w:start w:val="1"/>
      <w:numFmt w:val="decimal"/>
      <w:lvlText w:val="%1."/>
      <w:lvlJc w:val="left"/>
      <w:pPr>
        <w:ind w:left="360" w:hanging="360"/>
      </w:pPr>
      <w:rPr>
        <w:rFonts w:ascii="Arial" w:hAnsi="Arial" w:cs="Arial" w:hint="default"/>
        <w:sz w:val="20"/>
        <w:szCs w:val="20"/>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6E057AD3"/>
    <w:multiLevelType w:val="multilevel"/>
    <w:tmpl w:val="A11EAC44"/>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4"/>
  </w:num>
  <w:num w:numId="4">
    <w:abstractNumId w:val="2"/>
  </w:num>
  <w:num w:numId="5">
    <w:abstractNumId w:val="1"/>
    <w:lvlOverride w:ilvl="0">
      <w:startOverride w:val="1"/>
    </w:lvlOverride>
  </w:num>
  <w:num w:numId="6">
    <w:abstractNumId w:val="12"/>
  </w:num>
  <w:num w:numId="7">
    <w:abstractNumId w:val="8"/>
  </w:num>
  <w:num w:numId="8">
    <w:abstractNumId w:val="10"/>
  </w:num>
  <w:num w:numId="9">
    <w:abstractNumId w:val="5"/>
  </w:num>
  <w:num w:numId="10">
    <w:abstractNumId w:val="3"/>
  </w:num>
  <w:num w:numId="11">
    <w:abstractNumId w:val="13"/>
  </w:num>
  <w:num w:numId="12">
    <w:abstractNumId w:val="11"/>
  </w:num>
  <w:num w:numId="13">
    <w:abstractNumId w:val="0"/>
  </w:num>
  <w:num w:numId="14">
    <w:abstractNumId w:val="6"/>
  </w:num>
  <w:num w:numId="15">
    <w:abstractNumId w:val="4"/>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68"/>
    <w:rsid w:val="00056AF1"/>
    <w:rsid w:val="00073884"/>
    <w:rsid w:val="000A0B38"/>
    <w:rsid w:val="000D1BE9"/>
    <w:rsid w:val="00115D7F"/>
    <w:rsid w:val="00136D43"/>
    <w:rsid w:val="0014238F"/>
    <w:rsid w:val="00187478"/>
    <w:rsid w:val="001A2732"/>
    <w:rsid w:val="001D64E3"/>
    <w:rsid w:val="00217153"/>
    <w:rsid w:val="00225ADA"/>
    <w:rsid w:val="002315D6"/>
    <w:rsid w:val="00237882"/>
    <w:rsid w:val="002807F8"/>
    <w:rsid w:val="002943FB"/>
    <w:rsid w:val="00295944"/>
    <w:rsid w:val="002C63A5"/>
    <w:rsid w:val="002E4685"/>
    <w:rsid w:val="003130FE"/>
    <w:rsid w:val="003418DD"/>
    <w:rsid w:val="00355452"/>
    <w:rsid w:val="00381B15"/>
    <w:rsid w:val="003F3847"/>
    <w:rsid w:val="003F5F8F"/>
    <w:rsid w:val="0042689E"/>
    <w:rsid w:val="004276F4"/>
    <w:rsid w:val="00465E2C"/>
    <w:rsid w:val="004725F3"/>
    <w:rsid w:val="0047768D"/>
    <w:rsid w:val="004B2ABC"/>
    <w:rsid w:val="004C644B"/>
    <w:rsid w:val="004E753D"/>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9E39C2"/>
    <w:rsid w:val="009F66DF"/>
    <w:rsid w:val="00A06D0A"/>
    <w:rsid w:val="00A34152"/>
    <w:rsid w:val="00A35F68"/>
    <w:rsid w:val="00A87190"/>
    <w:rsid w:val="00A92BFC"/>
    <w:rsid w:val="00AE147F"/>
    <w:rsid w:val="00B06211"/>
    <w:rsid w:val="00B368AA"/>
    <w:rsid w:val="00B53C3C"/>
    <w:rsid w:val="00BE3183"/>
    <w:rsid w:val="00BE3EA3"/>
    <w:rsid w:val="00C060EE"/>
    <w:rsid w:val="00C4217F"/>
    <w:rsid w:val="00CA4DEE"/>
    <w:rsid w:val="00D366E6"/>
    <w:rsid w:val="00D71C18"/>
    <w:rsid w:val="00D80A4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52D75"/>
  <w15:chartTrackingRefBased/>
  <w15:docId w15:val="{3A7D67FD-DDB5-48AE-AF09-DF42975D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5F68"/>
    <w:pPr>
      <w:spacing w:after="200" w:line="276" w:lineRule="auto"/>
    </w:pPr>
    <w:rPr>
      <w:rFonts w:ascii="Arial" w:hAnsi="Arial" w:cs="Arial"/>
      <w:sz w:val="20"/>
      <w:szCs w:val="20"/>
    </w:rPr>
  </w:style>
  <w:style w:type="paragraph" w:styleId="Kop1">
    <w:name w:val="heading 1"/>
    <w:basedOn w:val="Standaard"/>
    <w:link w:val="Kop1Char"/>
    <w:autoRedefine/>
    <w:qFormat/>
    <w:rsid w:val="00A35F68"/>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Kop2">
    <w:name w:val="heading 2"/>
    <w:basedOn w:val="Geenafstand"/>
    <w:next w:val="Standaard"/>
    <w:link w:val="Kop2Char"/>
    <w:unhideWhenUsed/>
    <w:qFormat/>
    <w:rsid w:val="00A35F68"/>
    <w:pPr>
      <w:pageBreakBefore/>
      <w:spacing w:after="120"/>
      <w:outlineLvl w:val="1"/>
    </w:pPr>
    <w:rPr>
      <w:b/>
      <w:sz w:val="44"/>
      <w:szCs w:val="44"/>
    </w:rPr>
  </w:style>
  <w:style w:type="paragraph" w:styleId="Kop3">
    <w:name w:val="heading 3"/>
    <w:basedOn w:val="Standaard"/>
    <w:next w:val="Standaard"/>
    <w:link w:val="Kop3Char"/>
    <w:uiPriority w:val="9"/>
    <w:unhideWhenUsed/>
    <w:qFormat/>
    <w:rsid w:val="00A35F68"/>
    <w:pPr>
      <w:keepNext/>
      <w:spacing w:before="240" w:after="240"/>
      <w:outlineLvl w:val="2"/>
    </w:pPr>
    <w:rPr>
      <w:rFonts w:eastAsia="Times New Roman"/>
      <w:b/>
      <w:bCs/>
      <w:i/>
      <w:color w:val="365F91"/>
      <w:sz w:val="32"/>
      <w:szCs w:val="26"/>
      <w:lang w:eastAsia="nl-NL"/>
    </w:rPr>
  </w:style>
  <w:style w:type="paragraph" w:styleId="Kop4">
    <w:name w:val="heading 4"/>
    <w:basedOn w:val="Standaard"/>
    <w:next w:val="Standaard"/>
    <w:link w:val="Kop4Char"/>
    <w:unhideWhenUsed/>
    <w:qFormat/>
    <w:rsid w:val="00A35F68"/>
    <w:pPr>
      <w:keepNext/>
      <w:spacing w:before="240" w:after="120"/>
      <w:outlineLvl w:val="3"/>
    </w:pPr>
    <w:rPr>
      <w:rFonts w:eastAsia="Times New Roman"/>
      <w:bCs/>
      <w:color w:val="365F91"/>
      <w:sz w:val="28"/>
      <w:szCs w:val="24"/>
      <w:lang w:eastAsia="fr-BE"/>
    </w:rPr>
  </w:style>
  <w:style w:type="paragraph" w:styleId="Kop5">
    <w:name w:val="heading 5"/>
    <w:basedOn w:val="Standaard"/>
    <w:next w:val="Standaard"/>
    <w:link w:val="Kop5Char"/>
    <w:unhideWhenUsed/>
    <w:qFormat/>
    <w:rsid w:val="00A35F68"/>
    <w:pPr>
      <w:spacing w:before="120" w:after="240"/>
      <w:jc w:val="both"/>
      <w:outlineLvl w:val="4"/>
    </w:pPr>
    <w:rPr>
      <w:rFonts w:eastAsia="Times New Roman" w:cs="Times New Roman"/>
      <w:i/>
      <w:color w:val="365F91"/>
      <w:sz w:val="24"/>
      <w:szCs w:val="32"/>
      <w:lang w:eastAsia="fr-BE"/>
    </w:rPr>
  </w:style>
  <w:style w:type="paragraph" w:styleId="Kop6">
    <w:name w:val="heading 6"/>
    <w:basedOn w:val="Standaard"/>
    <w:next w:val="Standaard"/>
    <w:link w:val="Kop6Char"/>
    <w:unhideWhenUsed/>
    <w:qFormat/>
    <w:rsid w:val="00A35F68"/>
    <w:pPr>
      <w:keepNext/>
      <w:spacing w:before="240" w:after="120"/>
      <w:outlineLvl w:val="5"/>
    </w:pPr>
    <w:rPr>
      <w:rFonts w:eastAsia="Times New Roman"/>
      <w:b/>
      <w:bCs/>
      <w:color w:val="365F91"/>
      <w:sz w:val="24"/>
      <w:szCs w:val="24"/>
      <w:lang w:eastAsia="fr-BE"/>
    </w:rPr>
  </w:style>
  <w:style w:type="paragraph" w:styleId="Kop7">
    <w:name w:val="heading 7"/>
    <w:basedOn w:val="Standaard"/>
    <w:next w:val="Standaard"/>
    <w:link w:val="Kop7Char"/>
    <w:qFormat/>
    <w:rsid w:val="00A35F68"/>
    <w:pPr>
      <w:keepNext/>
      <w:outlineLvl w:val="6"/>
    </w:pPr>
    <w:rPr>
      <w:rFonts w:asciiTheme="minorHAnsi" w:hAnsiTheme="minorHAnsi" w:cstheme="minorBidi"/>
      <w:i/>
      <w:sz w:val="22"/>
      <w:szCs w:val="22"/>
      <w:lang w:val="en-GB"/>
    </w:rPr>
  </w:style>
  <w:style w:type="paragraph" w:styleId="Kop8">
    <w:name w:val="heading 8"/>
    <w:basedOn w:val="Standaard"/>
    <w:next w:val="Standaard"/>
    <w:link w:val="Kop8Char"/>
    <w:rsid w:val="00A35F68"/>
    <w:pPr>
      <w:numPr>
        <w:ilvl w:val="7"/>
        <w:numId w:val="6"/>
      </w:numPr>
      <w:spacing w:before="240" w:after="60"/>
      <w:outlineLvl w:val="7"/>
    </w:pPr>
    <w:rPr>
      <w:rFonts w:asciiTheme="minorHAnsi" w:hAnsiTheme="minorHAnsi" w:cstheme="minorBidi"/>
      <w:i/>
      <w:iCs/>
      <w:sz w:val="22"/>
      <w:szCs w:val="22"/>
      <w:lang w:val="nl-BE"/>
    </w:rPr>
  </w:style>
  <w:style w:type="paragraph" w:styleId="Kop9">
    <w:name w:val="heading 9"/>
    <w:basedOn w:val="Standaard"/>
    <w:next w:val="Standaard"/>
    <w:link w:val="Kop9Char"/>
    <w:rsid w:val="00A35F68"/>
    <w:pPr>
      <w:keepNext/>
      <w:numPr>
        <w:ilvl w:val="8"/>
        <w:numId w:val="6"/>
      </w:numPr>
      <w:outlineLvl w:val="8"/>
    </w:pPr>
    <w:rPr>
      <w:rFonts w:ascii="Garamond" w:hAnsi="Garamond" w:cstheme="minorBidi"/>
      <w:b/>
      <w:bCs/>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5F68"/>
    <w:rPr>
      <w:rFonts w:ascii="Arial" w:eastAsia="Times New Roman" w:hAnsi="Arial" w:cs="Times New Roman"/>
      <w:b/>
      <w:bCs/>
      <w:caps/>
      <w:kern w:val="36"/>
      <w:sz w:val="56"/>
      <w:szCs w:val="48"/>
      <w:lang w:eastAsia="nl-NL"/>
    </w:rPr>
  </w:style>
  <w:style w:type="character" w:customStyle="1" w:styleId="Kop2Char">
    <w:name w:val="Kop 2 Char"/>
    <w:basedOn w:val="Standaardalinea-lettertype"/>
    <w:link w:val="Kop2"/>
    <w:rsid w:val="00A35F68"/>
    <w:rPr>
      <w:rFonts w:ascii="Arial" w:hAnsi="Arial" w:cs="Arial"/>
      <w:b/>
      <w:sz w:val="44"/>
      <w:szCs w:val="44"/>
    </w:rPr>
  </w:style>
  <w:style w:type="character" w:customStyle="1" w:styleId="Kop3Char">
    <w:name w:val="Kop 3 Char"/>
    <w:basedOn w:val="Standaardalinea-lettertype"/>
    <w:link w:val="Kop3"/>
    <w:uiPriority w:val="9"/>
    <w:rsid w:val="00A35F68"/>
    <w:rPr>
      <w:rFonts w:ascii="Arial" w:eastAsia="Times New Roman" w:hAnsi="Arial" w:cs="Arial"/>
      <w:b/>
      <w:bCs/>
      <w:i/>
      <w:color w:val="365F91"/>
      <w:sz w:val="32"/>
      <w:szCs w:val="26"/>
      <w:lang w:eastAsia="nl-NL"/>
    </w:rPr>
  </w:style>
  <w:style w:type="character" w:customStyle="1" w:styleId="Kop4Char">
    <w:name w:val="Kop 4 Char"/>
    <w:basedOn w:val="Standaardalinea-lettertype"/>
    <w:link w:val="Kop4"/>
    <w:rsid w:val="00A35F68"/>
    <w:rPr>
      <w:rFonts w:ascii="Arial" w:eastAsia="Times New Roman" w:hAnsi="Arial" w:cs="Arial"/>
      <w:bCs/>
      <w:color w:val="365F91"/>
      <w:sz w:val="28"/>
      <w:szCs w:val="24"/>
      <w:lang w:eastAsia="fr-BE"/>
    </w:rPr>
  </w:style>
  <w:style w:type="character" w:customStyle="1" w:styleId="Kop5Char">
    <w:name w:val="Kop 5 Char"/>
    <w:basedOn w:val="Standaardalinea-lettertype"/>
    <w:link w:val="Kop5"/>
    <w:rsid w:val="00A35F68"/>
    <w:rPr>
      <w:rFonts w:ascii="Arial" w:eastAsia="Times New Roman" w:hAnsi="Arial" w:cs="Times New Roman"/>
      <w:i/>
      <w:color w:val="365F91"/>
      <w:sz w:val="24"/>
      <w:szCs w:val="32"/>
      <w:lang w:eastAsia="fr-BE"/>
    </w:rPr>
  </w:style>
  <w:style w:type="character" w:customStyle="1" w:styleId="Kop6Char">
    <w:name w:val="Kop 6 Char"/>
    <w:basedOn w:val="Standaardalinea-lettertype"/>
    <w:link w:val="Kop6"/>
    <w:rsid w:val="00A35F68"/>
    <w:rPr>
      <w:rFonts w:ascii="Arial" w:eastAsia="Times New Roman" w:hAnsi="Arial" w:cs="Arial"/>
      <w:b/>
      <w:bCs/>
      <w:color w:val="365F91"/>
      <w:sz w:val="24"/>
      <w:szCs w:val="24"/>
      <w:lang w:eastAsia="fr-BE"/>
    </w:rPr>
  </w:style>
  <w:style w:type="character" w:customStyle="1" w:styleId="Kop7Char">
    <w:name w:val="Kop 7 Char"/>
    <w:basedOn w:val="Standaardalinea-lettertype"/>
    <w:link w:val="Kop7"/>
    <w:rsid w:val="00A35F68"/>
    <w:rPr>
      <w:i/>
      <w:lang w:val="en-GB"/>
    </w:rPr>
  </w:style>
  <w:style w:type="character" w:customStyle="1" w:styleId="Kop8Char">
    <w:name w:val="Kop 8 Char"/>
    <w:basedOn w:val="Standaardalinea-lettertype"/>
    <w:link w:val="Kop8"/>
    <w:rsid w:val="00A35F68"/>
    <w:rPr>
      <w:i/>
      <w:iCs/>
      <w:lang w:val="nl-BE"/>
    </w:rPr>
  </w:style>
  <w:style w:type="character" w:customStyle="1" w:styleId="Kop9Char">
    <w:name w:val="Kop 9 Char"/>
    <w:basedOn w:val="Standaardalinea-lettertype"/>
    <w:link w:val="Kop9"/>
    <w:rsid w:val="00A35F68"/>
    <w:rPr>
      <w:rFonts w:ascii="Garamond" w:hAnsi="Garamond"/>
      <w:b/>
      <w:bCs/>
      <w:lang w:val="en-GB"/>
    </w:rPr>
  </w:style>
  <w:style w:type="paragraph" w:styleId="Geenafstand">
    <w:name w:val="No Spacing"/>
    <w:link w:val="GeenafstandChar"/>
    <w:qFormat/>
    <w:rsid w:val="00A35F68"/>
    <w:pPr>
      <w:spacing w:after="0" w:line="240" w:lineRule="auto"/>
    </w:pPr>
    <w:rPr>
      <w:rFonts w:ascii="Arial" w:hAnsi="Arial" w:cs="Arial"/>
      <w:sz w:val="20"/>
      <w:szCs w:val="20"/>
    </w:rPr>
  </w:style>
  <w:style w:type="character" w:customStyle="1" w:styleId="Heading1Char">
    <w:name w:val="Heading 1 Char"/>
    <w:basedOn w:val="Standaardalinea-lettertype"/>
    <w:uiPriority w:val="9"/>
    <w:rsid w:val="00A35F68"/>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nhideWhenUsed/>
    <w:rsid w:val="00A35F68"/>
    <w:pPr>
      <w:tabs>
        <w:tab w:val="center" w:pos="4513"/>
        <w:tab w:val="right" w:pos="9026"/>
      </w:tabs>
      <w:spacing w:after="0" w:line="240" w:lineRule="auto"/>
    </w:pPr>
  </w:style>
  <w:style w:type="character" w:customStyle="1" w:styleId="KoptekstChar">
    <w:name w:val="Koptekst Char"/>
    <w:basedOn w:val="Standaardalinea-lettertype"/>
    <w:link w:val="Koptekst"/>
    <w:rsid w:val="00A35F68"/>
    <w:rPr>
      <w:rFonts w:ascii="Arial" w:hAnsi="Arial" w:cs="Arial"/>
      <w:sz w:val="20"/>
      <w:szCs w:val="20"/>
    </w:rPr>
  </w:style>
  <w:style w:type="character" w:customStyle="1" w:styleId="Heading2Char1">
    <w:name w:val="Heading 2 Char1"/>
    <w:locked/>
    <w:rsid w:val="00A35F68"/>
    <w:rPr>
      <w:b/>
      <w:bCs/>
      <w:sz w:val="44"/>
      <w:szCs w:val="36"/>
    </w:rPr>
  </w:style>
  <w:style w:type="character" w:customStyle="1" w:styleId="Heading3Char1">
    <w:name w:val="Heading 3 Char1"/>
    <w:uiPriority w:val="9"/>
    <w:locked/>
    <w:rsid w:val="00A35F68"/>
    <w:rPr>
      <w:rFonts w:cs="Arial"/>
      <w:b/>
      <w:bCs/>
      <w:i/>
      <w:color w:val="365F91"/>
      <w:sz w:val="32"/>
      <w:szCs w:val="26"/>
      <w:lang w:eastAsia="nl-NL"/>
    </w:rPr>
  </w:style>
  <w:style w:type="paragraph" w:styleId="Ballontekst">
    <w:name w:val="Balloon Text"/>
    <w:basedOn w:val="Standaard"/>
    <w:link w:val="BallontekstChar"/>
    <w:uiPriority w:val="99"/>
    <w:semiHidden/>
    <w:rsid w:val="00A35F6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5F68"/>
    <w:rPr>
      <w:rFonts w:ascii="Tahoma" w:hAnsi="Tahoma" w:cs="Tahoma"/>
      <w:sz w:val="16"/>
      <w:szCs w:val="16"/>
    </w:rPr>
  </w:style>
  <w:style w:type="paragraph" w:styleId="Voettekst">
    <w:name w:val="footer"/>
    <w:basedOn w:val="Standaard"/>
    <w:link w:val="VoettekstChar"/>
    <w:uiPriority w:val="99"/>
    <w:rsid w:val="00A35F68"/>
    <w:pPr>
      <w:tabs>
        <w:tab w:val="center" w:pos="4536"/>
        <w:tab w:val="right" w:pos="9072"/>
      </w:tabs>
    </w:pPr>
    <w:rPr>
      <w:rFonts w:asciiTheme="minorHAnsi" w:hAnsiTheme="minorHAnsi" w:cstheme="minorBidi"/>
      <w:sz w:val="22"/>
      <w:szCs w:val="22"/>
      <w:lang w:val="nl-BE"/>
    </w:rPr>
  </w:style>
  <w:style w:type="character" w:customStyle="1" w:styleId="VoettekstChar">
    <w:name w:val="Voettekst Char"/>
    <w:basedOn w:val="Standaardalinea-lettertype"/>
    <w:link w:val="Voettekst"/>
    <w:uiPriority w:val="99"/>
    <w:rsid w:val="00A35F68"/>
    <w:rPr>
      <w:lang w:val="nl-BE"/>
    </w:rPr>
  </w:style>
  <w:style w:type="character" w:styleId="Hyperlink">
    <w:name w:val="Hyperlink"/>
    <w:uiPriority w:val="99"/>
    <w:rsid w:val="00A35F68"/>
    <w:rPr>
      <w:rFonts w:ascii="Arial" w:hAnsi="Arial"/>
      <w:color w:val="0000FF"/>
      <w:sz w:val="20"/>
      <w:u w:val="single"/>
    </w:rPr>
  </w:style>
  <w:style w:type="paragraph" w:styleId="Plattetekst">
    <w:name w:val="Body Text"/>
    <w:basedOn w:val="Standaard"/>
    <w:link w:val="PlattetekstChar"/>
    <w:uiPriority w:val="1"/>
    <w:qFormat/>
    <w:rsid w:val="00A35F68"/>
    <w:rPr>
      <w:rFonts w:asciiTheme="minorHAnsi" w:hAnsiTheme="minorHAnsi" w:cstheme="minorBidi"/>
      <w:sz w:val="22"/>
      <w:szCs w:val="22"/>
      <w:lang w:val="en-GB"/>
    </w:rPr>
  </w:style>
  <w:style w:type="character" w:customStyle="1" w:styleId="PlattetekstChar">
    <w:name w:val="Platte tekst Char"/>
    <w:basedOn w:val="Standaardalinea-lettertype"/>
    <w:link w:val="Plattetekst"/>
    <w:uiPriority w:val="1"/>
    <w:rsid w:val="00A35F68"/>
    <w:rPr>
      <w:lang w:val="en-GB"/>
    </w:rPr>
  </w:style>
  <w:style w:type="character" w:styleId="Verwijzingopmerking">
    <w:name w:val="annotation reference"/>
    <w:uiPriority w:val="99"/>
    <w:rsid w:val="00A35F68"/>
    <w:rPr>
      <w:sz w:val="16"/>
      <w:szCs w:val="16"/>
    </w:rPr>
  </w:style>
  <w:style w:type="paragraph" w:styleId="Tekstopmerking">
    <w:name w:val="annotation text"/>
    <w:basedOn w:val="Standaard"/>
    <w:link w:val="TekstopmerkingChar"/>
    <w:uiPriority w:val="99"/>
    <w:rsid w:val="00A35F68"/>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A35F68"/>
  </w:style>
  <w:style w:type="character" w:customStyle="1" w:styleId="longtext1">
    <w:name w:val="long_text1"/>
    <w:rsid w:val="00A35F68"/>
    <w:rPr>
      <w:sz w:val="20"/>
      <w:szCs w:val="20"/>
    </w:rPr>
  </w:style>
  <w:style w:type="character" w:styleId="GevolgdeHyperlink">
    <w:name w:val="FollowedHyperlink"/>
    <w:rsid w:val="00A35F68"/>
    <w:rPr>
      <w:color w:val="0000FF"/>
      <w:u w:val="single"/>
    </w:rPr>
  </w:style>
  <w:style w:type="paragraph" w:styleId="Normaalweb">
    <w:name w:val="Normal (Web)"/>
    <w:basedOn w:val="Standaard"/>
    <w:rsid w:val="00A35F68"/>
    <w:pPr>
      <w:spacing w:before="100" w:beforeAutospacing="1" w:after="100" w:afterAutospacing="1"/>
    </w:pPr>
    <w:rPr>
      <w:rFonts w:asciiTheme="minorHAnsi" w:hAnsiTheme="minorHAnsi" w:cstheme="minorBidi"/>
      <w:sz w:val="22"/>
      <w:szCs w:val="22"/>
    </w:rPr>
  </w:style>
  <w:style w:type="paragraph" w:customStyle="1" w:styleId="content">
    <w:name w:val="content"/>
    <w:basedOn w:val="Standaard"/>
    <w:rsid w:val="00A35F68"/>
    <w:pPr>
      <w:spacing w:line="312" w:lineRule="auto"/>
    </w:pPr>
    <w:rPr>
      <w:rFonts w:asciiTheme="minorHAnsi" w:hAnsiTheme="minorHAnsi"/>
      <w:sz w:val="22"/>
      <w:szCs w:val="22"/>
    </w:rPr>
  </w:style>
  <w:style w:type="paragraph" w:customStyle="1" w:styleId="ins">
    <w:name w:val="ins"/>
    <w:basedOn w:val="Standaard"/>
    <w:rsid w:val="00A35F68"/>
    <w:pPr>
      <w:spacing w:before="100" w:beforeAutospacing="1" w:after="100" w:afterAutospacing="1"/>
    </w:pPr>
    <w:rPr>
      <w:rFonts w:asciiTheme="minorHAnsi" w:hAnsiTheme="minorHAnsi" w:cstheme="minorBidi"/>
      <w:sz w:val="22"/>
      <w:szCs w:val="22"/>
    </w:rPr>
  </w:style>
  <w:style w:type="paragraph" w:customStyle="1" w:styleId="del">
    <w:name w:val="del"/>
    <w:basedOn w:val="Standaard"/>
    <w:rsid w:val="00A35F68"/>
    <w:pPr>
      <w:spacing w:before="100" w:beforeAutospacing="1" w:after="100" w:afterAutospacing="1"/>
    </w:pPr>
    <w:rPr>
      <w:rFonts w:asciiTheme="minorHAnsi" w:hAnsiTheme="minorHAnsi" w:cstheme="minorBidi"/>
      <w:sz w:val="22"/>
      <w:szCs w:val="22"/>
    </w:rPr>
  </w:style>
  <w:style w:type="paragraph" w:customStyle="1" w:styleId="ins1">
    <w:name w:val="ins1"/>
    <w:basedOn w:val="Standaard"/>
    <w:rsid w:val="00A35F68"/>
    <w:pPr>
      <w:shd w:val="clear" w:color="auto" w:fill="FFC0CB"/>
      <w:spacing w:before="120"/>
    </w:pPr>
    <w:rPr>
      <w:rFonts w:asciiTheme="minorHAnsi" w:hAnsiTheme="minorHAnsi" w:cstheme="minorBidi"/>
      <w:sz w:val="22"/>
      <w:szCs w:val="22"/>
    </w:rPr>
  </w:style>
  <w:style w:type="paragraph" w:customStyle="1" w:styleId="del1">
    <w:name w:val="del1"/>
    <w:basedOn w:val="Standaard"/>
    <w:rsid w:val="00A35F68"/>
    <w:pPr>
      <w:shd w:val="clear" w:color="auto" w:fill="BBBBBB"/>
      <w:spacing w:before="120"/>
    </w:pPr>
    <w:rPr>
      <w:rFonts w:asciiTheme="minorHAnsi" w:hAnsiTheme="minorHAnsi" w:cstheme="minorBidi"/>
      <w:sz w:val="22"/>
      <w:szCs w:val="22"/>
    </w:rPr>
  </w:style>
  <w:style w:type="paragraph" w:customStyle="1" w:styleId="IFAC-Body">
    <w:name w:val="IFAC-Body"/>
    <w:rsid w:val="00A35F68"/>
    <w:pPr>
      <w:spacing w:after="0" w:line="280" w:lineRule="exact"/>
      <w:jc w:val="both"/>
    </w:pPr>
    <w:rPr>
      <w:rFonts w:ascii="Arial" w:eastAsia="Times New Roman" w:hAnsi="Arial" w:cs="Times New Roman"/>
      <w:sz w:val="24"/>
      <w:szCs w:val="24"/>
      <w:lang w:val="en-CA"/>
    </w:rPr>
  </w:style>
  <w:style w:type="paragraph" w:styleId="Onderwerpvanopmerking">
    <w:name w:val="annotation subject"/>
    <w:basedOn w:val="Tekstopmerking"/>
    <w:next w:val="Tekstopmerking"/>
    <w:link w:val="OnderwerpvanopmerkingChar"/>
    <w:uiPriority w:val="99"/>
    <w:rsid w:val="00A35F68"/>
    <w:rPr>
      <w:b/>
      <w:bCs/>
    </w:rPr>
  </w:style>
  <w:style w:type="character" w:customStyle="1" w:styleId="OnderwerpvanopmerkingChar">
    <w:name w:val="Onderwerp van opmerking Char"/>
    <w:basedOn w:val="TekstopmerkingChar"/>
    <w:link w:val="Onderwerpvanopmerking"/>
    <w:uiPriority w:val="99"/>
    <w:rsid w:val="00A35F68"/>
    <w:rPr>
      <w:b/>
      <w:bCs/>
    </w:rPr>
  </w:style>
  <w:style w:type="table" w:styleId="Tabelraster">
    <w:name w:val="Table Grid"/>
    <w:basedOn w:val="Standaardtabel"/>
    <w:uiPriority w:val="59"/>
    <w:rsid w:val="00A35F68"/>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A35F68"/>
    <w:rPr>
      <w:rFonts w:cs="Times New Roman"/>
      <w:b/>
      <w:bCs/>
    </w:rPr>
  </w:style>
  <w:style w:type="paragraph" w:styleId="Bovenkantformulier">
    <w:name w:val="HTML Top of Form"/>
    <w:basedOn w:val="Standaard"/>
    <w:next w:val="Standaard"/>
    <w:link w:val="BovenkantformulierChar"/>
    <w:hidden/>
    <w:rsid w:val="00A35F68"/>
    <w:pPr>
      <w:pBdr>
        <w:bottom w:val="single" w:sz="6" w:space="1" w:color="auto"/>
      </w:pBdr>
      <w:jc w:val="center"/>
    </w:pPr>
    <w:rPr>
      <w:rFonts w:asciiTheme="minorHAnsi" w:hAnsiTheme="minorHAnsi"/>
      <w:vanish/>
      <w:sz w:val="16"/>
      <w:szCs w:val="16"/>
    </w:rPr>
  </w:style>
  <w:style w:type="character" w:customStyle="1" w:styleId="BovenkantformulierChar">
    <w:name w:val="Bovenkant formulier Char"/>
    <w:basedOn w:val="Standaardalinea-lettertype"/>
    <w:link w:val="Bovenkantformulier"/>
    <w:rsid w:val="00A35F68"/>
    <w:rPr>
      <w:rFonts w:cs="Arial"/>
      <w:vanish/>
      <w:sz w:val="16"/>
      <w:szCs w:val="16"/>
    </w:rPr>
  </w:style>
  <w:style w:type="paragraph" w:styleId="Onderkantformulier">
    <w:name w:val="HTML Bottom of Form"/>
    <w:basedOn w:val="Standaard"/>
    <w:next w:val="Standaard"/>
    <w:link w:val="OnderkantformulierChar"/>
    <w:hidden/>
    <w:rsid w:val="00A35F68"/>
    <w:pPr>
      <w:pBdr>
        <w:top w:val="single" w:sz="6" w:space="1" w:color="auto"/>
      </w:pBdr>
      <w:jc w:val="center"/>
    </w:pPr>
    <w:rPr>
      <w:rFonts w:asciiTheme="minorHAnsi" w:hAnsiTheme="minorHAnsi"/>
      <w:vanish/>
      <w:sz w:val="16"/>
      <w:szCs w:val="16"/>
    </w:rPr>
  </w:style>
  <w:style w:type="character" w:customStyle="1" w:styleId="OnderkantformulierChar">
    <w:name w:val="Onderkant formulier Char"/>
    <w:basedOn w:val="Standaardalinea-lettertype"/>
    <w:link w:val="Onderkantformulier"/>
    <w:rsid w:val="00A35F68"/>
    <w:rPr>
      <w:rFonts w:cs="Arial"/>
      <w:vanish/>
      <w:sz w:val="16"/>
      <w:szCs w:val="16"/>
    </w:rPr>
  </w:style>
  <w:style w:type="paragraph" w:styleId="Plattetekstinspringen">
    <w:name w:val="Body Text Indent"/>
    <w:basedOn w:val="Standaard"/>
    <w:link w:val="PlattetekstinspringenChar"/>
    <w:rsid w:val="00A35F68"/>
    <w:pPr>
      <w:ind w:left="708"/>
    </w:pPr>
    <w:rPr>
      <w:rFonts w:ascii="Verdana" w:hAnsi="Verdana" w:cstheme="minorBidi"/>
      <w:sz w:val="22"/>
      <w:szCs w:val="22"/>
    </w:rPr>
  </w:style>
  <w:style w:type="character" w:customStyle="1" w:styleId="PlattetekstinspringenChar">
    <w:name w:val="Platte tekst inspringen Char"/>
    <w:basedOn w:val="Standaardalinea-lettertype"/>
    <w:link w:val="Plattetekstinspringen"/>
    <w:rsid w:val="00A35F68"/>
    <w:rPr>
      <w:rFonts w:ascii="Verdana" w:hAnsi="Verdana"/>
    </w:rPr>
  </w:style>
  <w:style w:type="paragraph" w:styleId="Voetnoottekst">
    <w:name w:val="footnote text"/>
    <w:basedOn w:val="Standaard"/>
    <w:link w:val="VoetnoottekstChar"/>
    <w:semiHidden/>
    <w:rsid w:val="00A35F68"/>
    <w:rPr>
      <w:rFonts w:asciiTheme="minorHAnsi" w:hAnsiTheme="minorHAnsi" w:cstheme="minorBidi"/>
      <w:sz w:val="18"/>
      <w:szCs w:val="22"/>
      <w:lang w:val="en-GB"/>
    </w:rPr>
  </w:style>
  <w:style w:type="character" w:customStyle="1" w:styleId="VoetnoottekstChar">
    <w:name w:val="Voetnoottekst Char"/>
    <w:basedOn w:val="Standaardalinea-lettertype"/>
    <w:link w:val="Voetnoottekst"/>
    <w:semiHidden/>
    <w:rsid w:val="00A35F68"/>
    <w:rPr>
      <w:sz w:val="18"/>
      <w:lang w:val="en-GB"/>
    </w:rPr>
  </w:style>
  <w:style w:type="character" w:customStyle="1" w:styleId="FootnoteTextChar">
    <w:name w:val="Footnote Text Char"/>
    <w:basedOn w:val="Standaardalinea-lettertype"/>
    <w:uiPriority w:val="99"/>
    <w:semiHidden/>
    <w:rsid w:val="00A35F68"/>
    <w:rPr>
      <w:rFonts w:ascii="Arial" w:hAnsi="Arial" w:cs="Arial"/>
      <w:sz w:val="20"/>
      <w:szCs w:val="20"/>
    </w:rPr>
  </w:style>
  <w:style w:type="paragraph" w:customStyle="1" w:styleId="Indent3">
    <w:name w:val="Indent 3"/>
    <w:basedOn w:val="Standaard"/>
    <w:rsid w:val="00A35F68"/>
    <w:pPr>
      <w:overflowPunct w:val="0"/>
      <w:autoSpaceDE w:val="0"/>
      <w:autoSpaceDN w:val="0"/>
      <w:adjustRightInd w:val="0"/>
      <w:spacing w:line="280" w:lineRule="atLeast"/>
      <w:ind w:left="440" w:hanging="440"/>
      <w:textAlignment w:val="baseline"/>
    </w:pPr>
    <w:rPr>
      <w:rFonts w:ascii="Times" w:hAnsi="Times" w:cstheme="minorBidi"/>
      <w:sz w:val="22"/>
      <w:szCs w:val="22"/>
      <w:lang w:val="en-GB"/>
    </w:rPr>
  </w:style>
  <w:style w:type="paragraph" w:customStyle="1" w:styleId="bulletedlist">
    <w:name w:val="bulleted list"/>
    <w:basedOn w:val="Standaard"/>
    <w:rsid w:val="00A35F68"/>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val="en-GB" w:eastAsia="en-GB"/>
    </w:rPr>
  </w:style>
  <w:style w:type="paragraph" w:customStyle="1" w:styleId="Plattetekstbehouden">
    <w:name w:val="Platte tekst behouden"/>
    <w:basedOn w:val="Plattetekst"/>
    <w:rsid w:val="00A35F68"/>
    <w:pPr>
      <w:keepNext/>
    </w:pPr>
    <w:rPr>
      <w:bCs/>
      <w:sz w:val="24"/>
      <w:lang w:val="nl-NL"/>
    </w:rPr>
  </w:style>
  <w:style w:type="paragraph" w:styleId="Revisie">
    <w:name w:val="Revision"/>
    <w:hidden/>
    <w:semiHidden/>
    <w:rsid w:val="00A35F68"/>
    <w:pPr>
      <w:spacing w:after="0" w:line="240" w:lineRule="auto"/>
    </w:pPr>
    <w:rPr>
      <w:rFonts w:ascii="Arial" w:eastAsia="Times New Roman" w:hAnsi="Arial" w:cs="Times New Roman"/>
      <w:sz w:val="24"/>
      <w:szCs w:val="24"/>
      <w:lang w:val="nl-NL" w:eastAsia="nl-NL"/>
    </w:rPr>
  </w:style>
  <w:style w:type="paragraph" w:customStyle="1" w:styleId="NumberedParagraph-BulletelistLeft0Firstline0">
    <w:name w:val="Numbered Paragraph - Bullete list + Left:  0&quot; First line:  0&quot;"/>
    <w:basedOn w:val="Standaard"/>
    <w:rsid w:val="00A35F68"/>
    <w:pPr>
      <w:tabs>
        <w:tab w:val="num" w:pos="720"/>
      </w:tabs>
      <w:spacing w:before="120" w:line="280" w:lineRule="exact"/>
      <w:ind w:left="720" w:right="360" w:hanging="360"/>
    </w:pPr>
    <w:rPr>
      <w:rFonts w:asciiTheme="minorHAnsi" w:eastAsia="Calibri" w:hAnsiTheme="minorHAnsi" w:cstheme="minorBidi"/>
      <w:sz w:val="22"/>
      <w:szCs w:val="22"/>
      <w:lang w:val="en-US" w:bidi="he-IL"/>
    </w:rPr>
  </w:style>
  <w:style w:type="paragraph" w:customStyle="1" w:styleId="IndentCharCharCharCharCharCharCharCharCharCharCharCharCharCharCharChar">
    <w:name w:val="Indent Char Char Char Char Char Char Char Char Char Char Char Char Char Char Char Char"/>
    <w:basedOn w:val="Standaard"/>
    <w:rsid w:val="00A35F68"/>
    <w:pPr>
      <w:widowControl w:val="0"/>
      <w:tabs>
        <w:tab w:val="left" w:pos="960"/>
      </w:tabs>
      <w:spacing w:before="140" w:line="240" w:lineRule="exact"/>
      <w:ind w:left="960" w:hanging="480"/>
    </w:pPr>
    <w:rPr>
      <w:rFonts w:asciiTheme="minorHAnsi" w:eastAsia="MS Mincho" w:hAnsiTheme="minorHAnsi" w:cstheme="minorBidi"/>
      <w:kern w:val="28"/>
      <w:sz w:val="22"/>
      <w:szCs w:val="22"/>
      <w:lang w:val="en-US" w:bidi="he-IL"/>
    </w:rPr>
  </w:style>
  <w:style w:type="paragraph" w:customStyle="1" w:styleId="NumberedParagraphCharCharCharCharCharChar">
    <w:name w:val="Numbered Paragraph Char Char Char Char Char Char"/>
    <w:basedOn w:val="Standaard"/>
    <w:rsid w:val="00A35F68"/>
    <w:pPr>
      <w:tabs>
        <w:tab w:val="right" w:pos="312"/>
        <w:tab w:val="left" w:pos="480"/>
      </w:tabs>
      <w:spacing w:line="280" w:lineRule="exact"/>
      <w:ind w:left="480" w:hanging="480"/>
    </w:pPr>
    <w:rPr>
      <w:rFonts w:asciiTheme="minorHAnsi" w:eastAsia="Calibri" w:hAnsiTheme="minorHAnsi" w:cstheme="minorBidi"/>
      <w:kern w:val="8"/>
      <w:sz w:val="22"/>
      <w:szCs w:val="22"/>
      <w:lang w:val="en-US" w:bidi="he-IL"/>
    </w:rPr>
  </w:style>
  <w:style w:type="paragraph" w:customStyle="1" w:styleId="ListParagraph1">
    <w:name w:val="List Paragraph1"/>
    <w:basedOn w:val="Standaard"/>
    <w:rsid w:val="00A35F68"/>
    <w:pPr>
      <w:ind w:left="720"/>
      <w:contextualSpacing/>
    </w:pPr>
    <w:rPr>
      <w:rFonts w:ascii="Calibri" w:hAnsi="Calibri" w:cstheme="minorBidi"/>
      <w:sz w:val="22"/>
      <w:szCs w:val="22"/>
      <w:lang w:val="nl-BE"/>
    </w:rPr>
  </w:style>
  <w:style w:type="paragraph" w:customStyle="1" w:styleId="TOCHeading1">
    <w:name w:val="TOC Heading1"/>
    <w:basedOn w:val="Kop1"/>
    <w:next w:val="Standaard"/>
    <w:rsid w:val="00A35F68"/>
    <w:pPr>
      <w:spacing w:before="480" w:beforeAutospacing="0" w:after="0"/>
      <w:outlineLvl w:val="9"/>
    </w:pPr>
    <w:rPr>
      <w:rFonts w:ascii="Cambria" w:eastAsia="Calibri" w:hAnsi="Cambria"/>
      <w:color w:val="365F91"/>
      <w:kern w:val="0"/>
      <w:sz w:val="28"/>
      <w:szCs w:val="28"/>
      <w:lang w:val="en-US"/>
    </w:rPr>
  </w:style>
  <w:style w:type="paragraph" w:styleId="Inhopg1">
    <w:name w:val="toc 1"/>
    <w:basedOn w:val="Standaard"/>
    <w:next w:val="Standaard"/>
    <w:uiPriority w:val="39"/>
    <w:rsid w:val="00A35F68"/>
    <w:pPr>
      <w:tabs>
        <w:tab w:val="left" w:pos="284"/>
        <w:tab w:val="right" w:leader="dot" w:pos="9033"/>
      </w:tabs>
      <w:spacing w:after="100"/>
    </w:pPr>
    <w:rPr>
      <w:rFonts w:ascii="Calibri" w:hAnsi="Calibri" w:cstheme="minorBidi"/>
      <w:caps/>
      <w:sz w:val="22"/>
      <w:szCs w:val="22"/>
      <w:lang w:val="nl-BE"/>
    </w:rPr>
  </w:style>
  <w:style w:type="paragraph" w:styleId="Inhopg2">
    <w:name w:val="toc 2"/>
    <w:basedOn w:val="Standaard"/>
    <w:next w:val="Standaard"/>
    <w:uiPriority w:val="39"/>
    <w:rsid w:val="00A35F68"/>
    <w:pPr>
      <w:tabs>
        <w:tab w:val="left" w:pos="812"/>
        <w:tab w:val="right" w:leader="dot" w:pos="9043"/>
      </w:tabs>
      <w:spacing w:after="100"/>
      <w:ind w:left="798" w:right="538" w:hanging="10"/>
    </w:pPr>
    <w:rPr>
      <w:rFonts w:ascii="Calibri" w:hAnsi="Calibri" w:cstheme="minorBidi"/>
      <w:noProof/>
      <w:sz w:val="22"/>
      <w:szCs w:val="22"/>
      <w:lang w:val="nl-BE"/>
    </w:rPr>
  </w:style>
  <w:style w:type="paragraph" w:styleId="Inhopg3">
    <w:name w:val="toc 3"/>
    <w:basedOn w:val="Standaard"/>
    <w:next w:val="Standaard"/>
    <w:autoRedefine/>
    <w:uiPriority w:val="39"/>
    <w:rsid w:val="00A35F68"/>
    <w:pPr>
      <w:spacing w:after="100"/>
      <w:ind w:left="440"/>
    </w:pPr>
    <w:rPr>
      <w:rFonts w:ascii="Calibri" w:hAnsi="Calibri" w:cstheme="minorBidi"/>
      <w:sz w:val="22"/>
      <w:szCs w:val="22"/>
      <w:lang w:val="nl-BE"/>
    </w:rPr>
  </w:style>
  <w:style w:type="paragraph" w:styleId="Titel">
    <w:name w:val="Title"/>
    <w:basedOn w:val="Standaard"/>
    <w:link w:val="TitelChar"/>
    <w:rsid w:val="00A35F68"/>
    <w:pPr>
      <w:spacing w:before="100" w:beforeAutospacing="1" w:after="100" w:afterAutospacing="1"/>
    </w:pPr>
    <w:rPr>
      <w:rFonts w:asciiTheme="minorHAnsi" w:eastAsia="Calibri" w:hAnsiTheme="minorHAnsi" w:cstheme="minorBidi"/>
      <w:sz w:val="22"/>
      <w:szCs w:val="22"/>
      <w:lang w:val="nl-BE" w:eastAsia="nl-BE"/>
    </w:rPr>
  </w:style>
  <w:style w:type="character" w:customStyle="1" w:styleId="TitelChar">
    <w:name w:val="Titel Char"/>
    <w:basedOn w:val="Standaardalinea-lettertype"/>
    <w:link w:val="Titel"/>
    <w:rsid w:val="00A35F68"/>
    <w:rPr>
      <w:rFonts w:eastAsia="Calibri"/>
      <w:lang w:val="nl-BE" w:eastAsia="nl-BE"/>
    </w:rPr>
  </w:style>
  <w:style w:type="paragraph" w:customStyle="1" w:styleId="Address">
    <w:name w:val="Address"/>
    <w:basedOn w:val="Plattetekst"/>
    <w:next w:val="Plattetekst"/>
    <w:rsid w:val="00A35F68"/>
    <w:pPr>
      <w:keepLines/>
      <w:widowControl w:val="0"/>
      <w:spacing w:before="120"/>
    </w:pPr>
    <w:rPr>
      <w:rFonts w:ascii="Garamond" w:hAnsi="Garamond"/>
      <w:sz w:val="24"/>
    </w:rPr>
  </w:style>
  <w:style w:type="paragraph" w:customStyle="1" w:styleId="abgheada">
    <w:name w:val="abg_head_a"/>
    <w:basedOn w:val="Standaard"/>
    <w:rsid w:val="00A35F68"/>
    <w:pPr>
      <w:widowControl w:val="0"/>
      <w:spacing w:before="480"/>
      <w:outlineLvl w:val="1"/>
    </w:pPr>
    <w:rPr>
      <w:rFonts w:asciiTheme="minorHAnsi" w:hAnsiTheme="minorHAnsi" w:cstheme="minorBidi"/>
      <w:b/>
      <w:color w:val="0000FF"/>
      <w:sz w:val="36"/>
      <w:szCs w:val="22"/>
      <w:lang w:val="en-GB"/>
    </w:rPr>
  </w:style>
  <w:style w:type="paragraph" w:customStyle="1" w:styleId="bodytextquoted">
    <w:name w:val="bodytextquoted"/>
    <w:basedOn w:val="Standaard"/>
    <w:rsid w:val="00A35F68"/>
    <w:pPr>
      <w:spacing w:before="100" w:beforeAutospacing="1" w:after="100" w:afterAutospacing="1"/>
      <w:ind w:left="750"/>
    </w:pPr>
    <w:rPr>
      <w:rFonts w:ascii="Verdana" w:hAnsi="Verdana" w:cstheme="minorBidi"/>
      <w:sz w:val="22"/>
      <w:szCs w:val="22"/>
      <w:lang w:val="en-GB"/>
    </w:rPr>
  </w:style>
  <w:style w:type="paragraph" w:customStyle="1" w:styleId="bulletedlist0">
    <w:name w:val="bulletedlist"/>
    <w:basedOn w:val="Standaard"/>
    <w:rsid w:val="00A35F68"/>
    <w:pPr>
      <w:spacing w:before="100" w:beforeAutospacing="1" w:after="100" w:afterAutospacing="1"/>
      <w:ind w:left="1200" w:hanging="750"/>
    </w:pPr>
    <w:rPr>
      <w:rFonts w:ascii="Verdana" w:hAnsi="Verdana" w:cstheme="minorBidi"/>
      <w:sz w:val="22"/>
      <w:szCs w:val="22"/>
      <w:lang w:val="en-GB"/>
    </w:rPr>
  </w:style>
  <w:style w:type="paragraph" w:customStyle="1" w:styleId="wfxRecipient">
    <w:name w:val="wfxRecipient"/>
    <w:basedOn w:val="Standaard"/>
    <w:rsid w:val="00A35F68"/>
    <w:rPr>
      <w:rFonts w:asciiTheme="minorHAnsi" w:hAnsiTheme="minorHAnsi" w:cstheme="minorBidi"/>
      <w:sz w:val="22"/>
      <w:szCs w:val="22"/>
      <w:lang w:val="en-GB"/>
    </w:rPr>
  </w:style>
  <w:style w:type="paragraph" w:styleId="Plattetekst3">
    <w:name w:val="Body Text 3"/>
    <w:basedOn w:val="Standaard"/>
    <w:link w:val="Plattetekst3Char"/>
    <w:rsid w:val="00A35F68"/>
    <w:pPr>
      <w:tabs>
        <w:tab w:val="left" w:pos="0"/>
      </w:tabs>
    </w:pPr>
    <w:rPr>
      <w:rFonts w:ascii="Garamond" w:hAnsi="Garamond" w:cstheme="minorBidi"/>
      <w:sz w:val="22"/>
      <w:szCs w:val="22"/>
      <w:lang w:val="en-GB"/>
    </w:rPr>
  </w:style>
  <w:style w:type="character" w:customStyle="1" w:styleId="Plattetekst3Char">
    <w:name w:val="Platte tekst 3 Char"/>
    <w:basedOn w:val="Standaardalinea-lettertype"/>
    <w:link w:val="Plattetekst3"/>
    <w:rsid w:val="00A35F68"/>
    <w:rPr>
      <w:rFonts w:ascii="Garamond" w:hAnsi="Garamond"/>
      <w:lang w:val="en-GB"/>
    </w:rPr>
  </w:style>
  <w:style w:type="character" w:styleId="Paginanummer">
    <w:name w:val="page number"/>
    <w:basedOn w:val="Standaardalinea-lettertype"/>
    <w:rsid w:val="00A35F68"/>
  </w:style>
  <w:style w:type="paragraph" w:customStyle="1" w:styleId="sectionoffile">
    <w:name w:val="section of file"/>
    <w:basedOn w:val="outstandingpoint"/>
    <w:next w:val="outstandingpoint"/>
    <w:rsid w:val="00A35F68"/>
  </w:style>
  <w:style w:type="paragraph" w:customStyle="1" w:styleId="outstandingpoint">
    <w:name w:val="outstanding point"/>
    <w:basedOn w:val="Plattetekst"/>
    <w:rsid w:val="00A35F68"/>
    <w:pPr>
      <w:spacing w:before="120"/>
      <w:ind w:right="2880"/>
    </w:pPr>
    <w:rPr>
      <w:rFonts w:ascii="Garamond" w:hAnsi="Garamond" w:cs="Arial"/>
      <w:sz w:val="24"/>
      <w:lang w:eastAsia="en-GB"/>
    </w:rPr>
  </w:style>
  <w:style w:type="paragraph" w:customStyle="1" w:styleId="Filenumber">
    <w:name w:val="File number"/>
    <w:basedOn w:val="Standaard"/>
    <w:next w:val="Plattetekst"/>
    <w:rsid w:val="00A35F68"/>
    <w:pPr>
      <w:spacing w:before="120"/>
    </w:pPr>
    <w:rPr>
      <w:rFonts w:ascii="Garamond" w:hAnsi="Garamond"/>
      <w:sz w:val="22"/>
      <w:szCs w:val="22"/>
      <w:u w:val="single"/>
      <w:lang w:val="en-GB" w:eastAsia="en-GB"/>
    </w:rPr>
  </w:style>
  <w:style w:type="paragraph" w:customStyle="1" w:styleId="Sectionofthefile">
    <w:name w:val="Section of the file"/>
    <w:basedOn w:val="Plattetekst"/>
    <w:next w:val="Plattetekst"/>
    <w:rsid w:val="00A35F68"/>
    <w:pPr>
      <w:spacing w:before="120"/>
    </w:pPr>
    <w:rPr>
      <w:rFonts w:ascii="Garamond" w:hAnsi="Garamond" w:cs="Arial"/>
      <w:sz w:val="24"/>
      <w:u w:val="single"/>
      <w:lang w:eastAsia="en-GB"/>
    </w:rPr>
  </w:style>
  <w:style w:type="paragraph" w:customStyle="1" w:styleId="ReturnAddress">
    <w:name w:val="Return Address"/>
    <w:basedOn w:val="Standaard"/>
    <w:rsid w:val="00A35F68"/>
    <w:pPr>
      <w:keepLines/>
      <w:framePr w:w="5160" w:h="840" w:wrap="notBeside" w:vAnchor="page" w:hAnchor="page" w:x="6121" w:y="915" w:anchorLock="1"/>
      <w:tabs>
        <w:tab w:val="left" w:pos="2160"/>
      </w:tabs>
      <w:spacing w:line="160" w:lineRule="atLeast"/>
    </w:pPr>
    <w:rPr>
      <w:rFonts w:asciiTheme="minorHAnsi" w:hAnsiTheme="minorHAnsi"/>
      <w:sz w:val="14"/>
      <w:szCs w:val="22"/>
      <w:lang w:val="en-GB"/>
    </w:rPr>
  </w:style>
  <w:style w:type="paragraph" w:customStyle="1" w:styleId="123List">
    <w:name w:val="123_List"/>
    <w:basedOn w:val="Plattetekst"/>
    <w:autoRedefine/>
    <w:rsid w:val="00A35F68"/>
    <w:pPr>
      <w:widowControl w:val="0"/>
      <w:tabs>
        <w:tab w:val="left" w:pos="374"/>
      </w:tabs>
      <w:spacing w:before="60"/>
    </w:pPr>
    <w:rPr>
      <w:rFonts w:cs="Arial"/>
      <w:szCs w:val="24"/>
    </w:rPr>
  </w:style>
  <w:style w:type="paragraph" w:customStyle="1" w:styleId="Table">
    <w:name w:val="Table"/>
    <w:basedOn w:val="Plattetekst"/>
    <w:rsid w:val="00A35F68"/>
    <w:pPr>
      <w:widowControl w:val="0"/>
      <w:spacing w:before="60" w:after="60"/>
      <w:ind w:left="144" w:right="144"/>
    </w:pPr>
    <w:rPr>
      <w:szCs w:val="24"/>
    </w:rPr>
  </w:style>
  <w:style w:type="paragraph" w:customStyle="1" w:styleId="indenta">
    <w:name w:val="indent(a)"/>
    <w:basedOn w:val="Standaard"/>
    <w:rsid w:val="00A35F68"/>
    <w:pPr>
      <w:spacing w:before="120"/>
      <w:ind w:left="1152" w:hanging="720"/>
    </w:pPr>
    <w:rPr>
      <w:rFonts w:asciiTheme="minorHAnsi" w:hAnsiTheme="minorHAnsi" w:cstheme="minorBidi"/>
      <w:sz w:val="22"/>
      <w:szCs w:val="22"/>
      <w:lang w:val="en-GB"/>
    </w:rPr>
  </w:style>
  <w:style w:type="paragraph" w:styleId="Plattetekst2">
    <w:name w:val="Body Text 2"/>
    <w:basedOn w:val="Standaard"/>
    <w:link w:val="Plattetekst2Char"/>
    <w:rsid w:val="00A35F68"/>
    <w:rPr>
      <w:rFonts w:asciiTheme="minorHAnsi" w:hAnsiTheme="minorHAnsi" w:cstheme="minorBidi"/>
      <w:b/>
      <w:sz w:val="22"/>
      <w:szCs w:val="22"/>
      <w:lang w:val="en-GB"/>
    </w:rPr>
  </w:style>
  <w:style w:type="character" w:customStyle="1" w:styleId="Plattetekst2Char">
    <w:name w:val="Platte tekst 2 Char"/>
    <w:basedOn w:val="Standaardalinea-lettertype"/>
    <w:link w:val="Plattetekst2"/>
    <w:rsid w:val="00A35F68"/>
    <w:rPr>
      <w:b/>
      <w:lang w:val="en-GB"/>
    </w:rPr>
  </w:style>
  <w:style w:type="paragraph" w:customStyle="1" w:styleId="abgchapterheading">
    <w:name w:val="abg_chapter_heading"/>
    <w:basedOn w:val="abgheada"/>
    <w:rsid w:val="00A35F68"/>
    <w:pPr>
      <w:spacing w:before="240"/>
      <w:jc w:val="center"/>
      <w:outlineLvl w:val="0"/>
    </w:pPr>
    <w:rPr>
      <w:sz w:val="48"/>
    </w:rPr>
  </w:style>
  <w:style w:type="paragraph" w:customStyle="1" w:styleId="level2heading">
    <w:name w:val="level 2 heading"/>
    <w:basedOn w:val="Plattetekst"/>
    <w:next w:val="Plattetekst"/>
    <w:rsid w:val="00A35F68"/>
    <w:pPr>
      <w:spacing w:before="120"/>
    </w:pPr>
    <w:rPr>
      <w:rFonts w:ascii="Garamond" w:hAnsi="Garamond"/>
      <w:sz w:val="28"/>
      <w:u w:val="single"/>
    </w:rPr>
  </w:style>
  <w:style w:type="paragraph" w:styleId="Ondertitel">
    <w:name w:val="Subtitle"/>
    <w:basedOn w:val="Standaard"/>
    <w:link w:val="OndertitelChar"/>
    <w:rsid w:val="00A35F68"/>
    <w:pPr>
      <w:spacing w:line="240" w:lineRule="exact"/>
    </w:pPr>
    <w:rPr>
      <w:rFonts w:ascii="Garamond" w:hAnsi="Garamond" w:cstheme="minorBidi"/>
      <w:b/>
      <w:bCs/>
      <w:sz w:val="22"/>
      <w:szCs w:val="22"/>
      <w:lang w:val="en-GB"/>
    </w:rPr>
  </w:style>
  <w:style w:type="character" w:customStyle="1" w:styleId="OndertitelChar">
    <w:name w:val="Ondertitel Char"/>
    <w:basedOn w:val="Standaardalinea-lettertype"/>
    <w:link w:val="Ondertitel"/>
    <w:rsid w:val="00A35F68"/>
    <w:rPr>
      <w:rFonts w:ascii="Garamond" w:hAnsi="Garamond"/>
      <w:b/>
      <w:bCs/>
      <w:lang w:val="en-GB"/>
    </w:rPr>
  </w:style>
  <w:style w:type="paragraph" w:customStyle="1" w:styleId="Level3heading">
    <w:name w:val="Level 3 heading"/>
    <w:basedOn w:val="Plattetekst"/>
    <w:next w:val="Plattetekst"/>
    <w:rsid w:val="00A35F68"/>
    <w:pPr>
      <w:spacing w:before="120"/>
    </w:pPr>
    <w:rPr>
      <w:rFonts w:ascii="Garamond" w:hAnsi="Garamond"/>
      <w:sz w:val="24"/>
      <w:u w:val="single"/>
      <w:lang w:eastAsia="en-GB"/>
    </w:rPr>
  </w:style>
  <w:style w:type="paragraph" w:customStyle="1" w:styleId="Level1heading">
    <w:name w:val="Level 1 heading"/>
    <w:basedOn w:val="Standaard"/>
    <w:next w:val="Plattetekst"/>
    <w:rsid w:val="00A35F68"/>
    <w:pPr>
      <w:keepNext/>
      <w:keepLines/>
      <w:widowControl w:val="0"/>
      <w:spacing w:before="120"/>
      <w:outlineLvl w:val="0"/>
    </w:pPr>
    <w:rPr>
      <w:rFonts w:ascii="Garamond" w:hAnsi="Garamond" w:cstheme="minorBidi"/>
      <w:caps/>
      <w:kern w:val="28"/>
      <w:sz w:val="32"/>
      <w:szCs w:val="22"/>
      <w:u w:val="single"/>
      <w:lang w:val="en-GB"/>
    </w:rPr>
  </w:style>
  <w:style w:type="paragraph" w:styleId="Plattetekstinspringen2">
    <w:name w:val="Body Text Indent 2"/>
    <w:basedOn w:val="Standaard"/>
    <w:link w:val="Plattetekstinspringen2Char"/>
    <w:rsid w:val="00A35F68"/>
    <w:pPr>
      <w:ind w:left="360"/>
    </w:pPr>
    <w:rPr>
      <w:rFonts w:asciiTheme="minorHAnsi" w:hAnsiTheme="minorHAnsi" w:cstheme="minorBidi"/>
      <w:sz w:val="22"/>
      <w:szCs w:val="22"/>
      <w:lang w:val="en-GB"/>
    </w:rPr>
  </w:style>
  <w:style w:type="character" w:customStyle="1" w:styleId="Plattetekstinspringen2Char">
    <w:name w:val="Platte tekst inspringen 2 Char"/>
    <w:basedOn w:val="Standaardalinea-lettertype"/>
    <w:link w:val="Plattetekstinspringen2"/>
    <w:rsid w:val="00A35F68"/>
    <w:rPr>
      <w:lang w:val="en-GB"/>
    </w:rPr>
  </w:style>
  <w:style w:type="paragraph" w:styleId="Plattetekstinspringen3">
    <w:name w:val="Body Text Indent 3"/>
    <w:basedOn w:val="Standaard"/>
    <w:link w:val="Plattetekstinspringen3Char"/>
    <w:rsid w:val="00A35F68"/>
    <w:pPr>
      <w:ind w:firstLine="142"/>
    </w:pPr>
    <w:rPr>
      <w:rFonts w:asciiTheme="minorHAnsi" w:hAnsiTheme="minorHAnsi" w:cstheme="minorBidi"/>
      <w:sz w:val="22"/>
      <w:szCs w:val="22"/>
      <w:lang w:val="en-GB"/>
    </w:rPr>
  </w:style>
  <w:style w:type="character" w:customStyle="1" w:styleId="Plattetekstinspringen3Char">
    <w:name w:val="Platte tekst inspringen 3 Char"/>
    <w:basedOn w:val="Standaardalinea-lettertype"/>
    <w:link w:val="Plattetekstinspringen3"/>
    <w:rsid w:val="00A35F68"/>
    <w:rPr>
      <w:lang w:val="en-GB"/>
    </w:rPr>
  </w:style>
  <w:style w:type="paragraph" w:customStyle="1" w:styleId="ClientsAction">
    <w:name w:val="Clients Action"/>
    <w:basedOn w:val="Standaard"/>
    <w:next w:val="Plattetekst"/>
    <w:rsid w:val="00A35F68"/>
    <w:pPr>
      <w:spacing w:before="120"/>
    </w:pPr>
    <w:rPr>
      <w:rFonts w:ascii="Garamond" w:hAnsi="Garamond" w:cstheme="minorBidi"/>
      <w:sz w:val="28"/>
      <w:szCs w:val="22"/>
      <w:u w:val="single"/>
      <w:lang w:val="en-GB" w:eastAsia="en-GB"/>
    </w:rPr>
  </w:style>
  <w:style w:type="paragraph" w:customStyle="1" w:styleId="heading">
    <w:name w:val="heading"/>
    <w:basedOn w:val="Kop1"/>
    <w:next w:val="Plattetekst"/>
    <w:rsid w:val="00A35F68"/>
    <w:pPr>
      <w:widowControl w:val="0"/>
      <w:spacing w:before="120" w:beforeAutospacing="0"/>
    </w:pPr>
    <w:rPr>
      <w:rFonts w:ascii="Garamond" w:hAnsi="Garamond"/>
      <w:b w:val="0"/>
      <w:bCs w:val="0"/>
      <w:caps w:val="0"/>
      <w:kern w:val="28"/>
      <w:sz w:val="24"/>
      <w:szCs w:val="20"/>
      <w:u w:val="single"/>
      <w:lang w:val="en-GB" w:eastAsia="en-GB"/>
    </w:rPr>
  </w:style>
  <w:style w:type="paragraph" w:customStyle="1" w:styleId="NormalGrasCentre">
    <w:name w:val="Normal Gras Centre"/>
    <w:basedOn w:val="Standaard"/>
    <w:qFormat/>
    <w:rsid w:val="00A35F68"/>
    <w:pPr>
      <w:keepNext/>
      <w:keepLines/>
      <w:spacing w:after="0"/>
      <w:contextualSpacing/>
    </w:pPr>
    <w:rPr>
      <w:rFonts w:asciiTheme="minorHAnsi" w:hAnsiTheme="minorHAnsi"/>
      <w:sz w:val="22"/>
      <w:szCs w:val="22"/>
      <w:lang w:val="nl-NL"/>
    </w:rPr>
  </w:style>
  <w:style w:type="paragraph" w:customStyle="1" w:styleId="smaller">
    <w:name w:val="smaller"/>
    <w:basedOn w:val="Standaard"/>
    <w:rsid w:val="00A35F68"/>
    <w:pPr>
      <w:spacing w:before="100" w:beforeAutospacing="1" w:after="100" w:afterAutospacing="1"/>
      <w:ind w:left="150"/>
    </w:pPr>
    <w:rPr>
      <w:rFonts w:ascii="Verdana" w:hAnsi="Verdana" w:cstheme="minorBidi"/>
      <w:sz w:val="16"/>
      <w:szCs w:val="16"/>
      <w:lang w:val="en-GB"/>
    </w:rPr>
  </w:style>
  <w:style w:type="paragraph" w:customStyle="1" w:styleId="BodyTextQuoted0">
    <w:name w:val="Body TextQuoted"/>
    <w:basedOn w:val="Plattetekst"/>
    <w:autoRedefine/>
    <w:rsid w:val="00A35F68"/>
    <w:pPr>
      <w:ind w:left="426"/>
    </w:pPr>
    <w:rPr>
      <w:lang w:eastAsia="en-GB"/>
    </w:rPr>
  </w:style>
  <w:style w:type="paragraph" w:customStyle="1" w:styleId="abcList">
    <w:name w:val="abc_List"/>
    <w:basedOn w:val="Plattetekst"/>
    <w:autoRedefine/>
    <w:rsid w:val="00A35F68"/>
    <w:pPr>
      <w:widowControl w:val="0"/>
      <w:spacing w:before="60"/>
    </w:pPr>
    <w:rPr>
      <w:szCs w:val="24"/>
    </w:rPr>
  </w:style>
  <w:style w:type="character" w:customStyle="1" w:styleId="CharChar20">
    <w:name w:val="Char Char20"/>
    <w:rsid w:val="00A35F68"/>
    <w:rPr>
      <w:b/>
      <w:bCs/>
      <w:kern w:val="36"/>
      <w:sz w:val="48"/>
      <w:szCs w:val="48"/>
      <w:lang w:val="en-US" w:eastAsia="en-US" w:bidi="ar-SA"/>
    </w:rPr>
  </w:style>
  <w:style w:type="character" w:customStyle="1" w:styleId="CharChar19">
    <w:name w:val="Char Char19"/>
    <w:rsid w:val="00A35F68"/>
    <w:rPr>
      <w:rFonts w:ascii="Trebuchet MS" w:hAnsi="Trebuchet MS" w:cs="Arial"/>
      <w:b/>
      <w:bCs/>
      <w:iCs/>
      <w:szCs w:val="28"/>
      <w:lang w:val="nl-BE" w:eastAsia="en-US" w:bidi="ar-SA"/>
    </w:rPr>
  </w:style>
  <w:style w:type="character" w:customStyle="1" w:styleId="CharChar18">
    <w:name w:val="Char Char18"/>
    <w:rsid w:val="00A35F68"/>
    <w:rPr>
      <w:rFonts w:ascii="Trebuchet MS" w:hAnsi="Trebuchet MS" w:cs="Arial"/>
      <w:b/>
      <w:bCs/>
      <w:i/>
      <w:szCs w:val="26"/>
      <w:lang w:val="nl-BE" w:eastAsia="en-US" w:bidi="ar-SA"/>
    </w:rPr>
  </w:style>
  <w:style w:type="paragraph" w:customStyle="1" w:styleId="TITRES2">
    <w:name w:val="TITRES 2"/>
    <w:basedOn w:val="Standaard"/>
    <w:link w:val="TITRES2Char"/>
    <w:rsid w:val="00A35F68"/>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A35F68"/>
    <w:rPr>
      <w:rFonts w:cs="Arial"/>
      <w:b/>
      <w:bCs/>
      <w:i/>
      <w:iCs/>
      <w:color w:val="0000FF"/>
      <w:sz w:val="32"/>
    </w:rPr>
  </w:style>
  <w:style w:type="character" w:customStyle="1" w:styleId="CharChar9">
    <w:name w:val="Char Char9"/>
    <w:rsid w:val="00A35F68"/>
    <w:rPr>
      <w:rFonts w:ascii="Calibri" w:eastAsia="Calibri" w:hAnsi="Calibri"/>
      <w:sz w:val="22"/>
      <w:szCs w:val="22"/>
      <w:lang w:val="fr-BE" w:eastAsia="en-US" w:bidi="ar-SA"/>
    </w:rPr>
  </w:style>
  <w:style w:type="paragraph" w:customStyle="1" w:styleId="TITRES1">
    <w:name w:val="TITRES 1"/>
    <w:basedOn w:val="Standaard"/>
    <w:link w:val="TITRES1Char"/>
    <w:rsid w:val="00A35F68"/>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A35F68"/>
    <w:rPr>
      <w:rFonts w:cs="Arial"/>
      <w:b/>
      <w:bCs/>
      <w:kern w:val="36"/>
      <w:sz w:val="48"/>
      <w:szCs w:val="48"/>
    </w:rPr>
  </w:style>
  <w:style w:type="paragraph" w:customStyle="1" w:styleId="TITRES3">
    <w:name w:val="TITRES 3"/>
    <w:basedOn w:val="Standaard"/>
    <w:link w:val="TITRES3Char"/>
    <w:rsid w:val="00A35F68"/>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A35F68"/>
    <w:rPr>
      <w:rFonts w:cs="Arial"/>
      <w:b/>
      <w:i/>
    </w:rPr>
  </w:style>
  <w:style w:type="paragraph" w:customStyle="1" w:styleId="TITRES4">
    <w:name w:val="TITRES 4"/>
    <w:basedOn w:val="Standaard"/>
    <w:link w:val="TITRES4Char"/>
    <w:rsid w:val="00A35F68"/>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A35F68"/>
    <w:rPr>
      <w:rFonts w:cs="Arial"/>
      <w:b/>
      <w:color w:val="7030A0"/>
    </w:rPr>
  </w:style>
  <w:style w:type="paragraph" w:customStyle="1" w:styleId="BDOBulletOne">
    <w:name w:val="BDO_Bullet One"/>
    <w:basedOn w:val="Standaard"/>
    <w:rsid w:val="00A35F68"/>
    <w:pPr>
      <w:tabs>
        <w:tab w:val="num" w:pos="720"/>
      </w:tabs>
      <w:ind w:left="720" w:hanging="360"/>
    </w:pPr>
    <w:rPr>
      <w:rFonts w:ascii="Trebuchet MS" w:hAnsi="Trebuchet MS" w:cstheme="minorBidi"/>
      <w:sz w:val="22"/>
      <w:szCs w:val="22"/>
      <w:lang w:val="en-GB" w:eastAsia="en-GB"/>
    </w:rPr>
  </w:style>
  <w:style w:type="paragraph" w:customStyle="1" w:styleId="BDOReport1numbered">
    <w:name w:val="BDO Report 1 numbered"/>
    <w:basedOn w:val="Kop1"/>
    <w:rsid w:val="00A35F68"/>
    <w:pPr>
      <w:tabs>
        <w:tab w:val="num" w:pos="720"/>
      </w:tabs>
      <w:spacing w:before="0" w:beforeAutospacing="0" w:after="0"/>
      <w:ind w:left="720" w:hanging="360"/>
    </w:pPr>
    <w:rPr>
      <w:rFonts w:ascii="Trebuchet MS" w:hAnsi="Trebuchet MS" w:cs="Arial"/>
      <w:kern w:val="32"/>
      <w:sz w:val="26"/>
      <w:szCs w:val="32"/>
      <w:lang w:val="nl-BE"/>
    </w:rPr>
  </w:style>
  <w:style w:type="paragraph" w:customStyle="1" w:styleId="BDOReport2numbered">
    <w:name w:val="BDO Report 2 numbered"/>
    <w:basedOn w:val="Kop2"/>
    <w:rsid w:val="00A35F68"/>
    <w:pPr>
      <w:keepNext/>
      <w:keepLines/>
      <w:tabs>
        <w:tab w:val="num" w:pos="1440"/>
      </w:tabs>
      <w:spacing w:line="360" w:lineRule="auto"/>
      <w:ind w:left="1440" w:hanging="360"/>
    </w:pPr>
    <w:rPr>
      <w:rFonts w:ascii="Trebuchet MS" w:hAnsi="Trebuchet MS"/>
      <w:bCs/>
      <w:iCs/>
      <w:sz w:val="20"/>
      <w:szCs w:val="28"/>
      <w:lang w:val="nl-BE"/>
    </w:rPr>
  </w:style>
  <w:style w:type="paragraph" w:customStyle="1" w:styleId="BDOReport3numbered">
    <w:name w:val="BDO Report 3 numbered"/>
    <w:basedOn w:val="Kop3"/>
    <w:rsid w:val="00A35F68"/>
    <w:pPr>
      <w:tabs>
        <w:tab w:val="num" w:pos="2160"/>
      </w:tabs>
      <w:spacing w:before="0" w:after="0"/>
      <w:ind w:left="2160" w:hanging="360"/>
    </w:pPr>
    <w:rPr>
      <w:rFonts w:ascii="Trebuchet MS" w:hAnsi="Trebuchet MS"/>
      <w:i w:val="0"/>
      <w:lang w:val="nl-BE" w:eastAsia="en-US"/>
    </w:rPr>
  </w:style>
  <w:style w:type="paragraph" w:customStyle="1" w:styleId="BDOReport1">
    <w:name w:val="BDO Report 1"/>
    <w:basedOn w:val="BDOReport1numbered"/>
    <w:rsid w:val="00A35F68"/>
    <w:pPr>
      <w:tabs>
        <w:tab w:val="clear" w:pos="720"/>
      </w:tabs>
      <w:ind w:left="0" w:firstLine="0"/>
    </w:pPr>
  </w:style>
  <w:style w:type="paragraph" w:customStyle="1" w:styleId="BDOReport2">
    <w:name w:val="BDO Report 2"/>
    <w:basedOn w:val="BDOReport2numbered"/>
    <w:rsid w:val="00A35F68"/>
    <w:pPr>
      <w:tabs>
        <w:tab w:val="clear" w:pos="1440"/>
      </w:tabs>
      <w:ind w:left="0" w:firstLine="0"/>
    </w:pPr>
  </w:style>
  <w:style w:type="paragraph" w:customStyle="1" w:styleId="BDOReport3">
    <w:name w:val="BDO Report 3"/>
    <w:basedOn w:val="BDOReport3numbered"/>
    <w:rsid w:val="00A35F68"/>
    <w:pPr>
      <w:tabs>
        <w:tab w:val="clear" w:pos="2160"/>
      </w:tabs>
      <w:ind w:left="0" w:firstLine="0"/>
    </w:pPr>
  </w:style>
  <w:style w:type="paragraph" w:customStyle="1" w:styleId="BDOReport4">
    <w:name w:val="BDO Report 4"/>
    <w:basedOn w:val="BDOReport3"/>
    <w:rsid w:val="00A35F68"/>
    <w:rPr>
      <w:b w:val="0"/>
    </w:rPr>
  </w:style>
  <w:style w:type="paragraph" w:customStyle="1" w:styleId="BDOReport4numbered">
    <w:name w:val="BDO Report 4 numbered"/>
    <w:basedOn w:val="BDOReport3numbered"/>
    <w:rsid w:val="00A35F68"/>
    <w:rPr>
      <w:b w:val="0"/>
    </w:rPr>
  </w:style>
  <w:style w:type="paragraph" w:customStyle="1" w:styleId="BDOGrey">
    <w:name w:val="BDO Grey"/>
    <w:basedOn w:val="Standaard"/>
    <w:rsid w:val="00A35F68"/>
    <w:rPr>
      <w:rFonts w:ascii="Trebuchet MS" w:hAnsi="Trebuchet MS" w:cstheme="minorBidi"/>
      <w:color w:val="786860"/>
      <w:sz w:val="22"/>
      <w:szCs w:val="22"/>
      <w:lang w:val="nl-BE"/>
    </w:rPr>
  </w:style>
  <w:style w:type="paragraph" w:customStyle="1" w:styleId="msopapdefault">
    <w:name w:val="msopapdefault"/>
    <w:basedOn w:val="Standaard"/>
    <w:rsid w:val="00A35F68"/>
    <w:pPr>
      <w:spacing w:before="100" w:beforeAutospacing="1"/>
    </w:pPr>
    <w:rPr>
      <w:rFonts w:asciiTheme="minorHAnsi" w:hAnsiTheme="minorHAnsi" w:cstheme="minorBidi"/>
      <w:sz w:val="22"/>
      <w:szCs w:val="22"/>
    </w:rPr>
  </w:style>
  <w:style w:type="character" w:customStyle="1" w:styleId="shorttext1">
    <w:name w:val="short_text1"/>
    <w:rsid w:val="00A35F68"/>
    <w:rPr>
      <w:sz w:val="29"/>
      <w:szCs w:val="29"/>
    </w:rPr>
  </w:style>
  <w:style w:type="character" w:customStyle="1" w:styleId="mediumtext1">
    <w:name w:val="medium_text1"/>
    <w:rsid w:val="00A35F68"/>
    <w:rPr>
      <w:sz w:val="24"/>
      <w:szCs w:val="24"/>
    </w:rPr>
  </w:style>
  <w:style w:type="paragraph" w:customStyle="1" w:styleId="IFAC-H2-ChapterHeading">
    <w:name w:val="IFAC-H2-ChapterHeading"/>
    <w:basedOn w:val="Standaard"/>
    <w:rsid w:val="00A35F68"/>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Standaard"/>
    <w:rsid w:val="00A35F68"/>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Standaard"/>
    <w:rsid w:val="00A35F68"/>
    <w:pPr>
      <w:autoSpaceDE w:val="0"/>
      <w:autoSpaceDN w:val="0"/>
      <w:ind w:firstLine="691"/>
    </w:pPr>
    <w:rPr>
      <w:rFonts w:asciiTheme="minorHAnsi" w:eastAsia="Calibri" w:hAnsiTheme="minorHAnsi" w:cstheme="minorBidi"/>
      <w:sz w:val="22"/>
      <w:szCs w:val="22"/>
    </w:rPr>
  </w:style>
  <w:style w:type="paragraph" w:customStyle="1" w:styleId="Style1">
    <w:name w:val="Style1"/>
    <w:basedOn w:val="Kop1"/>
    <w:link w:val="Style1Char"/>
    <w:qFormat/>
    <w:rsid w:val="00A35F68"/>
    <w:pPr>
      <w:spacing w:line="312" w:lineRule="auto"/>
    </w:pPr>
    <w:rPr>
      <w:rFonts w:eastAsia="Calibri" w:cs="Arial"/>
      <w:lang w:val="fr-FR"/>
    </w:rPr>
  </w:style>
  <w:style w:type="character" w:customStyle="1" w:styleId="Style1Char">
    <w:name w:val="Style1 Char"/>
    <w:link w:val="Style1"/>
    <w:locked/>
    <w:rsid w:val="00A35F68"/>
    <w:rPr>
      <w:rFonts w:ascii="Arial" w:eastAsia="Calibri" w:hAnsi="Arial" w:cs="Arial"/>
      <w:b/>
      <w:bCs/>
      <w:caps/>
      <w:kern w:val="36"/>
      <w:sz w:val="56"/>
      <w:szCs w:val="48"/>
      <w:lang w:val="fr-FR" w:eastAsia="nl-NL"/>
    </w:rPr>
  </w:style>
  <w:style w:type="paragraph" w:customStyle="1" w:styleId="Style2">
    <w:name w:val="Style2"/>
    <w:basedOn w:val="TITRES2"/>
    <w:link w:val="Style2Char"/>
    <w:qFormat/>
    <w:rsid w:val="00A35F68"/>
    <w:rPr>
      <w:rFonts w:eastAsia="Calibri"/>
    </w:rPr>
  </w:style>
  <w:style w:type="character" w:customStyle="1" w:styleId="Style2Char">
    <w:name w:val="Style2 Char"/>
    <w:link w:val="Style2"/>
    <w:locked/>
    <w:rsid w:val="00A35F68"/>
    <w:rPr>
      <w:rFonts w:eastAsia="Calibri" w:cs="Arial"/>
      <w:b/>
      <w:bCs/>
      <w:i/>
      <w:iCs/>
      <w:color w:val="0000FF"/>
      <w:sz w:val="32"/>
    </w:rPr>
  </w:style>
  <w:style w:type="paragraph" w:customStyle="1" w:styleId="Style3">
    <w:name w:val="Style3"/>
    <w:basedOn w:val="TITRES3"/>
    <w:link w:val="Style3Char"/>
    <w:qFormat/>
    <w:rsid w:val="00A35F68"/>
    <w:rPr>
      <w:rFonts w:eastAsia="Calibri"/>
    </w:rPr>
  </w:style>
  <w:style w:type="character" w:customStyle="1" w:styleId="Style3Char">
    <w:name w:val="Style3 Char"/>
    <w:link w:val="Style3"/>
    <w:locked/>
    <w:rsid w:val="00A35F68"/>
    <w:rPr>
      <w:rFonts w:eastAsia="Calibri" w:cs="Arial"/>
      <w:b/>
      <w:i/>
    </w:rPr>
  </w:style>
  <w:style w:type="paragraph" w:customStyle="1" w:styleId="Style4">
    <w:name w:val="Style4"/>
    <w:basedOn w:val="TITRES4"/>
    <w:link w:val="Style4Char"/>
    <w:qFormat/>
    <w:rsid w:val="00A35F68"/>
    <w:rPr>
      <w:rFonts w:eastAsia="Calibri"/>
      <w:kern w:val="36"/>
    </w:rPr>
  </w:style>
  <w:style w:type="character" w:customStyle="1" w:styleId="Style4Char">
    <w:name w:val="Style4 Char"/>
    <w:link w:val="Style4"/>
    <w:locked/>
    <w:rsid w:val="00A35F68"/>
    <w:rPr>
      <w:rFonts w:eastAsia="Calibri" w:cs="Arial"/>
      <w:b/>
      <w:color w:val="7030A0"/>
      <w:kern w:val="36"/>
    </w:rPr>
  </w:style>
  <w:style w:type="paragraph" w:customStyle="1" w:styleId="IFAC-Optional">
    <w:name w:val="IFAC-Optional"/>
    <w:basedOn w:val="Standaard"/>
    <w:rsid w:val="00A35F68"/>
    <w:pPr>
      <w:spacing w:line="280" w:lineRule="exact"/>
    </w:pPr>
    <w:rPr>
      <w:rFonts w:asciiTheme="minorHAnsi" w:hAnsiTheme="minorHAnsi" w:cstheme="minorBidi"/>
      <w:i/>
      <w:iCs/>
      <w:sz w:val="22"/>
      <w:szCs w:val="22"/>
      <w:lang w:val="en-CA"/>
    </w:rPr>
  </w:style>
  <w:style w:type="numbering" w:customStyle="1" w:styleId="Style5">
    <w:name w:val="Style5"/>
    <w:rsid w:val="00A35F68"/>
    <w:pPr>
      <w:numPr>
        <w:numId w:val="1"/>
      </w:numPr>
    </w:pPr>
  </w:style>
  <w:style w:type="table" w:customStyle="1" w:styleId="TableGrid2">
    <w:name w:val="Table Grid2"/>
    <w:basedOn w:val="Standaardtabel"/>
    <w:next w:val="Tabelraster"/>
    <w:uiPriority w:val="59"/>
    <w:rsid w:val="00A35F68"/>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semiHidden/>
    <w:rsid w:val="00A35F68"/>
    <w:rPr>
      <w:vertAlign w:val="superscript"/>
    </w:rPr>
  </w:style>
  <w:style w:type="paragraph" w:customStyle="1" w:styleId="FRDBullet">
    <w:name w:val="FRD Bullet"/>
    <w:basedOn w:val="Standaard"/>
    <w:rsid w:val="00A35F68"/>
    <w:pPr>
      <w:numPr>
        <w:numId w:val="3"/>
      </w:numPr>
      <w:spacing w:after="100" w:line="280" w:lineRule="exact"/>
      <w:ind w:left="360"/>
    </w:pPr>
    <w:rPr>
      <w:rFonts w:asciiTheme="minorHAnsi" w:hAnsiTheme="minorHAnsi" w:cstheme="minorBidi"/>
      <w:sz w:val="22"/>
      <w:szCs w:val="22"/>
      <w:lang w:val="en-US"/>
    </w:rPr>
  </w:style>
  <w:style w:type="table" w:customStyle="1" w:styleId="TableGrid1">
    <w:name w:val="Table Grid1"/>
    <w:basedOn w:val="Standaardtabel"/>
    <w:next w:val="Tabelraster"/>
    <w:rsid w:val="00A35F68"/>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A35F68"/>
    <w:pPr>
      <w:keepLines/>
      <w:numPr>
        <w:numId w:val="14"/>
      </w:numPr>
      <w:tabs>
        <w:tab w:val="left" w:pos="567"/>
      </w:tabs>
      <w:spacing w:before="120" w:after="120"/>
      <w:contextualSpacing/>
      <w:jc w:val="both"/>
    </w:pPr>
    <w:rPr>
      <w:rFonts w:eastAsia="Times New Roman"/>
      <w:lang w:val="fr-FR" w:eastAsia="fr-BE"/>
    </w:rPr>
  </w:style>
  <w:style w:type="paragraph" w:styleId="Inhopg4">
    <w:name w:val="toc 4"/>
    <w:basedOn w:val="Standaard"/>
    <w:next w:val="Standaard"/>
    <w:autoRedefine/>
    <w:uiPriority w:val="39"/>
    <w:rsid w:val="00A35F68"/>
    <w:pPr>
      <w:ind w:left="720"/>
    </w:pPr>
    <w:rPr>
      <w:rFonts w:asciiTheme="minorHAnsi" w:hAnsiTheme="minorHAnsi" w:cstheme="minorBidi"/>
      <w:sz w:val="22"/>
      <w:szCs w:val="22"/>
      <w:lang w:val="fr-FR" w:eastAsia="fr-FR"/>
    </w:rPr>
  </w:style>
  <w:style w:type="paragraph" w:styleId="Inhopg5">
    <w:name w:val="toc 5"/>
    <w:basedOn w:val="Standaard"/>
    <w:next w:val="Standaard"/>
    <w:autoRedefine/>
    <w:uiPriority w:val="39"/>
    <w:rsid w:val="00A35F68"/>
    <w:pPr>
      <w:ind w:left="960"/>
    </w:pPr>
    <w:rPr>
      <w:rFonts w:asciiTheme="minorHAnsi" w:hAnsiTheme="minorHAnsi" w:cstheme="minorBidi"/>
      <w:sz w:val="22"/>
      <w:szCs w:val="22"/>
      <w:lang w:val="fr-FR" w:eastAsia="fr-FR"/>
    </w:rPr>
  </w:style>
  <w:style w:type="paragraph" w:styleId="Inhopg6">
    <w:name w:val="toc 6"/>
    <w:basedOn w:val="Standaard"/>
    <w:next w:val="Standaard"/>
    <w:autoRedefine/>
    <w:uiPriority w:val="39"/>
    <w:rsid w:val="00A35F68"/>
    <w:pPr>
      <w:ind w:left="1200"/>
    </w:pPr>
    <w:rPr>
      <w:rFonts w:asciiTheme="minorHAnsi" w:hAnsiTheme="minorHAnsi" w:cstheme="minorBidi"/>
      <w:sz w:val="22"/>
      <w:szCs w:val="22"/>
      <w:lang w:val="fr-FR" w:eastAsia="fr-FR"/>
    </w:rPr>
  </w:style>
  <w:style w:type="paragraph" w:styleId="Inhopg7">
    <w:name w:val="toc 7"/>
    <w:basedOn w:val="Standaard"/>
    <w:next w:val="Standaard"/>
    <w:autoRedefine/>
    <w:uiPriority w:val="39"/>
    <w:rsid w:val="00A35F68"/>
    <w:pPr>
      <w:ind w:left="1440"/>
    </w:pPr>
    <w:rPr>
      <w:rFonts w:asciiTheme="minorHAnsi" w:hAnsiTheme="minorHAnsi" w:cstheme="minorBidi"/>
      <w:sz w:val="22"/>
      <w:szCs w:val="22"/>
      <w:lang w:val="fr-FR" w:eastAsia="fr-FR"/>
    </w:rPr>
  </w:style>
  <w:style w:type="paragraph" w:styleId="Inhopg8">
    <w:name w:val="toc 8"/>
    <w:basedOn w:val="Standaard"/>
    <w:next w:val="Standaard"/>
    <w:autoRedefine/>
    <w:uiPriority w:val="39"/>
    <w:rsid w:val="00A35F68"/>
    <w:pPr>
      <w:ind w:left="1680"/>
    </w:pPr>
    <w:rPr>
      <w:rFonts w:asciiTheme="minorHAnsi" w:hAnsiTheme="minorHAnsi" w:cstheme="minorBidi"/>
      <w:sz w:val="22"/>
      <w:szCs w:val="22"/>
      <w:lang w:val="fr-FR" w:eastAsia="fr-FR"/>
    </w:rPr>
  </w:style>
  <w:style w:type="paragraph" w:styleId="Inhopg9">
    <w:name w:val="toc 9"/>
    <w:basedOn w:val="Standaard"/>
    <w:next w:val="Standaard"/>
    <w:autoRedefine/>
    <w:uiPriority w:val="39"/>
    <w:rsid w:val="00A35F68"/>
    <w:pPr>
      <w:ind w:left="1920"/>
    </w:pPr>
    <w:rPr>
      <w:rFonts w:asciiTheme="minorHAnsi" w:hAnsiTheme="minorHAnsi" w:cstheme="minorBidi"/>
      <w:sz w:val="22"/>
      <w:szCs w:val="22"/>
      <w:lang w:val="fr-FR" w:eastAsia="fr-FR"/>
    </w:rPr>
  </w:style>
  <w:style w:type="paragraph" w:customStyle="1" w:styleId="NormalItalique">
    <w:name w:val="Normal Italique"/>
    <w:basedOn w:val="Standaard"/>
    <w:qFormat/>
    <w:rsid w:val="00A35F68"/>
    <w:rPr>
      <w:rFonts w:asciiTheme="minorHAnsi" w:hAnsiTheme="minorHAnsi" w:cstheme="minorBidi"/>
      <w:i/>
      <w:kern w:val="36"/>
      <w:sz w:val="22"/>
      <w:szCs w:val="22"/>
      <w:lang w:val="nl-BE"/>
    </w:rPr>
  </w:style>
  <w:style w:type="paragraph" w:customStyle="1" w:styleId="Numero">
    <w:name w:val="Numero"/>
    <w:basedOn w:val="Lijstalinea"/>
    <w:link w:val="NumeroCar"/>
    <w:autoRedefine/>
    <w:rsid w:val="00A35F68"/>
    <w:pPr>
      <w:numPr>
        <w:numId w:val="4"/>
      </w:numPr>
      <w:spacing w:before="240" w:after="240"/>
    </w:pPr>
    <w:rPr>
      <w:lang w:val="nl-BE" w:eastAsia="fr-FR"/>
    </w:rPr>
  </w:style>
  <w:style w:type="paragraph" w:customStyle="1" w:styleId="Puce">
    <w:name w:val="Puce"/>
    <w:basedOn w:val="Standaard"/>
    <w:link w:val="PuceCar"/>
    <w:qFormat/>
    <w:rsid w:val="00A35F68"/>
    <w:pPr>
      <w:numPr>
        <w:numId w:val="2"/>
      </w:numPr>
      <w:tabs>
        <w:tab w:val="left" w:pos="641"/>
      </w:tabs>
      <w:spacing w:before="120"/>
    </w:pPr>
    <w:rPr>
      <w:rFonts w:asciiTheme="minorHAnsi" w:hAnsiTheme="minorHAnsi"/>
      <w:sz w:val="22"/>
      <w:szCs w:val="22"/>
      <w:lang w:val="nl-BE"/>
    </w:rPr>
  </w:style>
  <w:style w:type="character" w:customStyle="1" w:styleId="LijstalineaChar">
    <w:name w:val="Lijstalinea Char"/>
    <w:basedOn w:val="Standaardalinea-lettertype"/>
    <w:link w:val="Lijstalinea"/>
    <w:uiPriority w:val="34"/>
    <w:rsid w:val="00A35F68"/>
    <w:rPr>
      <w:rFonts w:ascii="Arial" w:eastAsia="Times New Roman" w:hAnsi="Arial" w:cs="Arial"/>
      <w:sz w:val="20"/>
      <w:szCs w:val="20"/>
      <w:lang w:val="fr-FR" w:eastAsia="fr-BE"/>
    </w:rPr>
  </w:style>
  <w:style w:type="character" w:customStyle="1" w:styleId="NumeroCar">
    <w:name w:val="Numero Car"/>
    <w:basedOn w:val="LijstalineaChar"/>
    <w:link w:val="Numero"/>
    <w:rsid w:val="00A35F68"/>
    <w:rPr>
      <w:rFonts w:ascii="Arial" w:eastAsia="Times New Roman" w:hAnsi="Arial" w:cs="Arial"/>
      <w:sz w:val="20"/>
      <w:szCs w:val="20"/>
      <w:lang w:val="nl-BE" w:eastAsia="fr-FR"/>
    </w:rPr>
  </w:style>
  <w:style w:type="paragraph" w:customStyle="1" w:styleId="ListeLettre">
    <w:name w:val="Liste Lettre"/>
    <w:basedOn w:val="Standaard"/>
    <w:link w:val="ListeLettreCar"/>
    <w:qFormat/>
    <w:rsid w:val="00A35F68"/>
    <w:pPr>
      <w:keepLines/>
      <w:numPr>
        <w:numId w:val="5"/>
      </w:numPr>
      <w:spacing w:before="120" w:after="120"/>
      <w:jc w:val="both"/>
    </w:pPr>
    <w:rPr>
      <w:rFonts w:eastAsia="Times New Roman"/>
      <w:lang w:val="fr-FR" w:eastAsia="fr-BE"/>
    </w:rPr>
  </w:style>
  <w:style w:type="character" w:customStyle="1" w:styleId="PuceCar">
    <w:name w:val="Puce Car"/>
    <w:basedOn w:val="Standaardalinea-lettertype"/>
    <w:link w:val="Puce"/>
    <w:rsid w:val="00A35F68"/>
    <w:rPr>
      <w:rFonts w:cs="Arial"/>
      <w:lang w:val="nl-BE"/>
    </w:rPr>
  </w:style>
  <w:style w:type="character" w:customStyle="1" w:styleId="ListeLettreCar">
    <w:name w:val="Liste Lettre Car"/>
    <w:basedOn w:val="LijstalineaChar"/>
    <w:link w:val="ListeLettre"/>
    <w:rsid w:val="00A35F68"/>
    <w:rPr>
      <w:rFonts w:ascii="Arial" w:eastAsia="Times New Roman" w:hAnsi="Arial" w:cs="Arial"/>
      <w:sz w:val="20"/>
      <w:szCs w:val="20"/>
      <w:lang w:val="fr-FR" w:eastAsia="fr-BE"/>
    </w:rPr>
  </w:style>
  <w:style w:type="paragraph" w:customStyle="1" w:styleId="Retrait">
    <w:name w:val="Retrait"/>
    <w:basedOn w:val="Standaard"/>
    <w:autoRedefine/>
    <w:qFormat/>
    <w:rsid w:val="00A35F68"/>
    <w:pPr>
      <w:ind w:left="237"/>
    </w:pPr>
    <w:rPr>
      <w:rFonts w:asciiTheme="minorHAnsi" w:hAnsiTheme="minorHAnsi" w:cstheme="minorBidi"/>
      <w:sz w:val="22"/>
      <w:szCs w:val="22"/>
    </w:rPr>
  </w:style>
  <w:style w:type="paragraph" w:customStyle="1" w:styleId="Normalpointille">
    <w:name w:val="Normal pointille"/>
    <w:basedOn w:val="Standaard"/>
    <w:link w:val="NormalpointilleCar"/>
    <w:qFormat/>
    <w:rsid w:val="00A35F68"/>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Standaard"/>
    <w:link w:val="NormalTabCar"/>
    <w:qFormat/>
    <w:rsid w:val="00A35F68"/>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Standaardalinea-lettertype"/>
    <w:link w:val="Normalpointille"/>
    <w:rsid w:val="00A35F68"/>
  </w:style>
  <w:style w:type="paragraph" w:customStyle="1" w:styleId="ListeLettreItalique">
    <w:name w:val="Liste Lettre Italique"/>
    <w:basedOn w:val="ListeLettre"/>
    <w:link w:val="ListeLettreItaliqueCar"/>
    <w:qFormat/>
    <w:rsid w:val="00A35F68"/>
    <w:rPr>
      <w:i/>
    </w:rPr>
  </w:style>
  <w:style w:type="character" w:customStyle="1" w:styleId="NormalTabCar">
    <w:name w:val="Normal Tab Car"/>
    <w:basedOn w:val="Standaardalinea-lettertype"/>
    <w:link w:val="NormalTab"/>
    <w:rsid w:val="00A35F68"/>
  </w:style>
  <w:style w:type="character" w:customStyle="1" w:styleId="ListeLettreItaliqueCar">
    <w:name w:val="Liste Lettre Italique Car"/>
    <w:basedOn w:val="ListeLettreCar"/>
    <w:link w:val="ListeLettreItalique"/>
    <w:rsid w:val="00A35F68"/>
    <w:rPr>
      <w:rFonts w:ascii="Arial" w:eastAsia="Times New Roman" w:hAnsi="Arial" w:cs="Arial"/>
      <w:i/>
      <w:sz w:val="20"/>
      <w:szCs w:val="20"/>
      <w:lang w:val="fr-FR" w:eastAsia="fr-BE"/>
    </w:rPr>
  </w:style>
  <w:style w:type="character" w:customStyle="1" w:styleId="GeenafstandChar">
    <w:name w:val="Geen afstand Char"/>
    <w:basedOn w:val="Standaardalinea-lettertype"/>
    <w:link w:val="Geenafstand"/>
    <w:rsid w:val="00A35F68"/>
    <w:rPr>
      <w:rFonts w:ascii="Arial" w:hAnsi="Arial" w:cs="Arial"/>
      <w:sz w:val="20"/>
      <w:szCs w:val="20"/>
    </w:rPr>
  </w:style>
  <w:style w:type="paragraph" w:styleId="Kopvaninhoudsopgave">
    <w:name w:val="TOC Heading"/>
    <w:aliases w:val="Style 4"/>
    <w:basedOn w:val="Kop1"/>
    <w:next w:val="Standaard"/>
    <w:link w:val="KopvaninhoudsopgaveChar"/>
    <w:uiPriority w:val="39"/>
    <w:unhideWhenUsed/>
    <w:qFormat/>
    <w:rsid w:val="00A35F68"/>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Standaard"/>
    <w:link w:val="NumDanielCar"/>
    <w:qFormat/>
    <w:rsid w:val="00A35F68"/>
    <w:pPr>
      <w:spacing w:before="240" w:after="240"/>
    </w:pPr>
    <w:rPr>
      <w:rFonts w:eastAsia="Times New Roman"/>
      <w:lang w:val="nl-NL" w:eastAsia="fr-FR"/>
    </w:rPr>
  </w:style>
  <w:style w:type="character" w:customStyle="1" w:styleId="NumDanielCar">
    <w:name w:val="NumDaniel Car"/>
    <w:basedOn w:val="NumeroCar"/>
    <w:link w:val="NumDaniel"/>
    <w:rsid w:val="00A35F68"/>
    <w:rPr>
      <w:rFonts w:ascii="Arial" w:eastAsia="Times New Roman" w:hAnsi="Arial" w:cs="Arial"/>
      <w:sz w:val="20"/>
      <w:szCs w:val="20"/>
      <w:lang w:val="nl-NL" w:eastAsia="fr-FR"/>
    </w:rPr>
  </w:style>
  <w:style w:type="paragraph" w:customStyle="1" w:styleId="PremierTitre2">
    <w:name w:val="Premier Titre 2"/>
    <w:basedOn w:val="Kop2"/>
    <w:link w:val="PremierTitre2Car"/>
    <w:qFormat/>
    <w:rsid w:val="00A35F68"/>
    <w:pPr>
      <w:keepNext/>
      <w:keepLines/>
      <w:spacing w:after="200" w:line="360" w:lineRule="auto"/>
      <w:ind w:left="578" w:hanging="578"/>
    </w:pPr>
    <w:rPr>
      <w:rFonts w:asciiTheme="minorHAnsi" w:hAnsiTheme="minorHAnsi" w:cstheme="minorBidi"/>
      <w:bCs/>
      <w:szCs w:val="36"/>
      <w:lang w:val="nl-BE"/>
    </w:rPr>
  </w:style>
  <w:style w:type="character" w:customStyle="1" w:styleId="PremierTitre2Car">
    <w:name w:val="Premier Titre 2 Car"/>
    <w:basedOn w:val="Heading2Char1"/>
    <w:link w:val="PremierTitre2"/>
    <w:rsid w:val="00A35F68"/>
    <w:rPr>
      <w:b/>
      <w:bCs/>
      <w:sz w:val="44"/>
      <w:szCs w:val="36"/>
      <w:lang w:val="nl-BE"/>
    </w:rPr>
  </w:style>
  <w:style w:type="paragraph" w:styleId="Documentstructuur">
    <w:name w:val="Document Map"/>
    <w:basedOn w:val="Standaard"/>
    <w:link w:val="DocumentstructuurChar"/>
    <w:rsid w:val="00A35F6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A35F68"/>
    <w:rPr>
      <w:rFonts w:ascii="Tahoma" w:hAnsi="Tahoma" w:cs="Tahoma"/>
      <w:sz w:val="16"/>
      <w:szCs w:val="16"/>
    </w:rPr>
  </w:style>
  <w:style w:type="character" w:customStyle="1" w:styleId="FooterChar1">
    <w:name w:val="Footer Char1"/>
    <w:locked/>
    <w:rsid w:val="00A35F68"/>
  </w:style>
  <w:style w:type="paragraph" w:customStyle="1" w:styleId="NoSpacing1">
    <w:name w:val="No Spacing1"/>
    <w:aliases w:val="KADER"/>
    <w:qFormat/>
    <w:rsid w:val="00A35F68"/>
    <w:pPr>
      <w:spacing w:after="0" w:line="240" w:lineRule="auto"/>
    </w:pPr>
    <w:rPr>
      <w:rFonts w:ascii="Arial Black" w:eastAsia="Times New Roman" w:hAnsi="Arial Black" w:cs="Times New Roman"/>
      <w:b/>
      <w:sz w:val="28"/>
    </w:rPr>
  </w:style>
  <w:style w:type="paragraph" w:customStyle="1" w:styleId="Hoofdtitel">
    <w:name w:val="Hoofdtitel"/>
    <w:basedOn w:val="Standaard"/>
    <w:link w:val="HoofdtitelChar"/>
    <w:rsid w:val="00A35F68"/>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A35F68"/>
    <w:rPr>
      <w:b/>
      <w:smallCaps/>
      <w:sz w:val="28"/>
    </w:rPr>
  </w:style>
  <w:style w:type="character" w:styleId="Nadruk">
    <w:name w:val="Emphasis"/>
    <w:uiPriority w:val="20"/>
    <w:rsid w:val="00A35F68"/>
    <w:rPr>
      <w:rFonts w:cs="Times New Roman"/>
      <w:i/>
      <w:iCs/>
    </w:rPr>
  </w:style>
  <w:style w:type="paragraph" w:customStyle="1" w:styleId="Default">
    <w:name w:val="Default"/>
    <w:rsid w:val="00A35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Standaard"/>
    <w:rsid w:val="00A35F68"/>
    <w:pPr>
      <w:keepLines/>
      <w:ind w:left="720"/>
      <w:contextualSpacing/>
    </w:pPr>
    <w:rPr>
      <w:rFonts w:ascii="Calibri" w:hAnsi="Calibri" w:cstheme="minorBidi"/>
      <w:sz w:val="22"/>
      <w:szCs w:val="22"/>
      <w:lang w:val="nl-BE"/>
    </w:rPr>
  </w:style>
  <w:style w:type="paragraph" w:customStyle="1" w:styleId="Rvision1">
    <w:name w:val="Révision1"/>
    <w:hidden/>
    <w:semiHidden/>
    <w:rsid w:val="00A35F68"/>
    <w:pPr>
      <w:spacing w:after="0" w:line="240" w:lineRule="auto"/>
    </w:pPr>
    <w:rPr>
      <w:rFonts w:ascii="Times New Roman" w:eastAsia="Times New Roman" w:hAnsi="Times New Roman" w:cs="Times New Roman"/>
      <w:sz w:val="24"/>
      <w:szCs w:val="24"/>
      <w:lang w:val="nl-NL" w:eastAsia="nl-NL"/>
    </w:rPr>
  </w:style>
  <w:style w:type="paragraph" w:customStyle="1" w:styleId="Headline">
    <w:name w:val="Headline"/>
    <w:rsid w:val="00A35F6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character" w:customStyle="1" w:styleId="CharChar21">
    <w:name w:val="Char Char21"/>
    <w:locked/>
    <w:rsid w:val="00A35F68"/>
    <w:rPr>
      <w:rFonts w:ascii="Times New Roman" w:hAnsi="Times New Roman" w:cs="Times New Roman"/>
      <w:b/>
      <w:bCs/>
      <w:kern w:val="36"/>
      <w:sz w:val="48"/>
      <w:szCs w:val="48"/>
      <w:lang w:eastAsia="nl-BE"/>
    </w:rPr>
  </w:style>
  <w:style w:type="character" w:customStyle="1" w:styleId="CharChar17">
    <w:name w:val="Char Char17"/>
    <w:locked/>
    <w:rsid w:val="00A35F68"/>
    <w:rPr>
      <w:rFonts w:ascii="Garamond" w:hAnsi="Garamond" w:cs="Times New Roman"/>
      <w:b/>
      <w:sz w:val="20"/>
      <w:szCs w:val="20"/>
      <w:lang w:val="en-GB" w:eastAsia="en-US"/>
    </w:rPr>
  </w:style>
  <w:style w:type="character" w:customStyle="1" w:styleId="CharChar16">
    <w:name w:val="Char Char16"/>
    <w:locked/>
    <w:rsid w:val="00A35F68"/>
    <w:rPr>
      <w:rFonts w:ascii="Garamond" w:hAnsi="Garamond" w:cs="Times New Roman"/>
      <w:b/>
      <w:sz w:val="20"/>
      <w:szCs w:val="20"/>
      <w:lang w:val="en-GB" w:eastAsia="en-US"/>
    </w:rPr>
  </w:style>
  <w:style w:type="character" w:customStyle="1" w:styleId="CharChar15">
    <w:name w:val="Char Char15"/>
    <w:locked/>
    <w:rsid w:val="00A35F68"/>
    <w:rPr>
      <w:rFonts w:ascii="Garamond" w:hAnsi="Garamond" w:cs="Times New Roman"/>
      <w:b/>
      <w:sz w:val="20"/>
      <w:szCs w:val="20"/>
      <w:lang w:val="en-GB" w:eastAsia="en-US"/>
    </w:rPr>
  </w:style>
  <w:style w:type="character" w:customStyle="1" w:styleId="CharChar14">
    <w:name w:val="Char Char14"/>
    <w:locked/>
    <w:rsid w:val="00A35F68"/>
    <w:rPr>
      <w:rFonts w:cs="Times New Roman"/>
      <w:i/>
      <w:iCs/>
      <w:sz w:val="24"/>
      <w:szCs w:val="24"/>
      <w:lang w:eastAsia="en-US"/>
    </w:rPr>
  </w:style>
  <w:style w:type="character" w:customStyle="1" w:styleId="CharChar13">
    <w:name w:val="Char Char13"/>
    <w:locked/>
    <w:rsid w:val="00A35F68"/>
    <w:rPr>
      <w:rFonts w:ascii="Garamond" w:hAnsi="Garamond" w:cs="Times New Roman"/>
      <w:b/>
      <w:bCs/>
      <w:sz w:val="20"/>
      <w:szCs w:val="20"/>
      <w:lang w:val="en-GB" w:eastAsia="en-US"/>
    </w:rPr>
  </w:style>
  <w:style w:type="character" w:customStyle="1" w:styleId="CharChar12">
    <w:name w:val="Char Char12"/>
    <w:locked/>
    <w:rsid w:val="00A35F68"/>
    <w:rPr>
      <w:rFonts w:ascii="Calibri" w:hAnsi="Calibri" w:cs="Times New Roman"/>
      <w:lang w:eastAsia="en-US"/>
    </w:rPr>
  </w:style>
  <w:style w:type="paragraph" w:customStyle="1" w:styleId="abgbodytext">
    <w:name w:val="abg_body_text"/>
    <w:basedOn w:val="Standaard"/>
    <w:rsid w:val="00A35F68"/>
    <w:pPr>
      <w:keepLines/>
      <w:widowControl w:val="0"/>
      <w:spacing w:before="60" w:line="240" w:lineRule="auto"/>
    </w:pPr>
    <w:rPr>
      <w:rFonts w:ascii="Times New Roman" w:eastAsia="SimSun" w:hAnsi="Times New Roman" w:cstheme="minorBidi"/>
      <w:sz w:val="22"/>
      <w:szCs w:val="22"/>
      <w:lang w:val="en-GB"/>
    </w:rPr>
  </w:style>
  <w:style w:type="character" w:customStyle="1" w:styleId="ABGItalic">
    <w:name w:val="ABGItalic"/>
    <w:rsid w:val="00A35F68"/>
    <w:rPr>
      <w:rFonts w:ascii="Times New Roman" w:hAnsi="Times New Roman" w:cs="Times New Roman"/>
      <w:i/>
      <w:iCs/>
    </w:rPr>
  </w:style>
  <w:style w:type="character" w:customStyle="1" w:styleId="abgitalic1">
    <w:name w:val="abgitalic1"/>
    <w:rsid w:val="00A35F68"/>
    <w:rPr>
      <w:rFonts w:cs="Times New Roman"/>
      <w:i/>
      <w:iCs/>
    </w:rPr>
  </w:style>
  <w:style w:type="character" w:customStyle="1" w:styleId="abgbold1">
    <w:name w:val="abgbold1"/>
    <w:rsid w:val="00A35F68"/>
    <w:rPr>
      <w:rFonts w:cs="Times New Roman"/>
      <w:b/>
      <w:bCs/>
    </w:rPr>
  </w:style>
  <w:style w:type="character" w:customStyle="1" w:styleId="ABGBold">
    <w:name w:val="ABGBold"/>
    <w:rsid w:val="00A35F68"/>
    <w:rPr>
      <w:rFonts w:ascii="Times New Roman" w:hAnsi="Times New Roman" w:cs="Times New Roman"/>
      <w:b/>
      <w:bCs/>
    </w:rPr>
  </w:style>
  <w:style w:type="numbering" w:customStyle="1" w:styleId="NoList1">
    <w:name w:val="No List1"/>
    <w:next w:val="Geenlijst"/>
    <w:uiPriority w:val="99"/>
    <w:semiHidden/>
    <w:unhideWhenUsed/>
    <w:rsid w:val="00A35F68"/>
  </w:style>
  <w:style w:type="table" w:customStyle="1" w:styleId="TableGrid3">
    <w:name w:val="Table Grid3"/>
    <w:basedOn w:val="Standaardtabel"/>
    <w:next w:val="Tabelraster"/>
    <w:rsid w:val="00A35F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rsid w:val="00A35F68"/>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Geenlijst"/>
    <w:semiHidden/>
    <w:rsid w:val="00A35F68"/>
  </w:style>
  <w:style w:type="paragraph" w:styleId="Lijstopsomteken">
    <w:name w:val="List Bullet"/>
    <w:basedOn w:val="Standaard"/>
    <w:uiPriority w:val="99"/>
    <w:unhideWhenUsed/>
    <w:rsid w:val="00A35F68"/>
    <w:pPr>
      <w:keepLines/>
      <w:ind w:left="720" w:hanging="360"/>
      <w:contextualSpacing/>
    </w:pPr>
    <w:rPr>
      <w:rFonts w:ascii="Arial Unicode MS" w:eastAsia="Calibri" w:hAnsi="Arial Unicode MS" w:cstheme="minorBidi"/>
      <w:sz w:val="22"/>
      <w:szCs w:val="22"/>
      <w:lang w:val="en-US"/>
    </w:rPr>
  </w:style>
  <w:style w:type="paragraph" w:customStyle="1" w:styleId="Grandtitre">
    <w:name w:val="Grand titre"/>
    <w:basedOn w:val="Standaard"/>
    <w:autoRedefine/>
    <w:rsid w:val="00A35F68"/>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Standaard"/>
    <w:rsid w:val="00A35F68"/>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Standaard"/>
    <w:rsid w:val="00A35F68"/>
    <w:pPr>
      <w:keepLines/>
      <w:spacing w:before="168" w:after="48" w:line="312" w:lineRule="auto"/>
      <w:outlineLvl w:val="2"/>
    </w:pPr>
    <w:rPr>
      <w:rFonts w:asciiTheme="minorHAnsi" w:hAnsiTheme="minorHAnsi"/>
      <w:b/>
      <w:bCs/>
      <w:i/>
      <w:iCs/>
      <w:color w:val="808080"/>
      <w:sz w:val="22"/>
      <w:szCs w:val="22"/>
      <w:lang w:val="fr-FR" w:eastAsia="nl-NL"/>
    </w:rPr>
  </w:style>
  <w:style w:type="paragraph" w:customStyle="1" w:styleId="soussoustitregris">
    <w:name w:val="sous sous titre gris"/>
    <w:basedOn w:val="Standaard"/>
    <w:autoRedefine/>
    <w:rsid w:val="00A35F68"/>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A35F68"/>
    <w:rPr>
      <w:rFonts w:ascii="Book Antiqua" w:hAnsi="Book Antiqua"/>
      <w:b w:val="0"/>
      <w:bCs w:val="0"/>
      <w:i w:val="0"/>
      <w:iCs w:val="0"/>
      <w:strike w:val="0"/>
      <w:color w:val="auto"/>
      <w:sz w:val="20"/>
      <w:szCs w:val="20"/>
      <w:u w:val="none"/>
      <w:lang w:val="nl-NL"/>
    </w:rPr>
  </w:style>
  <w:style w:type="paragraph" w:customStyle="1" w:styleId="texte">
    <w:name w:val="texte"/>
    <w:basedOn w:val="Standaard"/>
    <w:rsid w:val="00A35F68"/>
    <w:pPr>
      <w:keepLines/>
      <w:spacing w:before="120" w:line="312" w:lineRule="auto"/>
    </w:pPr>
    <w:rPr>
      <w:rFonts w:ascii="Arial Unicode MS" w:eastAsia="Calibri" w:hAnsi="Arial Unicode MS"/>
      <w:sz w:val="22"/>
      <w:szCs w:val="22"/>
      <w:lang w:val="fr-FR"/>
    </w:rPr>
  </w:style>
  <w:style w:type="paragraph" w:customStyle="1" w:styleId="Sansinterligne1">
    <w:name w:val="Sans interligne1"/>
    <w:rsid w:val="00A35F68"/>
    <w:pPr>
      <w:spacing w:after="0" w:line="240" w:lineRule="auto"/>
    </w:pPr>
    <w:rPr>
      <w:rFonts w:ascii="Calibri" w:eastAsia="Calibri" w:hAnsi="Calibri" w:cs="Times New Roman"/>
      <w:lang w:val="en-US"/>
    </w:rPr>
  </w:style>
  <w:style w:type="paragraph" w:customStyle="1" w:styleId="VolledigHandboek">
    <w:name w:val="VolledigHandboek"/>
    <w:rsid w:val="00A35F68"/>
    <w:pPr>
      <w:spacing w:after="120" w:line="276" w:lineRule="auto"/>
      <w:jc w:val="both"/>
    </w:pPr>
    <w:rPr>
      <w:rFonts w:ascii="Arial" w:eastAsia="Times New Roman" w:hAnsi="Arial" w:cs="Times New Roman"/>
      <w:sz w:val="20"/>
      <w:szCs w:val="20"/>
      <w:lang w:eastAsia="fr-BE"/>
    </w:rPr>
  </w:style>
  <w:style w:type="paragraph" w:customStyle="1" w:styleId="TableDesMatieres">
    <w:name w:val="TableDesMatieres"/>
    <w:basedOn w:val="Kopvaninhoudsopgave"/>
    <w:link w:val="TableDesMatieresCar"/>
    <w:qFormat/>
    <w:rsid w:val="00A35F68"/>
    <w:pPr>
      <w:outlineLvl w:val="0"/>
    </w:pPr>
    <w:rPr>
      <w:rFonts w:cs="Arial"/>
      <w:color w:val="000000" w:themeColor="text1"/>
      <w:lang w:val="fr-FR"/>
    </w:rPr>
  </w:style>
  <w:style w:type="character" w:customStyle="1" w:styleId="KopvaninhoudsopgaveChar">
    <w:name w:val="Kop van inhoudsopgave Char"/>
    <w:aliases w:val="Style 4 Char"/>
    <w:basedOn w:val="Kop1Char"/>
    <w:link w:val="Kopvaninhoudsopgave"/>
    <w:uiPriority w:val="39"/>
    <w:rsid w:val="00A35F68"/>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KopvaninhoudsopgaveChar"/>
    <w:link w:val="TableDesMatieres"/>
    <w:rsid w:val="00A35F68"/>
    <w:rPr>
      <w:rFonts w:asciiTheme="majorHAnsi" w:eastAsiaTheme="majorEastAsia" w:hAnsiTheme="majorHAnsi" w:cs="Arial"/>
      <w:b/>
      <w:bCs/>
      <w:caps/>
      <w:color w:val="000000" w:themeColor="text1"/>
      <w:kern w:val="36"/>
      <w:sz w:val="28"/>
      <w:szCs w:val="28"/>
      <w:lang w:val="fr-FR" w:eastAsia="nl-NL"/>
    </w:rPr>
  </w:style>
  <w:style w:type="paragraph" w:customStyle="1" w:styleId="Modelelettrecorps">
    <w:name w:val="Modele lettre corps"/>
    <w:basedOn w:val="Standaard"/>
    <w:rsid w:val="00A35F68"/>
    <w:pPr>
      <w:widowControl w:val="0"/>
      <w:suppressAutoHyphens/>
      <w:spacing w:after="0" w:line="240" w:lineRule="auto"/>
    </w:pPr>
    <w:rPr>
      <w:rFonts w:asciiTheme="minorHAnsi" w:eastAsia="Arial Unicode MS" w:hAnsiTheme="minorHAnsi" w:cstheme="minorBidi"/>
      <w:sz w:val="22"/>
      <w:szCs w:val="24"/>
      <w:lang w:val="fr-FR"/>
    </w:rPr>
  </w:style>
  <w:style w:type="paragraph" w:customStyle="1" w:styleId="Modelelettretitre">
    <w:name w:val="Modele lettre titre"/>
    <w:basedOn w:val="Standaard"/>
    <w:rsid w:val="00A35F68"/>
    <w:pPr>
      <w:widowControl w:val="0"/>
      <w:suppressAutoHyphens/>
      <w:spacing w:after="0" w:line="240" w:lineRule="auto"/>
      <w:ind w:left="2268"/>
    </w:pPr>
    <w:rPr>
      <w:rFonts w:asciiTheme="minorHAnsi" w:eastAsia="Arial Unicode MS" w:hAnsiTheme="minorHAnsi" w:cstheme="minorBidi"/>
      <w:b/>
      <w:sz w:val="28"/>
      <w:szCs w:val="24"/>
      <w:lang w:val="fr-FR"/>
    </w:rPr>
  </w:style>
  <w:style w:type="paragraph" w:styleId="Eindnoottekst">
    <w:name w:val="endnote text"/>
    <w:basedOn w:val="Standaard"/>
    <w:link w:val="EindnoottekstChar"/>
    <w:uiPriority w:val="99"/>
    <w:rsid w:val="00A35F68"/>
    <w:pPr>
      <w:spacing w:after="0" w:line="240" w:lineRule="auto"/>
    </w:pPr>
    <w:rPr>
      <w:rFonts w:asciiTheme="minorHAnsi" w:hAnsiTheme="minorHAnsi" w:cstheme="minorBidi"/>
      <w:sz w:val="22"/>
      <w:szCs w:val="22"/>
    </w:rPr>
  </w:style>
  <w:style w:type="character" w:customStyle="1" w:styleId="EindnoottekstChar">
    <w:name w:val="Eindnoottekst Char"/>
    <w:basedOn w:val="Standaardalinea-lettertype"/>
    <w:link w:val="Eindnoottekst"/>
    <w:uiPriority w:val="99"/>
    <w:rsid w:val="00A35F68"/>
  </w:style>
  <w:style w:type="character" w:styleId="Eindnootmarkering">
    <w:name w:val="endnote reference"/>
    <w:basedOn w:val="Standaardalinea-lettertype"/>
    <w:uiPriority w:val="99"/>
    <w:rsid w:val="00A35F68"/>
    <w:rPr>
      <w:vertAlign w:val="superscript"/>
    </w:rPr>
  </w:style>
  <w:style w:type="table" w:customStyle="1" w:styleId="TableGrid5">
    <w:name w:val="Table Grid5"/>
    <w:basedOn w:val="Standaardtabel"/>
    <w:next w:val="Tabelraster"/>
    <w:rsid w:val="00A35F68"/>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Standaardalinea-lettertype"/>
    <w:rsid w:val="00A35F68"/>
  </w:style>
  <w:style w:type="character" w:customStyle="1" w:styleId="pubdatetime">
    <w:name w:val="pubdatetime"/>
    <w:basedOn w:val="Standaardalinea-lettertype"/>
    <w:rsid w:val="00A35F68"/>
  </w:style>
  <w:style w:type="character" w:styleId="Tekstvantijdelijkeaanduiding">
    <w:name w:val="Placeholder Text"/>
    <w:basedOn w:val="Standaardalinea-lettertype"/>
    <w:uiPriority w:val="99"/>
    <w:semiHidden/>
    <w:rsid w:val="00A35F68"/>
    <w:rPr>
      <w:color w:val="808080"/>
    </w:rPr>
  </w:style>
  <w:style w:type="paragraph" w:customStyle="1" w:styleId="parawit">
    <w:name w:val="para wit"/>
    <w:rsid w:val="00A35F68"/>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fr-FR" w:eastAsia="nl-NL"/>
    </w:rPr>
  </w:style>
  <w:style w:type="paragraph" w:customStyle="1" w:styleId="ops1wit">
    <w:name w:val="ops 1 wit"/>
    <w:rsid w:val="00A35F68"/>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fr-FR" w:eastAsia="nl-NL"/>
    </w:rPr>
  </w:style>
  <w:style w:type="paragraph" w:customStyle="1" w:styleId="Style6">
    <w:name w:val="Style6"/>
    <w:basedOn w:val="Standaard"/>
    <w:link w:val="Style6Char"/>
    <w:qFormat/>
    <w:rsid w:val="00A35F68"/>
    <w:pPr>
      <w:spacing w:after="0"/>
    </w:pPr>
    <w:rPr>
      <w:rFonts w:asciiTheme="minorHAnsi" w:hAnsiTheme="minorHAnsi"/>
      <w:sz w:val="22"/>
      <w:szCs w:val="22"/>
      <w:lang w:eastAsia="nl-NL"/>
    </w:rPr>
  </w:style>
  <w:style w:type="character" w:customStyle="1" w:styleId="Style6Char">
    <w:name w:val="Style6 Char"/>
    <w:basedOn w:val="Standaardalinea-lettertype"/>
    <w:link w:val="Style6"/>
    <w:rsid w:val="00A35F68"/>
    <w:rPr>
      <w:rFonts w:cs="Arial"/>
      <w:lang w:eastAsia="nl-NL"/>
    </w:rPr>
  </w:style>
  <w:style w:type="character" w:customStyle="1" w:styleId="UnresolvedMention1">
    <w:name w:val="Unresolved Mention1"/>
    <w:basedOn w:val="Standaardalinea-lettertype"/>
    <w:uiPriority w:val="99"/>
    <w:semiHidden/>
    <w:unhideWhenUsed/>
    <w:rsid w:val="00A35F68"/>
    <w:rPr>
      <w:color w:val="808080"/>
      <w:shd w:val="clear" w:color="auto" w:fill="E6E6E6"/>
    </w:rPr>
  </w:style>
  <w:style w:type="character" w:customStyle="1" w:styleId="UnresolvedMention2">
    <w:name w:val="Unresolved Mention2"/>
    <w:basedOn w:val="Standaardalinea-lettertype"/>
    <w:uiPriority w:val="99"/>
    <w:semiHidden/>
    <w:unhideWhenUsed/>
    <w:rsid w:val="00A35F68"/>
    <w:rPr>
      <w:color w:val="808080"/>
      <w:shd w:val="clear" w:color="auto" w:fill="E6E6E6"/>
    </w:rPr>
  </w:style>
  <w:style w:type="paragraph" w:styleId="Lijstopsomteken2">
    <w:name w:val="List Bullet 2"/>
    <w:basedOn w:val="Standaard"/>
    <w:semiHidden/>
    <w:unhideWhenUsed/>
    <w:rsid w:val="00A35F68"/>
    <w:pPr>
      <w:numPr>
        <w:numId w:val="13"/>
      </w:numPr>
      <w:contextualSpacing/>
    </w:pPr>
    <w:rPr>
      <w:rFonts w:asciiTheme="minorHAnsi" w:hAnsiTheme="minorHAnsi" w:cstheme="minorBidi"/>
      <w:sz w:val="22"/>
      <w:szCs w:val="22"/>
    </w:rPr>
  </w:style>
  <w:style w:type="paragraph" w:styleId="Lijstnummering">
    <w:name w:val="List Number"/>
    <w:basedOn w:val="Standaard"/>
    <w:unhideWhenUsed/>
    <w:rsid w:val="00A35F68"/>
    <w:pPr>
      <w:tabs>
        <w:tab w:val="num" w:pos="0"/>
      </w:tabs>
      <w:spacing w:after="0" w:line="260" w:lineRule="atLeast"/>
      <w:ind w:hanging="964"/>
    </w:pPr>
    <w:rPr>
      <w:rFonts w:ascii="Times New Roman" w:hAnsi="Times New Roman" w:cstheme="minorBidi"/>
      <w:sz w:val="22"/>
      <w:szCs w:val="22"/>
      <w:lang w:val="en-US"/>
    </w:rPr>
  </w:style>
  <w:style w:type="character" w:customStyle="1" w:styleId="Style1Car">
    <w:name w:val="Style1 Car"/>
    <w:basedOn w:val="PuceCar"/>
    <w:rsid w:val="00A35F68"/>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A35F68"/>
    <w:pPr>
      <w:keepNext/>
      <w:spacing w:before="0" w:beforeAutospacing="0" w:after="240" w:afterAutospacing="0"/>
      <w:outlineLvl w:val="2"/>
    </w:pPr>
    <w:rPr>
      <w:b w:val="0"/>
      <w:bCs/>
      <w:i w:val="0"/>
      <w:color w:val="000000" w:themeColor="text1"/>
      <w:sz w:val="24"/>
      <w:szCs w:val="24"/>
      <w:lang w:val="nl-BE" w:eastAsia="nl-NL"/>
    </w:rPr>
  </w:style>
  <w:style w:type="character" w:customStyle="1" w:styleId="normalCar">
    <w:name w:val="normal Car"/>
    <w:basedOn w:val="Style3Char"/>
    <w:link w:val="Normal1"/>
    <w:rsid w:val="00A35F68"/>
    <w:rPr>
      <w:rFonts w:eastAsia="Calibri" w:cs="Arial"/>
      <w:b w:val="0"/>
      <w:bCs/>
      <w:i w:val="0"/>
      <w:color w:val="000000" w:themeColor="text1"/>
      <w:sz w:val="24"/>
      <w:szCs w:val="24"/>
      <w:lang w:val="nl-BE" w:eastAsia="nl-NL"/>
    </w:rPr>
  </w:style>
  <w:style w:type="character" w:customStyle="1" w:styleId="Style5Char">
    <w:name w:val="Style5 Char"/>
    <w:basedOn w:val="Style4Char"/>
    <w:rsid w:val="00A35F68"/>
    <w:rPr>
      <w:rFonts w:eastAsiaTheme="majorEastAsia" w:cstheme="majorBidi"/>
      <w:b/>
      <w:bCs w:val="0"/>
      <w:i w:val="0"/>
      <w:color w:val="000000" w:themeColor="text1"/>
      <w:kern w:val="36"/>
      <w:sz w:val="28"/>
      <w:lang w:eastAsia="fr-BE"/>
    </w:rPr>
  </w:style>
  <w:style w:type="paragraph" w:customStyle="1" w:styleId="Style7">
    <w:name w:val="Style7"/>
    <w:basedOn w:val="Kop7"/>
    <w:link w:val="Style7Char"/>
    <w:qFormat/>
    <w:rsid w:val="00A35F68"/>
    <w:pPr>
      <w:keepLines/>
      <w:spacing w:before="40" w:after="0"/>
    </w:pPr>
    <w:rPr>
      <w:rFonts w:eastAsiaTheme="majorEastAsia" w:cs="Arial"/>
      <w:b/>
      <w:iCs/>
      <w:szCs w:val="24"/>
      <w:lang w:val="x-none"/>
    </w:rPr>
  </w:style>
  <w:style w:type="character" w:customStyle="1" w:styleId="Style7Char">
    <w:name w:val="Style7 Char"/>
    <w:basedOn w:val="Kop7Char"/>
    <w:link w:val="Style7"/>
    <w:rsid w:val="00A35F68"/>
    <w:rPr>
      <w:rFonts w:eastAsiaTheme="majorEastAsia" w:cs="Arial"/>
      <w:b/>
      <w:i/>
      <w:iCs/>
      <w:szCs w:val="24"/>
      <w:lang w:val="x-none"/>
    </w:rPr>
  </w:style>
  <w:style w:type="character" w:customStyle="1" w:styleId="A9">
    <w:name w:val="A9"/>
    <w:uiPriority w:val="99"/>
    <w:rsid w:val="00A35F68"/>
    <w:rPr>
      <w:rFonts w:cs="Museo Sans 300"/>
      <w:color w:val="000000"/>
      <w:sz w:val="20"/>
      <w:szCs w:val="20"/>
    </w:rPr>
  </w:style>
  <w:style w:type="character" w:customStyle="1" w:styleId="Mentionnonrsolue1">
    <w:name w:val="Mention non résolue1"/>
    <w:basedOn w:val="Standaardalinea-lettertype"/>
    <w:uiPriority w:val="99"/>
    <w:semiHidden/>
    <w:unhideWhenUsed/>
    <w:rsid w:val="00A35F68"/>
    <w:rPr>
      <w:color w:val="808080"/>
      <w:shd w:val="clear" w:color="auto" w:fill="E6E6E6"/>
    </w:rPr>
  </w:style>
  <w:style w:type="paragraph" w:customStyle="1" w:styleId="Heading31">
    <w:name w:val="Heading 31"/>
    <w:basedOn w:val="Standaard"/>
    <w:next w:val="Kop3"/>
    <w:rsid w:val="00A35F68"/>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Standaard"/>
    <w:next w:val="Standaard"/>
    <w:rsid w:val="00A35F68"/>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Kop1"/>
    <w:next w:val="Standaard"/>
    <w:uiPriority w:val="39"/>
    <w:unhideWhenUsed/>
    <w:qFormat/>
    <w:rsid w:val="00A35F68"/>
    <w:pPr>
      <w:spacing w:before="480" w:beforeAutospacing="0" w:after="0"/>
      <w:outlineLvl w:val="9"/>
    </w:pPr>
    <w:rPr>
      <w:rFonts w:ascii="Cambria" w:hAnsi="Cambria"/>
      <w:color w:val="365F91"/>
      <w:kern w:val="0"/>
      <w:sz w:val="28"/>
      <w:szCs w:val="28"/>
    </w:rPr>
  </w:style>
  <w:style w:type="numbering" w:customStyle="1" w:styleId="NoList11">
    <w:name w:val="No List11"/>
    <w:next w:val="Geenlijst"/>
    <w:uiPriority w:val="99"/>
    <w:semiHidden/>
    <w:unhideWhenUsed/>
    <w:rsid w:val="00A35F68"/>
  </w:style>
  <w:style w:type="character" w:customStyle="1" w:styleId="UnresolvedMention21">
    <w:name w:val="Unresolved Mention21"/>
    <w:basedOn w:val="Standaardalinea-lettertype"/>
    <w:uiPriority w:val="99"/>
    <w:semiHidden/>
    <w:unhideWhenUsed/>
    <w:rsid w:val="00A35F68"/>
    <w:rPr>
      <w:color w:val="808080"/>
      <w:shd w:val="clear" w:color="auto" w:fill="E6E6E6"/>
    </w:rPr>
  </w:style>
  <w:style w:type="character" w:customStyle="1" w:styleId="Heading3Char2">
    <w:name w:val="Heading 3 Char2"/>
    <w:basedOn w:val="Standaardalinea-lettertype"/>
    <w:uiPriority w:val="9"/>
    <w:semiHidden/>
    <w:rsid w:val="00A35F68"/>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Standaardalinea-lettertype"/>
    <w:uiPriority w:val="9"/>
    <w:semiHidden/>
    <w:rsid w:val="00A35F68"/>
    <w:rPr>
      <w:rFonts w:asciiTheme="majorHAnsi" w:eastAsiaTheme="majorEastAsia" w:hAnsiTheme="majorHAnsi" w:cstheme="majorBidi"/>
      <w:color w:val="365F91" w:themeColor="accent1" w:themeShade="BF"/>
    </w:rPr>
  </w:style>
  <w:style w:type="character" w:customStyle="1" w:styleId="UnresolvedMention3">
    <w:name w:val="Unresolved Mention3"/>
    <w:basedOn w:val="Standaardalinea-lettertype"/>
    <w:uiPriority w:val="99"/>
    <w:semiHidden/>
    <w:unhideWhenUsed/>
    <w:rsid w:val="00A35F68"/>
    <w:rPr>
      <w:color w:val="808080"/>
      <w:shd w:val="clear" w:color="auto" w:fill="E6E6E6"/>
    </w:rPr>
  </w:style>
  <w:style w:type="character" w:customStyle="1" w:styleId="UnresolvedMention4">
    <w:name w:val="Unresolved Mention4"/>
    <w:basedOn w:val="Standaardalinea-lettertype"/>
    <w:uiPriority w:val="99"/>
    <w:semiHidden/>
    <w:unhideWhenUsed/>
    <w:rsid w:val="00A35F68"/>
    <w:rPr>
      <w:color w:val="808080"/>
      <w:shd w:val="clear" w:color="auto" w:fill="E6E6E6"/>
    </w:rPr>
  </w:style>
  <w:style w:type="character" w:customStyle="1" w:styleId="UnresolvedMention5">
    <w:name w:val="Unresolved Mention5"/>
    <w:basedOn w:val="Standaardalinea-lettertype"/>
    <w:uiPriority w:val="99"/>
    <w:semiHidden/>
    <w:unhideWhenUsed/>
    <w:rsid w:val="00A35F68"/>
    <w:rPr>
      <w:color w:val="808080"/>
      <w:shd w:val="clear" w:color="auto" w:fill="E6E6E6"/>
    </w:rPr>
  </w:style>
  <w:style w:type="character" w:customStyle="1" w:styleId="UnresolvedMention6">
    <w:name w:val="Unresolved Mention6"/>
    <w:basedOn w:val="Standaardalinea-lettertype"/>
    <w:uiPriority w:val="99"/>
    <w:semiHidden/>
    <w:unhideWhenUsed/>
    <w:rsid w:val="00A35F68"/>
    <w:rPr>
      <w:color w:val="808080"/>
      <w:shd w:val="clear" w:color="auto" w:fill="E6E6E6"/>
    </w:rPr>
  </w:style>
  <w:style w:type="character" w:customStyle="1" w:styleId="pubdat1">
    <w:name w:val="pubdat1"/>
    <w:basedOn w:val="Standaardalinea-lettertype"/>
    <w:rsid w:val="00A35F68"/>
  </w:style>
  <w:style w:type="character" w:customStyle="1" w:styleId="pubintro1">
    <w:name w:val="pubintro1"/>
    <w:basedOn w:val="Standaardalinea-lettertype"/>
    <w:rsid w:val="00A35F68"/>
  </w:style>
  <w:style w:type="character" w:customStyle="1" w:styleId="Mentionnonrsolue2">
    <w:name w:val="Mention non résolue2"/>
    <w:basedOn w:val="Standaardalinea-lettertype"/>
    <w:uiPriority w:val="99"/>
    <w:semiHidden/>
    <w:unhideWhenUsed/>
    <w:rsid w:val="00A35F68"/>
    <w:rPr>
      <w:color w:val="808080"/>
      <w:shd w:val="clear" w:color="auto" w:fill="E6E6E6"/>
    </w:rPr>
  </w:style>
  <w:style w:type="character" w:styleId="Onopgelostemelding">
    <w:name w:val="Unresolved Mention"/>
    <w:basedOn w:val="Standaardalinea-lettertype"/>
    <w:uiPriority w:val="99"/>
    <w:semiHidden/>
    <w:unhideWhenUsed/>
    <w:rsid w:val="00A35F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7396D-8DC7-4912-87B0-76676E82E326}"/>
</file>

<file path=customXml/itemProps2.xml><?xml version="1.0" encoding="utf-8"?>
<ds:datastoreItem xmlns:ds="http://schemas.openxmlformats.org/officeDocument/2006/customXml" ds:itemID="{74962303-45B5-4373-BEEA-2CAB45D72956}"/>
</file>

<file path=customXml/itemProps3.xml><?xml version="1.0" encoding="utf-8"?>
<ds:datastoreItem xmlns:ds="http://schemas.openxmlformats.org/officeDocument/2006/customXml" ds:itemID="{D3D2EF07-288C-4F2C-955F-E503ED85A0B0}"/>
</file>

<file path=customXml/itemProps4.xml><?xml version="1.0" encoding="utf-8"?>
<ds:datastoreItem xmlns:ds="http://schemas.openxmlformats.org/officeDocument/2006/customXml" ds:itemID="{87D15076-3F42-4D15-B1F6-AFBBFC336BBD}"/>
</file>

<file path=docProps/app.xml><?xml version="1.0" encoding="utf-8"?>
<Properties xmlns="http://schemas.openxmlformats.org/officeDocument/2006/extended-properties" xmlns:vt="http://schemas.openxmlformats.org/officeDocument/2006/docPropsVTypes">
  <Template>Normal</Template>
  <TotalTime>4</TotalTime>
  <Pages>5</Pages>
  <Words>1662</Words>
  <Characters>9144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9</cp:revision>
  <dcterms:created xsi:type="dcterms:W3CDTF">2018-10-11T10:22:00Z</dcterms:created>
  <dcterms:modified xsi:type="dcterms:W3CDTF">2019-11-21T08:50:00Z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