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36"/>
        <w:gridCol w:w="3536"/>
        <w:gridCol w:w="3536"/>
        <w:gridCol w:w="3536"/>
      </w:tblGrid>
      <w:tr w:rsidR="00A437D2" w:rsidRPr="00C35BAB" w:rsidTr="00A437D2">
        <w:tc>
          <w:tcPr>
            <w:tcW w:w="3536" w:type="dxa"/>
          </w:tcPr>
          <w:p w:rsidR="00A437D2" w:rsidRPr="00C35BAB" w:rsidRDefault="00A437D2">
            <w:pPr>
              <w:rPr>
                <w:rFonts w:ascii="Arial" w:hAnsi="Arial" w:cs="Arial"/>
                <w:sz w:val="20"/>
                <w:szCs w:val="20"/>
              </w:rPr>
            </w:pPr>
            <w:bookmarkStart w:id="0" w:name="_GoBack"/>
            <w:bookmarkEnd w:id="0"/>
            <w:r w:rsidRPr="00C35BAB">
              <w:rPr>
                <w:rFonts w:ascii="Arial" w:hAnsi="Arial" w:cs="Arial"/>
                <w:sz w:val="20"/>
                <w:szCs w:val="20"/>
              </w:rPr>
              <w:t>Nom du client</w:t>
            </w:r>
          </w:p>
        </w:tc>
        <w:tc>
          <w:tcPr>
            <w:tcW w:w="3536" w:type="dxa"/>
          </w:tcPr>
          <w:p w:rsidR="00A437D2" w:rsidRPr="00C35BAB" w:rsidRDefault="00A437D2" w:rsidP="00A437D2">
            <w:pPr>
              <w:jc w:val="center"/>
              <w:rPr>
                <w:rFonts w:ascii="Arial" w:hAnsi="Arial" w:cs="Arial"/>
                <w:b/>
                <w:sz w:val="20"/>
                <w:szCs w:val="20"/>
              </w:rPr>
            </w:pPr>
          </w:p>
        </w:tc>
        <w:tc>
          <w:tcPr>
            <w:tcW w:w="3536" w:type="dxa"/>
          </w:tcPr>
          <w:p w:rsidR="00A437D2" w:rsidRPr="00C35BAB" w:rsidRDefault="00A437D2">
            <w:pPr>
              <w:rPr>
                <w:rFonts w:ascii="Arial" w:hAnsi="Arial" w:cs="Arial"/>
                <w:sz w:val="20"/>
                <w:szCs w:val="20"/>
              </w:rPr>
            </w:pPr>
            <w:r w:rsidRPr="00C35BAB">
              <w:rPr>
                <w:rFonts w:ascii="Arial" w:hAnsi="Arial" w:cs="Arial"/>
                <w:sz w:val="20"/>
                <w:szCs w:val="20"/>
              </w:rPr>
              <w:t>Exercice</w:t>
            </w:r>
          </w:p>
        </w:tc>
        <w:tc>
          <w:tcPr>
            <w:tcW w:w="3536" w:type="dxa"/>
          </w:tcPr>
          <w:p w:rsidR="00A437D2" w:rsidRPr="00C35BAB" w:rsidRDefault="00A437D2">
            <w:pPr>
              <w:rPr>
                <w:rFonts w:ascii="Arial" w:hAnsi="Arial" w:cs="Arial"/>
                <w:sz w:val="20"/>
                <w:szCs w:val="20"/>
              </w:rPr>
            </w:pPr>
          </w:p>
        </w:tc>
      </w:tr>
      <w:tr w:rsidR="00A437D2" w:rsidRPr="00C35BAB" w:rsidTr="00C35BAB">
        <w:tc>
          <w:tcPr>
            <w:tcW w:w="3536" w:type="dxa"/>
          </w:tcPr>
          <w:p w:rsidR="00A437D2" w:rsidRPr="00C35BAB" w:rsidRDefault="00A437D2">
            <w:pPr>
              <w:rPr>
                <w:rFonts w:ascii="Arial" w:hAnsi="Arial" w:cs="Arial"/>
                <w:sz w:val="20"/>
                <w:szCs w:val="20"/>
              </w:rPr>
            </w:pPr>
            <w:r w:rsidRPr="00C35BAB">
              <w:rPr>
                <w:rFonts w:ascii="Arial" w:hAnsi="Arial" w:cs="Arial"/>
                <w:sz w:val="20"/>
                <w:szCs w:val="20"/>
              </w:rPr>
              <w:t xml:space="preserve">Sujet </w:t>
            </w:r>
          </w:p>
        </w:tc>
        <w:tc>
          <w:tcPr>
            <w:tcW w:w="10608" w:type="dxa"/>
            <w:gridSpan w:val="3"/>
            <w:shd w:val="clear" w:color="auto" w:fill="BFBFBF" w:themeFill="background1" w:themeFillShade="BF"/>
          </w:tcPr>
          <w:p w:rsidR="00A437D2" w:rsidRPr="00C35BAB" w:rsidRDefault="00A437D2" w:rsidP="00A437D2">
            <w:pPr>
              <w:jc w:val="center"/>
              <w:rPr>
                <w:rFonts w:ascii="Arial" w:hAnsi="Arial" w:cs="Arial"/>
                <w:sz w:val="20"/>
                <w:szCs w:val="20"/>
              </w:rPr>
            </w:pPr>
            <w:r w:rsidRPr="00C35BAB">
              <w:rPr>
                <w:rFonts w:ascii="Arial" w:hAnsi="Arial" w:cs="Arial"/>
                <w:b/>
                <w:bCs/>
                <w:sz w:val="20"/>
                <w:szCs w:val="20"/>
              </w:rPr>
              <w:t>INFORMATIONS SUR L’ENVIRONNEMENT INFORMATIQUE GLOBAL</w:t>
            </w:r>
          </w:p>
        </w:tc>
      </w:tr>
    </w:tbl>
    <w:p w:rsidR="00A437D2" w:rsidRPr="00C35BAB" w:rsidRDefault="00C35BAB" w:rsidP="00C35BAB">
      <w:pPr>
        <w:tabs>
          <w:tab w:val="left" w:pos="1875"/>
        </w:tabs>
        <w:rPr>
          <w:rFonts w:ascii="Arial" w:hAnsi="Arial" w:cs="Arial"/>
          <w:sz w:val="20"/>
          <w:szCs w:val="20"/>
        </w:rPr>
      </w:pPr>
      <w:r w:rsidRPr="00C35BAB">
        <w:rPr>
          <w:rFonts w:ascii="Arial" w:hAnsi="Arial" w:cs="Arial"/>
          <w:sz w:val="20"/>
          <w:szCs w:val="20"/>
        </w:rPr>
        <w:tab/>
      </w:r>
    </w:p>
    <w:tbl>
      <w:tblPr>
        <w:tblStyle w:val="TableGrid"/>
        <w:tblW w:w="0" w:type="auto"/>
        <w:tblLook w:val="04A0" w:firstRow="1" w:lastRow="0" w:firstColumn="1" w:lastColumn="0" w:noHBand="0" w:noVBand="1"/>
      </w:tblPr>
      <w:tblGrid>
        <w:gridCol w:w="13433"/>
        <w:gridCol w:w="711"/>
      </w:tblGrid>
      <w:tr w:rsidR="00A437D2" w:rsidRPr="00C35BAB" w:rsidTr="00C35BAB">
        <w:trPr>
          <w:trHeight w:val="341"/>
        </w:trPr>
        <w:tc>
          <w:tcPr>
            <w:tcW w:w="13433" w:type="dxa"/>
            <w:shd w:val="clear" w:color="auto" w:fill="FFFFFF" w:themeFill="background1"/>
          </w:tcPr>
          <w:p w:rsidR="00A437D2" w:rsidRPr="00C35BAB" w:rsidRDefault="00A437D2" w:rsidP="00A437D2">
            <w:pPr>
              <w:jc w:val="center"/>
              <w:rPr>
                <w:rFonts w:ascii="Arial" w:hAnsi="Arial" w:cs="Arial"/>
                <w:sz w:val="20"/>
                <w:szCs w:val="20"/>
              </w:rPr>
            </w:pPr>
            <w:r w:rsidRPr="00C35BAB">
              <w:rPr>
                <w:rFonts w:ascii="Arial" w:eastAsia="Calibri" w:hAnsi="Arial" w:cs="Arial"/>
                <w:b/>
                <w:sz w:val="20"/>
                <w:szCs w:val="20"/>
                <w:lang w:val="en-US"/>
              </w:rPr>
              <w:t>OBJECTIF</w:t>
            </w:r>
          </w:p>
        </w:tc>
        <w:tc>
          <w:tcPr>
            <w:tcW w:w="711" w:type="dxa"/>
            <w:shd w:val="clear" w:color="auto" w:fill="BFBFBF" w:themeFill="background1" w:themeFillShade="BF"/>
          </w:tcPr>
          <w:p w:rsidR="00A437D2" w:rsidRPr="00C35BAB" w:rsidRDefault="00A437D2">
            <w:pPr>
              <w:rPr>
                <w:rFonts w:ascii="Arial" w:hAnsi="Arial" w:cs="Arial"/>
                <w:sz w:val="20"/>
                <w:szCs w:val="20"/>
              </w:rPr>
            </w:pPr>
            <w:r w:rsidRPr="00C35BAB">
              <w:rPr>
                <w:rFonts w:ascii="Arial" w:hAnsi="Arial" w:cs="Arial"/>
                <w:sz w:val="20"/>
                <w:szCs w:val="20"/>
              </w:rPr>
              <w:t>ISA</w:t>
            </w:r>
          </w:p>
        </w:tc>
      </w:tr>
      <w:tr w:rsidR="00A437D2" w:rsidRPr="00C35BAB" w:rsidTr="00A437D2">
        <w:trPr>
          <w:trHeight w:val="969"/>
        </w:trPr>
        <w:tc>
          <w:tcPr>
            <w:tcW w:w="13433" w:type="dxa"/>
          </w:tcPr>
          <w:p w:rsidR="00A437D2" w:rsidRPr="00C35BAB" w:rsidRDefault="00A437D2">
            <w:pPr>
              <w:rPr>
                <w:rFonts w:ascii="Arial" w:hAnsi="Arial" w:cs="Arial"/>
                <w:sz w:val="20"/>
                <w:szCs w:val="20"/>
              </w:rPr>
            </w:pPr>
            <w:r w:rsidRPr="00C35BAB">
              <w:rPr>
                <w:rFonts w:ascii="Arial" w:eastAsia="Arial" w:hAnsi="Arial" w:cs="Arial"/>
                <w:sz w:val="20"/>
                <w:szCs w:val="20"/>
              </w:rPr>
              <w:t>L’objectif</w:t>
            </w:r>
            <w:r w:rsidRPr="00C35BAB">
              <w:rPr>
                <w:rFonts w:ascii="Arial" w:eastAsia="Arial" w:hAnsi="Arial" w:cs="Arial"/>
                <w:spacing w:val="-8"/>
                <w:sz w:val="20"/>
                <w:szCs w:val="20"/>
              </w:rPr>
              <w:t xml:space="preserve"> </w:t>
            </w:r>
            <w:r w:rsidRPr="00C35BAB">
              <w:rPr>
                <w:rFonts w:ascii="Arial" w:eastAsia="Arial" w:hAnsi="Arial" w:cs="Arial"/>
                <w:sz w:val="20"/>
                <w:szCs w:val="20"/>
              </w:rPr>
              <w:t>de</w:t>
            </w:r>
            <w:r w:rsidRPr="00C35BAB">
              <w:rPr>
                <w:rFonts w:ascii="Arial" w:eastAsia="Arial" w:hAnsi="Arial" w:cs="Arial"/>
                <w:spacing w:val="-8"/>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présente</w:t>
            </w:r>
            <w:r w:rsidRPr="00C35BAB">
              <w:rPr>
                <w:rFonts w:ascii="Arial" w:eastAsia="Arial" w:hAnsi="Arial" w:cs="Arial"/>
                <w:spacing w:val="-8"/>
                <w:sz w:val="20"/>
                <w:szCs w:val="20"/>
              </w:rPr>
              <w:t xml:space="preserve"> </w:t>
            </w:r>
            <w:r w:rsidRPr="00C35BAB">
              <w:rPr>
                <w:rFonts w:ascii="Arial" w:eastAsia="Arial" w:hAnsi="Arial" w:cs="Arial"/>
                <w:sz w:val="20"/>
                <w:szCs w:val="20"/>
              </w:rPr>
              <w:t>check-list</w:t>
            </w:r>
            <w:r w:rsidRPr="00C35BAB">
              <w:rPr>
                <w:rFonts w:ascii="Arial" w:eastAsia="Arial" w:hAnsi="Arial" w:cs="Arial"/>
                <w:spacing w:val="-7"/>
                <w:sz w:val="20"/>
                <w:szCs w:val="20"/>
              </w:rPr>
              <w:t xml:space="preserve"> </w:t>
            </w:r>
            <w:r w:rsidRPr="00C35BAB">
              <w:rPr>
                <w:rFonts w:ascii="Arial" w:eastAsia="Arial" w:hAnsi="Arial" w:cs="Arial"/>
                <w:sz w:val="20"/>
                <w:szCs w:val="20"/>
              </w:rPr>
              <w:t>est</w:t>
            </w:r>
            <w:r w:rsidRPr="00C35BAB">
              <w:rPr>
                <w:rFonts w:ascii="Arial" w:eastAsia="Arial" w:hAnsi="Arial" w:cs="Arial"/>
                <w:spacing w:val="-8"/>
                <w:sz w:val="20"/>
                <w:szCs w:val="20"/>
              </w:rPr>
              <w:t xml:space="preserve"> </w:t>
            </w:r>
            <w:r w:rsidRPr="00C35BAB">
              <w:rPr>
                <w:rFonts w:ascii="Arial" w:eastAsia="Arial" w:hAnsi="Arial" w:cs="Arial"/>
                <w:sz w:val="20"/>
                <w:szCs w:val="20"/>
              </w:rPr>
              <w:t>d’acquérir</w:t>
            </w:r>
            <w:r w:rsidRPr="00C35BAB">
              <w:rPr>
                <w:rFonts w:ascii="Arial" w:eastAsia="Arial" w:hAnsi="Arial" w:cs="Arial"/>
                <w:spacing w:val="-8"/>
                <w:sz w:val="20"/>
                <w:szCs w:val="20"/>
              </w:rPr>
              <w:t xml:space="preserve"> </w:t>
            </w:r>
            <w:r w:rsidRPr="00C35BAB">
              <w:rPr>
                <w:rFonts w:ascii="Arial" w:eastAsia="Arial" w:hAnsi="Arial" w:cs="Arial"/>
                <w:sz w:val="20"/>
                <w:szCs w:val="20"/>
              </w:rPr>
              <w:t>une</w:t>
            </w:r>
            <w:r w:rsidRPr="00C35BAB">
              <w:rPr>
                <w:rFonts w:ascii="Arial" w:eastAsia="Arial" w:hAnsi="Arial" w:cs="Arial"/>
                <w:spacing w:val="-7"/>
                <w:sz w:val="20"/>
                <w:szCs w:val="20"/>
              </w:rPr>
              <w:t xml:space="preserve"> </w:t>
            </w:r>
            <w:r w:rsidRPr="00C35BAB">
              <w:rPr>
                <w:rFonts w:ascii="Arial" w:eastAsia="Arial" w:hAnsi="Arial" w:cs="Arial"/>
                <w:sz w:val="20"/>
                <w:szCs w:val="20"/>
              </w:rPr>
              <w:t>compréhension</w:t>
            </w:r>
            <w:r w:rsidRPr="00C35BAB">
              <w:rPr>
                <w:rFonts w:ascii="Arial" w:eastAsia="Arial" w:hAnsi="Arial" w:cs="Arial"/>
                <w:spacing w:val="-8"/>
                <w:sz w:val="20"/>
                <w:szCs w:val="20"/>
              </w:rPr>
              <w:t xml:space="preserve"> </w:t>
            </w:r>
            <w:r w:rsidRPr="00C35BAB">
              <w:rPr>
                <w:rFonts w:ascii="Arial" w:eastAsia="Arial" w:hAnsi="Arial" w:cs="Arial"/>
                <w:sz w:val="20"/>
                <w:szCs w:val="20"/>
              </w:rPr>
              <w:t>détaillée</w:t>
            </w:r>
            <w:r w:rsidRPr="00C35BAB">
              <w:rPr>
                <w:rFonts w:ascii="Arial" w:eastAsia="Arial" w:hAnsi="Arial" w:cs="Arial"/>
                <w:spacing w:val="-7"/>
                <w:sz w:val="20"/>
                <w:szCs w:val="20"/>
              </w:rPr>
              <w:t xml:space="preserve"> </w:t>
            </w:r>
            <w:r w:rsidRPr="00C35BAB">
              <w:rPr>
                <w:rFonts w:ascii="Arial" w:eastAsia="Arial" w:hAnsi="Arial" w:cs="Arial"/>
                <w:sz w:val="20"/>
                <w:szCs w:val="20"/>
              </w:rPr>
              <w:t>des</w:t>
            </w:r>
            <w:r w:rsidRPr="00C35BAB">
              <w:rPr>
                <w:rFonts w:ascii="Arial" w:eastAsia="Arial" w:hAnsi="Arial" w:cs="Arial"/>
                <w:spacing w:val="-8"/>
                <w:sz w:val="20"/>
                <w:szCs w:val="20"/>
              </w:rPr>
              <w:t xml:space="preserve"> </w:t>
            </w:r>
            <w:r w:rsidRPr="00C35BAB">
              <w:rPr>
                <w:rFonts w:ascii="Arial" w:eastAsia="Arial" w:hAnsi="Arial" w:cs="Arial"/>
                <w:sz w:val="20"/>
                <w:szCs w:val="20"/>
              </w:rPr>
              <w:t>mesures</w:t>
            </w:r>
            <w:r w:rsidRPr="00C35BAB">
              <w:rPr>
                <w:rFonts w:ascii="Arial" w:eastAsia="Arial" w:hAnsi="Arial" w:cs="Arial"/>
                <w:spacing w:val="-8"/>
                <w:sz w:val="20"/>
                <w:szCs w:val="20"/>
              </w:rPr>
              <w:t xml:space="preserve"> </w:t>
            </w:r>
            <w:r w:rsidRPr="00C35BAB">
              <w:rPr>
                <w:rFonts w:ascii="Arial" w:eastAsia="Arial" w:hAnsi="Arial" w:cs="Arial"/>
                <w:sz w:val="20"/>
                <w:szCs w:val="20"/>
              </w:rPr>
              <w:t>générales</w:t>
            </w:r>
            <w:r w:rsidRPr="00C35BAB">
              <w:rPr>
                <w:rFonts w:ascii="Arial" w:eastAsia="Arial" w:hAnsi="Arial" w:cs="Arial"/>
                <w:spacing w:val="-7"/>
                <w:sz w:val="20"/>
                <w:szCs w:val="20"/>
              </w:rPr>
              <w:t xml:space="preserve"> </w:t>
            </w:r>
            <w:r w:rsidRPr="00C35BAB">
              <w:rPr>
                <w:rFonts w:ascii="Arial" w:eastAsia="Arial" w:hAnsi="Arial" w:cs="Arial"/>
                <w:sz w:val="20"/>
                <w:szCs w:val="20"/>
              </w:rPr>
              <w:t>de</w:t>
            </w:r>
            <w:r w:rsidRPr="00C35BAB">
              <w:rPr>
                <w:rFonts w:ascii="Arial" w:eastAsia="Arial" w:hAnsi="Arial" w:cs="Arial"/>
                <w:spacing w:val="-8"/>
                <w:sz w:val="20"/>
                <w:szCs w:val="20"/>
              </w:rPr>
              <w:t xml:space="preserve"> </w:t>
            </w:r>
            <w:r w:rsidRPr="00C35BAB">
              <w:rPr>
                <w:rFonts w:ascii="Arial" w:eastAsia="Arial" w:hAnsi="Arial" w:cs="Arial"/>
                <w:sz w:val="20"/>
                <w:szCs w:val="20"/>
              </w:rPr>
              <w:t>gestion</w:t>
            </w:r>
            <w:r w:rsidRPr="00C35BAB">
              <w:rPr>
                <w:rFonts w:ascii="Arial" w:eastAsia="Arial" w:hAnsi="Arial" w:cs="Arial"/>
                <w:spacing w:val="-8"/>
                <w:sz w:val="20"/>
                <w:szCs w:val="20"/>
              </w:rPr>
              <w:t xml:space="preserve"> </w:t>
            </w:r>
            <w:r w:rsidRPr="00C35BAB">
              <w:rPr>
                <w:rFonts w:ascii="Arial" w:eastAsia="Arial" w:hAnsi="Arial" w:cs="Arial"/>
                <w:sz w:val="20"/>
                <w:szCs w:val="20"/>
              </w:rPr>
              <w:t>et</w:t>
            </w:r>
            <w:r w:rsidRPr="00C35BAB">
              <w:rPr>
                <w:rFonts w:ascii="Arial" w:eastAsia="Arial" w:hAnsi="Arial" w:cs="Arial"/>
                <w:spacing w:val="-7"/>
                <w:sz w:val="20"/>
                <w:szCs w:val="20"/>
              </w:rPr>
              <w:t xml:space="preserve"> </w:t>
            </w:r>
            <w:r w:rsidRPr="00C35BAB">
              <w:rPr>
                <w:rFonts w:ascii="Arial" w:eastAsia="Arial" w:hAnsi="Arial" w:cs="Arial"/>
                <w:sz w:val="20"/>
                <w:szCs w:val="20"/>
              </w:rPr>
              <w:t>les</w:t>
            </w:r>
            <w:r w:rsidRPr="00C35BAB">
              <w:rPr>
                <w:rFonts w:ascii="Arial" w:eastAsia="Arial" w:hAnsi="Arial" w:cs="Arial"/>
                <w:spacing w:val="-8"/>
                <w:sz w:val="20"/>
                <w:szCs w:val="20"/>
              </w:rPr>
              <w:t xml:space="preserve"> </w:t>
            </w:r>
            <w:r w:rsidRPr="00C35BAB">
              <w:rPr>
                <w:rFonts w:ascii="Arial" w:eastAsia="Arial" w:hAnsi="Arial" w:cs="Arial"/>
                <w:sz w:val="20"/>
                <w:szCs w:val="20"/>
              </w:rPr>
              <w:t>applications</w:t>
            </w:r>
            <w:r w:rsidRPr="00C35BAB">
              <w:rPr>
                <w:rFonts w:ascii="Arial" w:eastAsia="Arial" w:hAnsi="Arial" w:cs="Arial"/>
                <w:spacing w:val="-7"/>
                <w:sz w:val="20"/>
                <w:szCs w:val="20"/>
              </w:rPr>
              <w:t xml:space="preserve"> </w:t>
            </w:r>
            <w:r w:rsidRPr="00C35BAB">
              <w:rPr>
                <w:rFonts w:ascii="Arial" w:eastAsia="Arial" w:hAnsi="Arial" w:cs="Arial"/>
                <w:sz w:val="20"/>
                <w:szCs w:val="20"/>
              </w:rPr>
              <w:t>informatiques</w:t>
            </w:r>
            <w:r w:rsidRPr="00C35BAB">
              <w:rPr>
                <w:rFonts w:ascii="Arial" w:eastAsia="Arial" w:hAnsi="Arial" w:cs="Arial"/>
                <w:w w:val="99"/>
                <w:sz w:val="20"/>
                <w:szCs w:val="20"/>
              </w:rPr>
              <w:t xml:space="preserve"> </w:t>
            </w:r>
            <w:r w:rsidRPr="00C35BAB">
              <w:rPr>
                <w:rFonts w:ascii="Arial" w:eastAsia="Arial" w:hAnsi="Arial" w:cs="Arial"/>
                <w:sz w:val="20"/>
                <w:szCs w:val="20"/>
              </w:rPr>
              <w:t>utilisées,</w:t>
            </w:r>
            <w:r w:rsidRPr="00C35BAB">
              <w:rPr>
                <w:rFonts w:ascii="Arial" w:eastAsia="Arial" w:hAnsi="Arial" w:cs="Arial"/>
                <w:spacing w:val="-7"/>
                <w:sz w:val="20"/>
                <w:szCs w:val="20"/>
              </w:rPr>
              <w:t xml:space="preserve"> </w:t>
            </w:r>
            <w:r w:rsidRPr="00C35BAB">
              <w:rPr>
                <w:rFonts w:ascii="Arial" w:eastAsia="Arial" w:hAnsi="Arial" w:cs="Arial"/>
                <w:sz w:val="20"/>
                <w:szCs w:val="20"/>
              </w:rPr>
              <w:t>qui</w:t>
            </w:r>
            <w:r w:rsidRPr="00C35BAB">
              <w:rPr>
                <w:rFonts w:ascii="Arial" w:eastAsia="Arial" w:hAnsi="Arial" w:cs="Arial"/>
                <w:spacing w:val="-7"/>
                <w:sz w:val="20"/>
                <w:szCs w:val="20"/>
              </w:rPr>
              <w:t xml:space="preserve"> </w:t>
            </w:r>
            <w:r w:rsidRPr="00C35BAB">
              <w:rPr>
                <w:rFonts w:ascii="Arial" w:eastAsia="Arial" w:hAnsi="Arial" w:cs="Arial"/>
                <w:sz w:val="20"/>
                <w:szCs w:val="20"/>
              </w:rPr>
              <w:t>sont</w:t>
            </w:r>
            <w:r w:rsidRPr="00C35BAB">
              <w:rPr>
                <w:rFonts w:ascii="Arial" w:eastAsia="Arial" w:hAnsi="Arial" w:cs="Arial"/>
                <w:spacing w:val="-7"/>
                <w:sz w:val="20"/>
                <w:szCs w:val="20"/>
              </w:rPr>
              <w:t xml:space="preserve"> </w:t>
            </w:r>
            <w:r w:rsidRPr="00C35BAB">
              <w:rPr>
                <w:rFonts w:ascii="Arial" w:eastAsia="Arial" w:hAnsi="Arial" w:cs="Arial"/>
                <w:sz w:val="20"/>
                <w:szCs w:val="20"/>
              </w:rPr>
              <w:t>importantes</w:t>
            </w:r>
            <w:r w:rsidRPr="00C35BAB">
              <w:rPr>
                <w:rFonts w:ascii="Arial" w:eastAsia="Arial" w:hAnsi="Arial" w:cs="Arial"/>
                <w:spacing w:val="-7"/>
                <w:sz w:val="20"/>
                <w:szCs w:val="20"/>
              </w:rPr>
              <w:t xml:space="preserve"> </w:t>
            </w:r>
            <w:r w:rsidRPr="00C35BAB">
              <w:rPr>
                <w:rFonts w:ascii="Arial" w:eastAsia="Arial" w:hAnsi="Arial" w:cs="Arial"/>
                <w:sz w:val="20"/>
                <w:szCs w:val="20"/>
              </w:rPr>
              <w:t>en</w:t>
            </w:r>
            <w:r w:rsidRPr="00C35BAB">
              <w:rPr>
                <w:rFonts w:ascii="Arial" w:eastAsia="Arial" w:hAnsi="Arial" w:cs="Arial"/>
                <w:spacing w:val="-7"/>
                <w:sz w:val="20"/>
                <w:szCs w:val="20"/>
              </w:rPr>
              <w:t xml:space="preserve"> </w:t>
            </w:r>
            <w:r w:rsidRPr="00C35BAB">
              <w:rPr>
                <w:rFonts w:ascii="Arial" w:eastAsia="Arial" w:hAnsi="Arial" w:cs="Arial"/>
                <w:sz w:val="20"/>
                <w:szCs w:val="20"/>
              </w:rPr>
              <w:t>vue</w:t>
            </w:r>
            <w:r w:rsidRPr="00C35BAB">
              <w:rPr>
                <w:rFonts w:ascii="Arial" w:eastAsia="Arial" w:hAnsi="Arial" w:cs="Arial"/>
                <w:spacing w:val="-6"/>
                <w:sz w:val="20"/>
                <w:szCs w:val="20"/>
              </w:rPr>
              <w:t xml:space="preserve"> </w:t>
            </w:r>
            <w:r w:rsidRPr="00C35BAB">
              <w:rPr>
                <w:rFonts w:ascii="Arial" w:eastAsia="Arial" w:hAnsi="Arial" w:cs="Arial"/>
                <w:sz w:val="20"/>
                <w:szCs w:val="20"/>
              </w:rPr>
              <w:t>de</w:t>
            </w:r>
            <w:r w:rsidRPr="00C35BAB">
              <w:rPr>
                <w:rFonts w:ascii="Arial" w:eastAsia="Arial" w:hAnsi="Arial" w:cs="Arial"/>
                <w:spacing w:val="-7"/>
                <w:sz w:val="20"/>
                <w:szCs w:val="20"/>
              </w:rPr>
              <w:t xml:space="preserve"> </w:t>
            </w:r>
            <w:r w:rsidRPr="00C35BAB">
              <w:rPr>
                <w:rFonts w:ascii="Arial" w:eastAsia="Arial" w:hAnsi="Arial" w:cs="Arial"/>
                <w:sz w:val="20"/>
                <w:szCs w:val="20"/>
              </w:rPr>
              <w:t>garantir</w:t>
            </w:r>
            <w:r w:rsidRPr="00C35BAB">
              <w:rPr>
                <w:rFonts w:ascii="Arial" w:eastAsia="Arial" w:hAnsi="Arial" w:cs="Arial"/>
                <w:spacing w:val="-7"/>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fiabilité</w:t>
            </w:r>
            <w:r w:rsidRPr="00C35BAB">
              <w:rPr>
                <w:rFonts w:ascii="Arial" w:eastAsia="Arial" w:hAnsi="Arial" w:cs="Arial"/>
                <w:spacing w:val="-7"/>
                <w:sz w:val="20"/>
                <w:szCs w:val="20"/>
              </w:rPr>
              <w:t xml:space="preserve"> </w:t>
            </w:r>
            <w:r w:rsidRPr="00C35BAB">
              <w:rPr>
                <w:rFonts w:ascii="Arial" w:eastAsia="Arial" w:hAnsi="Arial" w:cs="Arial"/>
                <w:sz w:val="20"/>
                <w:szCs w:val="20"/>
              </w:rPr>
              <w:t>du</w:t>
            </w:r>
            <w:r w:rsidRPr="00C35BAB">
              <w:rPr>
                <w:rFonts w:ascii="Arial" w:eastAsia="Arial" w:hAnsi="Arial" w:cs="Arial"/>
                <w:spacing w:val="-7"/>
                <w:sz w:val="20"/>
                <w:szCs w:val="20"/>
              </w:rPr>
              <w:t xml:space="preserve"> </w:t>
            </w:r>
            <w:r w:rsidRPr="00C35BAB">
              <w:rPr>
                <w:rFonts w:ascii="Arial" w:eastAsia="Arial" w:hAnsi="Arial" w:cs="Arial"/>
                <w:sz w:val="20"/>
                <w:szCs w:val="20"/>
              </w:rPr>
              <w:t>traitement</w:t>
            </w:r>
            <w:r w:rsidRPr="00C35BAB">
              <w:rPr>
                <w:rFonts w:ascii="Arial" w:eastAsia="Arial" w:hAnsi="Arial" w:cs="Arial"/>
                <w:spacing w:val="-6"/>
                <w:sz w:val="20"/>
                <w:szCs w:val="20"/>
              </w:rPr>
              <w:t xml:space="preserve"> </w:t>
            </w:r>
            <w:r w:rsidRPr="00C35BAB">
              <w:rPr>
                <w:rFonts w:ascii="Arial" w:eastAsia="Arial" w:hAnsi="Arial" w:cs="Arial"/>
                <w:sz w:val="20"/>
                <w:szCs w:val="20"/>
              </w:rPr>
              <w:t>automatisé</w:t>
            </w:r>
            <w:r w:rsidRPr="00C35BAB">
              <w:rPr>
                <w:rFonts w:ascii="Arial" w:eastAsia="Arial" w:hAnsi="Arial" w:cs="Arial"/>
                <w:spacing w:val="-7"/>
                <w:sz w:val="20"/>
                <w:szCs w:val="20"/>
              </w:rPr>
              <w:t xml:space="preserve"> </w:t>
            </w:r>
            <w:r w:rsidRPr="00C35BAB">
              <w:rPr>
                <w:rFonts w:ascii="Arial" w:eastAsia="Arial" w:hAnsi="Arial" w:cs="Arial"/>
                <w:sz w:val="20"/>
                <w:szCs w:val="20"/>
              </w:rPr>
              <w:t>des</w:t>
            </w:r>
            <w:r w:rsidRPr="00C35BAB">
              <w:rPr>
                <w:rFonts w:ascii="Arial" w:eastAsia="Arial" w:hAnsi="Arial" w:cs="Arial"/>
                <w:spacing w:val="-7"/>
                <w:sz w:val="20"/>
                <w:szCs w:val="20"/>
              </w:rPr>
              <w:t xml:space="preserve"> </w:t>
            </w:r>
            <w:r w:rsidRPr="00C35BAB">
              <w:rPr>
                <w:rFonts w:ascii="Arial" w:eastAsia="Arial" w:hAnsi="Arial" w:cs="Arial"/>
                <w:sz w:val="20"/>
                <w:szCs w:val="20"/>
              </w:rPr>
              <w:t>données.</w:t>
            </w:r>
            <w:r w:rsidRPr="00C35BAB">
              <w:rPr>
                <w:rFonts w:ascii="Arial" w:eastAsia="Arial" w:hAnsi="Arial" w:cs="Arial"/>
                <w:spacing w:val="-7"/>
                <w:sz w:val="20"/>
                <w:szCs w:val="20"/>
              </w:rPr>
              <w:t xml:space="preserve"> </w:t>
            </w:r>
            <w:r w:rsidRPr="00C35BAB">
              <w:rPr>
                <w:rFonts w:ascii="Arial" w:eastAsia="Arial" w:hAnsi="Arial" w:cs="Arial"/>
                <w:sz w:val="20"/>
                <w:szCs w:val="20"/>
              </w:rPr>
              <w:t>Les</w:t>
            </w:r>
            <w:r w:rsidRPr="00C35BAB">
              <w:rPr>
                <w:rFonts w:ascii="Arial" w:eastAsia="Arial" w:hAnsi="Arial" w:cs="Arial"/>
                <w:spacing w:val="-7"/>
                <w:sz w:val="20"/>
                <w:szCs w:val="20"/>
              </w:rPr>
              <w:t xml:space="preserve"> </w:t>
            </w:r>
            <w:r w:rsidRPr="00C35BAB">
              <w:rPr>
                <w:rFonts w:ascii="Arial" w:eastAsia="Arial" w:hAnsi="Arial" w:cs="Arial"/>
                <w:sz w:val="20"/>
                <w:szCs w:val="20"/>
              </w:rPr>
              <w:t>mesures</w:t>
            </w:r>
            <w:r w:rsidRPr="00C35BAB">
              <w:rPr>
                <w:rFonts w:ascii="Arial" w:eastAsia="Arial" w:hAnsi="Arial" w:cs="Arial"/>
                <w:spacing w:val="-6"/>
                <w:sz w:val="20"/>
                <w:szCs w:val="20"/>
              </w:rPr>
              <w:t xml:space="preserve"> </w:t>
            </w:r>
            <w:r w:rsidRPr="00C35BAB">
              <w:rPr>
                <w:rFonts w:ascii="Arial" w:eastAsia="Arial" w:hAnsi="Arial" w:cs="Arial"/>
                <w:sz w:val="20"/>
                <w:szCs w:val="20"/>
              </w:rPr>
              <w:t>concernent</w:t>
            </w:r>
            <w:r w:rsidRPr="00C35BAB">
              <w:rPr>
                <w:rFonts w:ascii="Arial" w:eastAsia="Arial" w:hAnsi="Arial" w:cs="Arial"/>
                <w:spacing w:val="-7"/>
                <w:sz w:val="20"/>
                <w:szCs w:val="20"/>
              </w:rPr>
              <w:t xml:space="preserve"> </w:t>
            </w:r>
            <w:r w:rsidRPr="00C35BAB">
              <w:rPr>
                <w:rFonts w:ascii="Arial" w:eastAsia="Arial" w:hAnsi="Arial" w:cs="Arial"/>
                <w:sz w:val="20"/>
                <w:szCs w:val="20"/>
              </w:rPr>
              <w:t>notamment</w:t>
            </w:r>
            <w:r w:rsidRPr="00C35BAB">
              <w:rPr>
                <w:rFonts w:ascii="Arial" w:eastAsia="Arial" w:hAnsi="Arial" w:cs="Arial"/>
                <w:spacing w:val="-7"/>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continuité,</w:t>
            </w:r>
            <w:r w:rsidRPr="00C35BAB">
              <w:rPr>
                <w:rFonts w:ascii="Arial" w:eastAsia="Arial" w:hAnsi="Arial" w:cs="Arial"/>
                <w:spacing w:val="-7"/>
                <w:sz w:val="20"/>
                <w:szCs w:val="20"/>
              </w:rPr>
              <w:t xml:space="preserve"> </w:t>
            </w:r>
            <w:r w:rsidRPr="00C35BAB">
              <w:rPr>
                <w:rFonts w:ascii="Arial" w:eastAsia="Arial" w:hAnsi="Arial" w:cs="Arial"/>
                <w:sz w:val="20"/>
                <w:szCs w:val="20"/>
              </w:rPr>
              <w:t>la</w:t>
            </w:r>
            <w:r w:rsidRPr="00C35BAB">
              <w:rPr>
                <w:rFonts w:ascii="Arial" w:eastAsia="Arial" w:hAnsi="Arial" w:cs="Arial"/>
                <w:w w:val="99"/>
                <w:sz w:val="20"/>
                <w:szCs w:val="20"/>
              </w:rPr>
              <w:t xml:space="preserve"> </w:t>
            </w:r>
            <w:r w:rsidRPr="00C35BAB">
              <w:rPr>
                <w:rFonts w:ascii="Arial" w:eastAsia="Arial" w:hAnsi="Arial" w:cs="Arial"/>
                <w:sz w:val="20"/>
                <w:szCs w:val="20"/>
              </w:rPr>
              <w:t>sécurité,</w:t>
            </w:r>
            <w:r w:rsidRPr="00C35BAB">
              <w:rPr>
                <w:rFonts w:ascii="Arial" w:eastAsia="Arial" w:hAnsi="Arial" w:cs="Arial"/>
                <w:spacing w:val="-8"/>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gestion</w:t>
            </w:r>
            <w:r w:rsidRPr="00C35BAB">
              <w:rPr>
                <w:rFonts w:ascii="Arial" w:eastAsia="Arial" w:hAnsi="Arial" w:cs="Arial"/>
                <w:spacing w:val="-7"/>
                <w:sz w:val="20"/>
                <w:szCs w:val="20"/>
              </w:rPr>
              <w:t xml:space="preserve"> </w:t>
            </w:r>
            <w:r w:rsidRPr="00C35BAB">
              <w:rPr>
                <w:rFonts w:ascii="Arial" w:eastAsia="Arial" w:hAnsi="Arial" w:cs="Arial"/>
                <w:sz w:val="20"/>
                <w:szCs w:val="20"/>
              </w:rPr>
              <w:t>des</w:t>
            </w:r>
            <w:r w:rsidRPr="00C35BAB">
              <w:rPr>
                <w:rFonts w:ascii="Arial" w:eastAsia="Arial" w:hAnsi="Arial" w:cs="Arial"/>
                <w:spacing w:val="-7"/>
                <w:sz w:val="20"/>
                <w:szCs w:val="20"/>
              </w:rPr>
              <w:t xml:space="preserve"> </w:t>
            </w:r>
            <w:r w:rsidRPr="00C35BAB">
              <w:rPr>
                <w:rFonts w:ascii="Arial" w:eastAsia="Arial" w:hAnsi="Arial" w:cs="Arial"/>
                <w:sz w:val="20"/>
                <w:szCs w:val="20"/>
              </w:rPr>
              <w:t>capacités</w:t>
            </w:r>
            <w:r w:rsidRPr="00C35BAB">
              <w:rPr>
                <w:rFonts w:ascii="Arial" w:eastAsia="Arial" w:hAnsi="Arial" w:cs="Arial"/>
                <w:spacing w:val="-7"/>
                <w:sz w:val="20"/>
                <w:szCs w:val="20"/>
              </w:rPr>
              <w:t xml:space="preserve"> </w:t>
            </w:r>
            <w:r w:rsidRPr="00C35BAB">
              <w:rPr>
                <w:rFonts w:ascii="Arial" w:eastAsia="Arial" w:hAnsi="Arial" w:cs="Arial"/>
                <w:sz w:val="20"/>
                <w:szCs w:val="20"/>
              </w:rPr>
              <w:t>et</w:t>
            </w:r>
            <w:r w:rsidRPr="00C35BAB">
              <w:rPr>
                <w:rFonts w:ascii="Arial" w:eastAsia="Arial" w:hAnsi="Arial" w:cs="Arial"/>
                <w:spacing w:val="-7"/>
                <w:sz w:val="20"/>
                <w:szCs w:val="20"/>
              </w:rPr>
              <w:t xml:space="preserve"> </w:t>
            </w:r>
            <w:r w:rsidRPr="00C35BAB">
              <w:rPr>
                <w:rFonts w:ascii="Arial" w:eastAsia="Arial" w:hAnsi="Arial" w:cs="Arial"/>
                <w:sz w:val="20"/>
                <w:szCs w:val="20"/>
              </w:rPr>
              <w:t>des</w:t>
            </w:r>
            <w:r w:rsidRPr="00C35BAB">
              <w:rPr>
                <w:rFonts w:ascii="Arial" w:eastAsia="Arial" w:hAnsi="Arial" w:cs="Arial"/>
                <w:spacing w:val="-7"/>
                <w:sz w:val="20"/>
                <w:szCs w:val="20"/>
              </w:rPr>
              <w:t xml:space="preserve"> </w:t>
            </w:r>
            <w:r w:rsidRPr="00C35BAB">
              <w:rPr>
                <w:rFonts w:ascii="Arial" w:eastAsia="Arial" w:hAnsi="Arial" w:cs="Arial"/>
                <w:sz w:val="20"/>
                <w:szCs w:val="20"/>
              </w:rPr>
              <w:t>performances,</w:t>
            </w:r>
            <w:r w:rsidRPr="00C35BAB">
              <w:rPr>
                <w:rFonts w:ascii="Arial" w:eastAsia="Arial" w:hAnsi="Arial" w:cs="Arial"/>
                <w:spacing w:val="-7"/>
                <w:sz w:val="20"/>
                <w:szCs w:val="20"/>
              </w:rPr>
              <w:t xml:space="preserve"> </w:t>
            </w:r>
            <w:r w:rsidRPr="00C35BAB">
              <w:rPr>
                <w:rFonts w:ascii="Arial" w:eastAsia="Arial" w:hAnsi="Arial" w:cs="Arial"/>
                <w:sz w:val="20"/>
                <w:szCs w:val="20"/>
              </w:rPr>
              <w:t>la</w:t>
            </w:r>
            <w:r w:rsidRPr="00C35BAB">
              <w:rPr>
                <w:rFonts w:ascii="Arial" w:eastAsia="Arial" w:hAnsi="Arial" w:cs="Arial"/>
                <w:spacing w:val="-7"/>
                <w:sz w:val="20"/>
                <w:szCs w:val="20"/>
              </w:rPr>
              <w:t xml:space="preserve"> </w:t>
            </w:r>
            <w:r w:rsidRPr="00C35BAB">
              <w:rPr>
                <w:rFonts w:ascii="Arial" w:eastAsia="Arial" w:hAnsi="Arial" w:cs="Arial"/>
                <w:sz w:val="20"/>
                <w:szCs w:val="20"/>
              </w:rPr>
              <w:t>gestion</w:t>
            </w:r>
            <w:r w:rsidRPr="00C35BAB">
              <w:rPr>
                <w:rFonts w:ascii="Arial" w:eastAsia="Arial" w:hAnsi="Arial" w:cs="Arial"/>
                <w:spacing w:val="-7"/>
                <w:sz w:val="20"/>
                <w:szCs w:val="20"/>
              </w:rPr>
              <w:t xml:space="preserve"> </w:t>
            </w:r>
            <w:r w:rsidRPr="00C35BAB">
              <w:rPr>
                <w:rFonts w:ascii="Arial" w:eastAsia="Arial" w:hAnsi="Arial" w:cs="Arial"/>
                <w:sz w:val="20"/>
                <w:szCs w:val="20"/>
              </w:rPr>
              <w:t>du</w:t>
            </w:r>
            <w:r w:rsidRPr="00C35BAB">
              <w:rPr>
                <w:rFonts w:ascii="Arial" w:eastAsia="Arial" w:hAnsi="Arial" w:cs="Arial"/>
                <w:spacing w:val="-7"/>
                <w:sz w:val="20"/>
                <w:szCs w:val="20"/>
              </w:rPr>
              <w:t xml:space="preserve"> </w:t>
            </w:r>
            <w:r w:rsidRPr="00C35BAB">
              <w:rPr>
                <w:rFonts w:ascii="Arial" w:eastAsia="Arial" w:hAnsi="Arial" w:cs="Arial"/>
                <w:sz w:val="20"/>
                <w:szCs w:val="20"/>
              </w:rPr>
              <w:t>changement</w:t>
            </w:r>
            <w:r w:rsidRPr="00C35BAB">
              <w:rPr>
                <w:rFonts w:ascii="Arial" w:eastAsia="Arial" w:hAnsi="Arial" w:cs="Arial"/>
                <w:spacing w:val="-7"/>
                <w:sz w:val="20"/>
                <w:szCs w:val="20"/>
              </w:rPr>
              <w:t xml:space="preserve"> </w:t>
            </w:r>
            <w:r w:rsidRPr="00C35BAB">
              <w:rPr>
                <w:rFonts w:ascii="Arial" w:eastAsia="Arial" w:hAnsi="Arial" w:cs="Arial"/>
                <w:sz w:val="20"/>
                <w:szCs w:val="20"/>
              </w:rPr>
              <w:t>et</w:t>
            </w:r>
            <w:r w:rsidRPr="00C35BAB">
              <w:rPr>
                <w:rFonts w:ascii="Arial" w:eastAsia="Arial" w:hAnsi="Arial" w:cs="Arial"/>
                <w:spacing w:val="-7"/>
                <w:sz w:val="20"/>
                <w:szCs w:val="20"/>
              </w:rPr>
              <w:t xml:space="preserve"> </w:t>
            </w:r>
            <w:r w:rsidRPr="00C35BAB">
              <w:rPr>
                <w:rFonts w:ascii="Arial" w:eastAsia="Arial" w:hAnsi="Arial" w:cs="Arial"/>
                <w:sz w:val="20"/>
                <w:szCs w:val="20"/>
              </w:rPr>
              <w:t>l’assistance.</w:t>
            </w:r>
          </w:p>
        </w:tc>
        <w:tc>
          <w:tcPr>
            <w:tcW w:w="711" w:type="dxa"/>
          </w:tcPr>
          <w:p w:rsidR="00A437D2" w:rsidRPr="00C35BAB" w:rsidRDefault="00A437D2">
            <w:pPr>
              <w:rPr>
                <w:rFonts w:ascii="Arial" w:hAnsi="Arial" w:cs="Arial"/>
                <w:sz w:val="20"/>
                <w:szCs w:val="20"/>
              </w:rPr>
            </w:pPr>
            <w:r w:rsidRPr="00C35BAB">
              <w:rPr>
                <w:rFonts w:ascii="Arial" w:hAnsi="Arial" w:cs="Arial"/>
                <w:sz w:val="20"/>
                <w:szCs w:val="20"/>
              </w:rPr>
              <w:t>315</w:t>
            </w:r>
          </w:p>
          <w:p w:rsidR="00A437D2" w:rsidRPr="00C35BAB" w:rsidRDefault="00A437D2">
            <w:pPr>
              <w:rPr>
                <w:rFonts w:ascii="Arial" w:hAnsi="Arial" w:cs="Arial"/>
                <w:sz w:val="20"/>
                <w:szCs w:val="20"/>
              </w:rPr>
            </w:pPr>
            <w:r w:rsidRPr="00C35BAB">
              <w:rPr>
                <w:rFonts w:ascii="Arial" w:hAnsi="Arial" w:cs="Arial"/>
                <w:sz w:val="20"/>
                <w:szCs w:val="20"/>
              </w:rPr>
              <w:t>330</w:t>
            </w:r>
          </w:p>
        </w:tc>
      </w:tr>
    </w:tbl>
    <w:p w:rsidR="00EF31CD" w:rsidRPr="00C35BAB" w:rsidRDefault="00EF31CD">
      <w:pPr>
        <w:rPr>
          <w:rFonts w:ascii="Arial" w:hAnsi="Arial" w:cs="Arial"/>
          <w:sz w:val="20"/>
          <w:szCs w:val="20"/>
        </w:rPr>
      </w:pPr>
    </w:p>
    <w:tbl>
      <w:tblPr>
        <w:tblStyle w:val="TableGrid"/>
        <w:tblW w:w="0" w:type="auto"/>
        <w:tblLook w:val="04A0" w:firstRow="1" w:lastRow="0" w:firstColumn="1" w:lastColumn="0" w:noHBand="0" w:noVBand="1"/>
      </w:tblPr>
      <w:tblGrid>
        <w:gridCol w:w="1768"/>
        <w:gridCol w:w="1768"/>
        <w:gridCol w:w="1768"/>
        <w:gridCol w:w="1768"/>
        <w:gridCol w:w="1768"/>
        <w:gridCol w:w="1768"/>
        <w:gridCol w:w="1768"/>
        <w:gridCol w:w="1768"/>
      </w:tblGrid>
      <w:tr w:rsidR="00A437D2" w:rsidRPr="00C35BAB" w:rsidTr="00A437D2">
        <w:tc>
          <w:tcPr>
            <w:tcW w:w="14144" w:type="dxa"/>
            <w:gridSpan w:val="8"/>
            <w:shd w:val="clear" w:color="auto" w:fill="BFBFBF" w:themeFill="background1" w:themeFillShade="BF"/>
          </w:tcPr>
          <w:p w:rsidR="00A437D2" w:rsidRPr="00C35BAB" w:rsidRDefault="00A437D2">
            <w:pPr>
              <w:rPr>
                <w:rFonts w:ascii="Arial" w:hAnsi="Arial" w:cs="Arial"/>
                <w:b/>
                <w:sz w:val="20"/>
                <w:szCs w:val="20"/>
              </w:rPr>
            </w:pPr>
            <w:r w:rsidRPr="00C35BAB">
              <w:rPr>
                <w:rFonts w:ascii="Arial" w:hAnsi="Arial" w:cs="Arial"/>
                <w:b/>
                <w:sz w:val="20"/>
                <w:szCs w:val="20"/>
              </w:rPr>
              <w:t>1. Description de l’environnement informatique – Structure</w:t>
            </w:r>
          </w:p>
        </w:tc>
      </w:tr>
      <w:tr w:rsidR="00A437D2" w:rsidRPr="00C35BAB" w:rsidTr="00DD0350">
        <w:tc>
          <w:tcPr>
            <w:tcW w:w="14144" w:type="dxa"/>
            <w:gridSpan w:val="8"/>
          </w:tcPr>
          <w:p w:rsidR="00A437D2" w:rsidRPr="00C35BAB" w:rsidRDefault="00A437D2">
            <w:pPr>
              <w:rPr>
                <w:rFonts w:ascii="Arial" w:hAnsi="Arial" w:cs="Arial"/>
                <w:sz w:val="20"/>
                <w:szCs w:val="20"/>
              </w:rPr>
            </w:pPr>
            <w:r w:rsidRPr="00C35BAB">
              <w:rPr>
                <w:rFonts w:ascii="Arial" w:hAnsi="Arial" w:cs="Arial"/>
                <w:sz w:val="20"/>
                <w:szCs w:val="20"/>
              </w:rPr>
              <w:t>Dans le tableau ci-dessous, veuillez décrire les différentes applications logicielles (système ERP, comptabilité, établissement de rapports, administration des salaires, etc.) utilisées au sein des divers cycles. Vous devez documenter ce au moins pour les cycles vente, achat, stock, personnel et cash</w:t>
            </w:r>
            <w:r w:rsidR="00706962" w:rsidRPr="00C35BAB">
              <w:rPr>
                <w:rFonts w:ascii="Arial" w:hAnsi="Arial" w:cs="Arial"/>
                <w:sz w:val="20"/>
                <w:szCs w:val="20"/>
              </w:rPr>
              <w:t xml:space="preserve"> </w:t>
            </w:r>
            <w:r w:rsidRPr="00C35BAB">
              <w:rPr>
                <w:rFonts w:ascii="Arial" w:hAnsi="Arial" w:cs="Arial"/>
                <w:sz w:val="20"/>
                <w:szCs w:val="20"/>
              </w:rPr>
              <w:t>&amp;</w:t>
            </w:r>
            <w:r w:rsidR="00706962" w:rsidRPr="00C35BAB">
              <w:rPr>
                <w:rFonts w:ascii="Arial" w:hAnsi="Arial" w:cs="Arial"/>
                <w:sz w:val="20"/>
                <w:szCs w:val="20"/>
              </w:rPr>
              <w:t xml:space="preserve"> </w:t>
            </w:r>
            <w:r w:rsidRPr="00C35BAB">
              <w:rPr>
                <w:rFonts w:ascii="Arial" w:hAnsi="Arial" w:cs="Arial"/>
                <w:sz w:val="20"/>
                <w:szCs w:val="20"/>
              </w:rPr>
              <w:t>banque.</w:t>
            </w:r>
          </w:p>
        </w:tc>
      </w:tr>
      <w:tr w:rsidR="00A437D2" w:rsidRPr="00C35BAB" w:rsidTr="00BF0105">
        <w:trPr>
          <w:cantSplit/>
          <w:trHeight w:val="1134"/>
        </w:trPr>
        <w:tc>
          <w:tcPr>
            <w:tcW w:w="1768" w:type="dxa"/>
            <w:shd w:val="clear" w:color="auto" w:fill="BFBFBF" w:themeFill="background1" w:themeFillShade="BF"/>
          </w:tcPr>
          <w:p w:rsidR="00A437D2" w:rsidRPr="00C35BAB" w:rsidRDefault="00A437D2">
            <w:pPr>
              <w:rPr>
                <w:rFonts w:ascii="Arial" w:hAnsi="Arial" w:cs="Arial"/>
                <w:b/>
                <w:sz w:val="20"/>
                <w:szCs w:val="20"/>
              </w:rPr>
            </w:pPr>
          </w:p>
        </w:tc>
        <w:tc>
          <w:tcPr>
            <w:tcW w:w="1768" w:type="dxa"/>
            <w:shd w:val="clear" w:color="auto" w:fill="BFBFBF" w:themeFill="background1" w:themeFillShade="BF"/>
          </w:tcPr>
          <w:p w:rsidR="00A437D2" w:rsidRPr="00C35BAB" w:rsidRDefault="00A437D2" w:rsidP="00BF0105">
            <w:pPr>
              <w:jc w:val="center"/>
              <w:rPr>
                <w:rFonts w:ascii="Arial" w:hAnsi="Arial" w:cs="Arial"/>
                <w:b/>
                <w:sz w:val="20"/>
                <w:szCs w:val="20"/>
              </w:rPr>
            </w:pPr>
            <w:r w:rsidRPr="00C35BAB">
              <w:rPr>
                <w:rFonts w:ascii="Arial" w:hAnsi="Arial" w:cs="Arial"/>
                <w:b/>
                <w:sz w:val="20"/>
                <w:szCs w:val="20"/>
              </w:rPr>
              <w:t>Quelles sont les applications logicielles utilisées ?</w:t>
            </w:r>
          </w:p>
        </w:tc>
        <w:tc>
          <w:tcPr>
            <w:tcW w:w="1768" w:type="dxa"/>
            <w:shd w:val="clear" w:color="auto" w:fill="BFBFBF" w:themeFill="background1" w:themeFillShade="BF"/>
          </w:tcPr>
          <w:p w:rsidR="00BF0105" w:rsidRPr="00C35BAB" w:rsidRDefault="00BF0105" w:rsidP="00BF0105">
            <w:pPr>
              <w:jc w:val="center"/>
              <w:rPr>
                <w:rFonts w:ascii="Arial" w:hAnsi="Arial" w:cs="Arial"/>
                <w:b/>
                <w:sz w:val="20"/>
                <w:szCs w:val="20"/>
              </w:rPr>
            </w:pPr>
            <w:r w:rsidRPr="00C35BAB">
              <w:rPr>
                <w:rFonts w:ascii="Arial" w:hAnsi="Arial" w:cs="Arial"/>
                <w:b/>
                <w:sz w:val="20"/>
                <w:szCs w:val="20"/>
              </w:rPr>
              <w:t>S’agit-il d’un logiciel standard,</w:t>
            </w:r>
          </w:p>
          <w:p w:rsidR="00BF0105" w:rsidRPr="00C35BAB" w:rsidRDefault="00BF0105" w:rsidP="00BF0105">
            <w:pPr>
              <w:jc w:val="center"/>
              <w:rPr>
                <w:rFonts w:ascii="Arial" w:hAnsi="Arial" w:cs="Arial"/>
                <w:b/>
                <w:sz w:val="20"/>
                <w:szCs w:val="20"/>
              </w:rPr>
            </w:pPr>
            <w:r w:rsidRPr="00C35BAB">
              <w:rPr>
                <w:rFonts w:ascii="Arial" w:hAnsi="Arial" w:cs="Arial"/>
                <w:b/>
                <w:sz w:val="20"/>
                <w:szCs w:val="20"/>
              </w:rPr>
              <w:t>conçu/adapté</w:t>
            </w:r>
          </w:p>
          <w:p w:rsidR="00BF0105" w:rsidRPr="00C35BAB" w:rsidRDefault="00BF0105" w:rsidP="00BF0105">
            <w:pPr>
              <w:jc w:val="center"/>
              <w:rPr>
                <w:rFonts w:ascii="Arial" w:hAnsi="Arial" w:cs="Arial"/>
                <w:b/>
                <w:sz w:val="20"/>
                <w:szCs w:val="20"/>
              </w:rPr>
            </w:pPr>
            <w:r w:rsidRPr="00C35BAB">
              <w:rPr>
                <w:rFonts w:ascii="Arial" w:hAnsi="Arial" w:cs="Arial"/>
                <w:b/>
                <w:sz w:val="20"/>
                <w:szCs w:val="20"/>
              </w:rPr>
              <w:t>« sur mesure » par des tiers ou</w:t>
            </w:r>
          </w:p>
          <w:p w:rsidR="00BF0105" w:rsidRPr="00C35BAB" w:rsidRDefault="00BF0105" w:rsidP="00BF0105">
            <w:pPr>
              <w:jc w:val="center"/>
              <w:rPr>
                <w:rFonts w:ascii="Arial" w:hAnsi="Arial" w:cs="Arial"/>
                <w:b/>
                <w:sz w:val="20"/>
                <w:szCs w:val="20"/>
              </w:rPr>
            </w:pPr>
            <w:r w:rsidRPr="00C35BAB">
              <w:rPr>
                <w:rFonts w:ascii="Arial" w:hAnsi="Arial" w:cs="Arial"/>
                <w:b/>
                <w:sz w:val="20"/>
                <w:szCs w:val="20"/>
              </w:rPr>
              <w:t>développé en</w:t>
            </w:r>
          </w:p>
          <w:p w:rsidR="00A437D2" w:rsidRPr="00C35BAB" w:rsidRDefault="00BF0105" w:rsidP="00BF0105">
            <w:pPr>
              <w:jc w:val="center"/>
              <w:rPr>
                <w:rFonts w:ascii="Arial" w:hAnsi="Arial" w:cs="Arial"/>
                <w:b/>
                <w:sz w:val="20"/>
                <w:szCs w:val="20"/>
              </w:rPr>
            </w:pPr>
            <w:r w:rsidRPr="00C35BAB">
              <w:rPr>
                <w:rFonts w:ascii="Arial" w:hAnsi="Arial" w:cs="Arial"/>
                <w:b/>
                <w:sz w:val="20"/>
                <w:szCs w:val="20"/>
              </w:rPr>
              <w:t>interne ?</w:t>
            </w:r>
          </w:p>
        </w:tc>
        <w:tc>
          <w:tcPr>
            <w:tcW w:w="1768" w:type="dxa"/>
            <w:shd w:val="clear" w:color="auto" w:fill="BFBFBF" w:themeFill="background1" w:themeFillShade="BF"/>
          </w:tcPr>
          <w:p w:rsidR="00A437D2" w:rsidRPr="00C35BAB" w:rsidRDefault="00BF0105" w:rsidP="00BF0105">
            <w:pPr>
              <w:jc w:val="center"/>
              <w:rPr>
                <w:rFonts w:ascii="Arial" w:hAnsi="Arial" w:cs="Arial"/>
                <w:b/>
                <w:sz w:val="20"/>
                <w:szCs w:val="20"/>
              </w:rPr>
            </w:pPr>
            <w:r w:rsidRPr="00C35BAB">
              <w:rPr>
                <w:rFonts w:ascii="Arial" w:hAnsi="Arial" w:cs="Arial"/>
                <w:b/>
                <w:sz w:val="20"/>
                <w:szCs w:val="20"/>
              </w:rPr>
              <w:t>Quelle est la fonction de l’application logicielle</w:t>
            </w:r>
          </w:p>
        </w:tc>
        <w:tc>
          <w:tcPr>
            <w:tcW w:w="1768" w:type="dxa"/>
            <w:shd w:val="clear" w:color="auto" w:fill="BFBFBF" w:themeFill="background1" w:themeFillShade="BF"/>
          </w:tcPr>
          <w:p w:rsidR="00A437D2" w:rsidRPr="00C35BAB" w:rsidRDefault="00BF0105" w:rsidP="00BF0105">
            <w:pPr>
              <w:jc w:val="center"/>
              <w:rPr>
                <w:rFonts w:ascii="Arial" w:hAnsi="Arial" w:cs="Arial"/>
                <w:b/>
                <w:sz w:val="20"/>
                <w:szCs w:val="20"/>
              </w:rPr>
            </w:pPr>
            <w:r w:rsidRPr="00C35BAB">
              <w:rPr>
                <w:rFonts w:ascii="Arial" w:hAnsi="Arial" w:cs="Arial"/>
                <w:b/>
                <w:sz w:val="20"/>
                <w:szCs w:val="20"/>
              </w:rPr>
              <w:t>Où se trouve l’application  logicielle?</w:t>
            </w:r>
          </w:p>
        </w:tc>
        <w:tc>
          <w:tcPr>
            <w:tcW w:w="1768" w:type="dxa"/>
            <w:shd w:val="clear" w:color="auto" w:fill="BFBFBF" w:themeFill="background1" w:themeFillShade="BF"/>
          </w:tcPr>
          <w:p w:rsidR="00A437D2" w:rsidRPr="00C35BAB" w:rsidRDefault="00BF0105" w:rsidP="00BF0105">
            <w:pPr>
              <w:jc w:val="center"/>
              <w:rPr>
                <w:rFonts w:ascii="Arial" w:hAnsi="Arial" w:cs="Arial"/>
                <w:b/>
                <w:sz w:val="20"/>
                <w:szCs w:val="20"/>
              </w:rPr>
            </w:pPr>
            <w:r w:rsidRPr="00C35BAB">
              <w:rPr>
                <w:rFonts w:ascii="Arial" w:hAnsi="Arial" w:cs="Arial"/>
                <w:b/>
                <w:sz w:val="20"/>
                <w:szCs w:val="20"/>
              </w:rPr>
              <w:t>Comment s’effectue l’échange d’informations entre les différentes applications logicielles</w:t>
            </w:r>
          </w:p>
        </w:tc>
        <w:tc>
          <w:tcPr>
            <w:tcW w:w="1768" w:type="dxa"/>
            <w:shd w:val="clear" w:color="auto" w:fill="BFBFBF" w:themeFill="background1" w:themeFillShade="BF"/>
          </w:tcPr>
          <w:p w:rsidR="00A437D2" w:rsidRPr="00C35BAB" w:rsidRDefault="00BF0105" w:rsidP="00BF0105">
            <w:pPr>
              <w:jc w:val="center"/>
              <w:rPr>
                <w:rFonts w:ascii="Arial" w:hAnsi="Arial" w:cs="Arial"/>
                <w:b/>
                <w:sz w:val="20"/>
                <w:szCs w:val="20"/>
              </w:rPr>
            </w:pPr>
            <w:r w:rsidRPr="00C35BAB">
              <w:rPr>
                <w:rFonts w:ascii="Arial" w:hAnsi="Arial" w:cs="Arial"/>
                <w:b/>
                <w:sz w:val="20"/>
                <w:szCs w:val="20"/>
              </w:rPr>
              <w:t>Existe-t-il d’autres tableurs ou banques de données importants</w:t>
            </w:r>
          </w:p>
        </w:tc>
        <w:tc>
          <w:tcPr>
            <w:tcW w:w="1768" w:type="dxa"/>
            <w:shd w:val="clear" w:color="auto" w:fill="BFBFBF" w:themeFill="background1" w:themeFillShade="BF"/>
            <w:textDirection w:val="btLr"/>
            <w:vAlign w:val="center"/>
          </w:tcPr>
          <w:p w:rsidR="00A437D2" w:rsidRPr="00C35BAB" w:rsidRDefault="00BF0105" w:rsidP="00BF0105">
            <w:pPr>
              <w:ind w:left="113" w:right="113"/>
              <w:jc w:val="center"/>
              <w:rPr>
                <w:rFonts w:ascii="Arial" w:hAnsi="Arial" w:cs="Arial"/>
                <w:b/>
                <w:sz w:val="20"/>
                <w:szCs w:val="20"/>
              </w:rPr>
            </w:pPr>
            <w:r w:rsidRPr="00C35BAB">
              <w:rPr>
                <w:rFonts w:ascii="Arial" w:hAnsi="Arial" w:cs="Arial"/>
                <w:b/>
                <w:sz w:val="20"/>
                <w:szCs w:val="20"/>
              </w:rPr>
              <w:t>Risque</w:t>
            </w:r>
          </w:p>
        </w:tc>
      </w:tr>
      <w:tr w:rsidR="00A437D2" w:rsidRPr="00C35BAB" w:rsidTr="00A437D2">
        <w:tc>
          <w:tcPr>
            <w:tcW w:w="1768" w:type="dxa"/>
          </w:tcPr>
          <w:p w:rsidR="00A437D2" w:rsidRPr="00C35BAB" w:rsidRDefault="002F636F" w:rsidP="002F636F">
            <w:pPr>
              <w:jc w:val="center"/>
              <w:rPr>
                <w:rFonts w:ascii="Arial" w:hAnsi="Arial" w:cs="Arial"/>
                <w:b/>
                <w:sz w:val="20"/>
                <w:szCs w:val="20"/>
              </w:rPr>
            </w:pPr>
            <w:r w:rsidRPr="00C35BAB">
              <w:rPr>
                <w:rFonts w:ascii="Arial" w:hAnsi="Arial" w:cs="Arial"/>
                <w:b/>
                <w:sz w:val="20"/>
                <w:szCs w:val="20"/>
              </w:rPr>
              <w:t>Vente</w:t>
            </w: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r>
      <w:tr w:rsidR="00A437D2" w:rsidRPr="00C35BAB" w:rsidTr="00A437D2">
        <w:tc>
          <w:tcPr>
            <w:tcW w:w="1768" w:type="dxa"/>
          </w:tcPr>
          <w:p w:rsidR="00A437D2" w:rsidRPr="00C35BAB" w:rsidRDefault="002F636F" w:rsidP="002F636F">
            <w:pPr>
              <w:jc w:val="center"/>
              <w:rPr>
                <w:rFonts w:ascii="Arial" w:hAnsi="Arial" w:cs="Arial"/>
                <w:b/>
                <w:sz w:val="20"/>
                <w:szCs w:val="20"/>
              </w:rPr>
            </w:pPr>
            <w:r w:rsidRPr="00C35BAB">
              <w:rPr>
                <w:rFonts w:ascii="Arial" w:hAnsi="Arial" w:cs="Arial"/>
                <w:b/>
                <w:sz w:val="20"/>
                <w:szCs w:val="20"/>
              </w:rPr>
              <w:t>Achat</w:t>
            </w: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r>
      <w:tr w:rsidR="00A437D2" w:rsidRPr="00C35BAB" w:rsidTr="00A437D2">
        <w:tc>
          <w:tcPr>
            <w:tcW w:w="1768" w:type="dxa"/>
          </w:tcPr>
          <w:p w:rsidR="00A437D2" w:rsidRPr="00C35BAB" w:rsidRDefault="002F636F" w:rsidP="002F636F">
            <w:pPr>
              <w:jc w:val="center"/>
              <w:rPr>
                <w:rFonts w:ascii="Arial" w:hAnsi="Arial" w:cs="Arial"/>
                <w:b/>
                <w:sz w:val="20"/>
                <w:szCs w:val="20"/>
              </w:rPr>
            </w:pPr>
            <w:r w:rsidRPr="00C35BAB">
              <w:rPr>
                <w:rFonts w:ascii="Arial" w:hAnsi="Arial" w:cs="Arial"/>
                <w:b/>
                <w:sz w:val="20"/>
                <w:szCs w:val="20"/>
              </w:rPr>
              <w:t>Stock</w:t>
            </w: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r>
      <w:tr w:rsidR="00A437D2" w:rsidRPr="00C35BAB" w:rsidTr="00A437D2">
        <w:tc>
          <w:tcPr>
            <w:tcW w:w="1768" w:type="dxa"/>
          </w:tcPr>
          <w:p w:rsidR="00A437D2" w:rsidRPr="00C35BAB" w:rsidRDefault="002F636F" w:rsidP="002F636F">
            <w:pPr>
              <w:jc w:val="center"/>
              <w:rPr>
                <w:rFonts w:ascii="Arial" w:hAnsi="Arial" w:cs="Arial"/>
                <w:b/>
                <w:sz w:val="20"/>
                <w:szCs w:val="20"/>
              </w:rPr>
            </w:pPr>
            <w:r w:rsidRPr="00C35BAB">
              <w:rPr>
                <w:rFonts w:ascii="Arial" w:hAnsi="Arial" w:cs="Arial"/>
                <w:b/>
                <w:sz w:val="20"/>
                <w:szCs w:val="20"/>
              </w:rPr>
              <w:t>Personnel</w:t>
            </w: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c>
          <w:tcPr>
            <w:tcW w:w="1768" w:type="dxa"/>
          </w:tcPr>
          <w:p w:rsidR="00A437D2" w:rsidRPr="00C35BAB" w:rsidRDefault="00A437D2">
            <w:pPr>
              <w:rPr>
                <w:rFonts w:ascii="Arial" w:hAnsi="Arial" w:cs="Arial"/>
                <w:sz w:val="20"/>
                <w:szCs w:val="20"/>
              </w:rPr>
            </w:pPr>
          </w:p>
        </w:tc>
      </w:tr>
      <w:tr w:rsidR="002F636F" w:rsidRPr="00C35BAB" w:rsidTr="00A437D2">
        <w:tc>
          <w:tcPr>
            <w:tcW w:w="1768" w:type="dxa"/>
          </w:tcPr>
          <w:p w:rsidR="002F636F" w:rsidRPr="00C35BAB" w:rsidRDefault="002F636F" w:rsidP="002F636F">
            <w:pPr>
              <w:jc w:val="center"/>
              <w:rPr>
                <w:rFonts w:ascii="Arial" w:hAnsi="Arial" w:cs="Arial"/>
                <w:b/>
                <w:sz w:val="20"/>
                <w:szCs w:val="20"/>
              </w:rPr>
            </w:pPr>
            <w:r w:rsidRPr="00C35BAB">
              <w:rPr>
                <w:rFonts w:ascii="Arial" w:hAnsi="Arial" w:cs="Arial"/>
                <w:b/>
                <w:sz w:val="20"/>
                <w:szCs w:val="20"/>
              </w:rPr>
              <w:t>Cash &amp; Banque</w:t>
            </w: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c>
          <w:tcPr>
            <w:tcW w:w="1768" w:type="dxa"/>
          </w:tcPr>
          <w:p w:rsidR="002F636F" w:rsidRPr="00C35BAB" w:rsidRDefault="002F636F">
            <w:pPr>
              <w:rPr>
                <w:rFonts w:ascii="Arial" w:hAnsi="Arial" w:cs="Arial"/>
                <w:sz w:val="20"/>
                <w:szCs w:val="20"/>
              </w:rPr>
            </w:pPr>
          </w:p>
        </w:tc>
      </w:tr>
    </w:tbl>
    <w:p w:rsidR="00A437D2" w:rsidRPr="00C35BAB" w:rsidRDefault="00A437D2">
      <w:pPr>
        <w:rPr>
          <w:rFonts w:ascii="Arial" w:hAnsi="Arial" w:cs="Arial"/>
          <w:sz w:val="20"/>
          <w:szCs w:val="20"/>
        </w:rPr>
      </w:pPr>
    </w:p>
    <w:p w:rsidR="00C35BAB" w:rsidRDefault="00C35BAB">
      <w:pPr>
        <w:rPr>
          <w:rFonts w:ascii="Arial" w:hAnsi="Arial" w:cs="Arial"/>
          <w:sz w:val="20"/>
          <w:szCs w:val="20"/>
        </w:rPr>
        <w:sectPr w:rsidR="00C35BAB" w:rsidSect="00A437D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tbl>
      <w:tblPr>
        <w:tblStyle w:val="TableGrid"/>
        <w:tblW w:w="0" w:type="auto"/>
        <w:tblLook w:val="04A0" w:firstRow="1" w:lastRow="0" w:firstColumn="1" w:lastColumn="0" w:noHBand="0" w:noVBand="1"/>
      </w:tblPr>
      <w:tblGrid>
        <w:gridCol w:w="3080"/>
        <w:gridCol w:w="48"/>
        <w:gridCol w:w="30"/>
        <w:gridCol w:w="4711"/>
        <w:gridCol w:w="583"/>
        <w:gridCol w:w="836"/>
      </w:tblGrid>
      <w:tr w:rsidR="00706962" w:rsidRPr="00C35BAB" w:rsidTr="00E10C7E">
        <w:trPr>
          <w:cantSplit/>
          <w:trHeight w:val="1134"/>
        </w:trPr>
        <w:tc>
          <w:tcPr>
            <w:tcW w:w="3159" w:type="dxa"/>
            <w:gridSpan w:val="3"/>
            <w:shd w:val="clear" w:color="auto" w:fill="D9D9D9" w:themeFill="background1" w:themeFillShade="D9"/>
          </w:tcPr>
          <w:p w:rsidR="00706962" w:rsidRPr="00C35BAB" w:rsidRDefault="00706962">
            <w:pPr>
              <w:rPr>
                <w:rFonts w:ascii="Arial" w:hAnsi="Arial" w:cs="Arial"/>
                <w:sz w:val="20"/>
                <w:szCs w:val="20"/>
              </w:rPr>
            </w:pPr>
          </w:p>
        </w:tc>
        <w:tc>
          <w:tcPr>
            <w:tcW w:w="4710" w:type="dxa"/>
            <w:shd w:val="clear" w:color="auto" w:fill="D9D9D9" w:themeFill="background1" w:themeFillShade="D9"/>
            <w:vAlign w:val="center"/>
          </w:tcPr>
          <w:p w:rsidR="00706962" w:rsidRPr="00C35BAB" w:rsidRDefault="00706962" w:rsidP="00706962">
            <w:pPr>
              <w:ind w:left="113" w:right="113"/>
              <w:jc w:val="center"/>
              <w:rPr>
                <w:rFonts w:ascii="Arial" w:hAnsi="Arial" w:cs="Arial"/>
                <w:b/>
                <w:sz w:val="20"/>
                <w:szCs w:val="20"/>
              </w:rPr>
            </w:pPr>
            <w:r w:rsidRPr="00C35BAB">
              <w:rPr>
                <w:rFonts w:ascii="Arial" w:hAnsi="Arial" w:cs="Arial"/>
                <w:b/>
                <w:sz w:val="20"/>
                <w:szCs w:val="20"/>
              </w:rPr>
              <w:t>Commentaires</w:t>
            </w:r>
          </w:p>
        </w:tc>
        <w:tc>
          <w:tcPr>
            <w:tcW w:w="583" w:type="dxa"/>
            <w:shd w:val="clear" w:color="auto" w:fill="D9D9D9" w:themeFill="background1" w:themeFillShade="D9"/>
            <w:textDirection w:val="btLr"/>
            <w:vAlign w:val="center"/>
          </w:tcPr>
          <w:p w:rsidR="00706962" w:rsidRPr="00C35BAB" w:rsidRDefault="00706962" w:rsidP="00706962">
            <w:pPr>
              <w:ind w:left="113" w:right="113"/>
              <w:jc w:val="center"/>
              <w:rPr>
                <w:rFonts w:ascii="Arial" w:hAnsi="Arial" w:cs="Arial"/>
                <w:b/>
                <w:sz w:val="20"/>
                <w:szCs w:val="20"/>
              </w:rPr>
            </w:pPr>
            <w:r w:rsidRPr="00C35BAB">
              <w:rPr>
                <w:rFonts w:ascii="Arial" w:hAnsi="Arial" w:cs="Arial"/>
                <w:b/>
                <w:sz w:val="20"/>
                <w:szCs w:val="20"/>
              </w:rPr>
              <w:t>Initiales</w:t>
            </w:r>
          </w:p>
        </w:tc>
        <w:tc>
          <w:tcPr>
            <w:tcW w:w="836" w:type="dxa"/>
            <w:shd w:val="clear" w:color="auto" w:fill="D9D9D9" w:themeFill="background1" w:themeFillShade="D9"/>
            <w:vAlign w:val="center"/>
          </w:tcPr>
          <w:p w:rsidR="00706962" w:rsidRPr="00C35BAB" w:rsidRDefault="00706962" w:rsidP="00706962">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C66BB4" w:rsidRPr="00C35BAB" w:rsidTr="00C35BAB">
        <w:trPr>
          <w:trHeight w:val="540"/>
        </w:trPr>
        <w:tc>
          <w:tcPr>
            <w:tcW w:w="9288" w:type="dxa"/>
            <w:gridSpan w:val="6"/>
            <w:shd w:val="clear" w:color="auto" w:fill="BFBFBF" w:themeFill="background1" w:themeFillShade="BF"/>
            <w:vAlign w:val="center"/>
          </w:tcPr>
          <w:p w:rsidR="00C66BB4" w:rsidRPr="00C35BAB" w:rsidRDefault="00C66BB4" w:rsidP="00C66BB4">
            <w:pPr>
              <w:rPr>
                <w:rFonts w:ascii="Arial" w:hAnsi="Arial" w:cs="Arial"/>
                <w:sz w:val="20"/>
                <w:szCs w:val="20"/>
              </w:rPr>
            </w:pPr>
            <w:r w:rsidRPr="00C35BAB">
              <w:rPr>
                <w:rFonts w:ascii="Arial" w:hAnsi="Arial" w:cs="Arial"/>
                <w:b/>
                <w:sz w:val="20"/>
                <w:szCs w:val="20"/>
              </w:rPr>
              <w:t>2. Description de l’environnement informatique – Organisation</w:t>
            </w: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Comment le service informatique est-il structuré?</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À quel niveau les décisions informatiques sont-elles prises et où s’effectue le suivi de ces systèmes?</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Comment se déroule la communication interne relative à l’informatique et aux applications au niveau de l’entreprise?</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Qui est responsable des systèmes informatiques et de l’adaptation de ces systèmes (en interne/en externe)?</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Décrivez brièvement l’organisation informatique interne et joignez-en l’organigramme, s’il est disponible, à la présente check-list.</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Décrivez brièvement le plan stratégique en matière informatique et les objectifs à long terme qui y ont été inscrits. S’il est disponible, merci de joindre le plan complet à la présente check-list.</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Qui élabore le plan stratégique en matière informatique et qui le valide?</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Décrivez les objectifs à court terme et leur procédure de validation.</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Quels sont, selon la direction, les éventuels risques ou défis existants liés à l’informatique? Si de tels risques ou défis existent, comment sont-ils suivis et par qui?</w:t>
            </w:r>
          </w:p>
          <w:p w:rsidR="00C66BB4" w:rsidRPr="00C35BAB" w:rsidRDefault="00C66BB4">
            <w:pPr>
              <w:rPr>
                <w:rFonts w:ascii="Arial" w:hAnsi="Arial" w:cs="Arial"/>
                <w:sz w:val="20"/>
                <w:szCs w:val="20"/>
              </w:rPr>
            </w:pPr>
          </w:p>
          <w:p w:rsidR="00C66BB4" w:rsidRPr="00C35BAB" w:rsidRDefault="00C66BB4">
            <w:pPr>
              <w:rPr>
                <w:rFonts w:ascii="Arial" w:hAnsi="Arial" w:cs="Arial"/>
                <w:sz w:val="20"/>
                <w:szCs w:val="20"/>
              </w:rPr>
            </w:pP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 xml:space="preserve">Les mesures de contrôle internes de l’entreprise </w:t>
            </w:r>
            <w:proofErr w:type="spellStart"/>
            <w:r w:rsidRPr="00C35BAB">
              <w:rPr>
                <w:rFonts w:ascii="Arial" w:hAnsi="Arial" w:cs="Arial"/>
                <w:sz w:val="20"/>
                <w:szCs w:val="20"/>
              </w:rPr>
              <w:t>ont-elles</w:t>
            </w:r>
            <w:proofErr w:type="spellEnd"/>
            <w:r w:rsidRPr="00C35BAB">
              <w:rPr>
                <w:rFonts w:ascii="Arial" w:hAnsi="Arial" w:cs="Arial"/>
                <w:sz w:val="20"/>
                <w:szCs w:val="20"/>
              </w:rPr>
              <w:t xml:space="preserve"> permis de déceler des manquements importants ? Si oui, décrivez la prise en charge de ces manquements.</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66BB4" w:rsidRPr="00C35BAB" w:rsidTr="00C35BAB">
        <w:tc>
          <w:tcPr>
            <w:tcW w:w="3159" w:type="dxa"/>
            <w:gridSpan w:val="3"/>
          </w:tcPr>
          <w:p w:rsidR="00C66BB4" w:rsidRPr="00C35BAB" w:rsidRDefault="00C66BB4">
            <w:pPr>
              <w:rPr>
                <w:rFonts w:ascii="Arial" w:hAnsi="Arial" w:cs="Arial"/>
                <w:sz w:val="20"/>
                <w:szCs w:val="20"/>
              </w:rPr>
            </w:pPr>
            <w:r w:rsidRPr="00C35BAB">
              <w:rPr>
                <w:rFonts w:ascii="Arial" w:hAnsi="Arial" w:cs="Arial"/>
                <w:sz w:val="20"/>
                <w:szCs w:val="20"/>
              </w:rPr>
              <w:t>Décrivez de manière générale l’automatisation informatique au sein de l’entité.</w:t>
            </w:r>
          </w:p>
        </w:tc>
        <w:tc>
          <w:tcPr>
            <w:tcW w:w="4710" w:type="dxa"/>
          </w:tcPr>
          <w:p w:rsidR="00C66BB4" w:rsidRPr="00C35BAB" w:rsidRDefault="00C66BB4">
            <w:pPr>
              <w:rPr>
                <w:rFonts w:ascii="Arial" w:hAnsi="Arial" w:cs="Arial"/>
                <w:sz w:val="20"/>
                <w:szCs w:val="20"/>
              </w:rPr>
            </w:pPr>
          </w:p>
        </w:tc>
        <w:tc>
          <w:tcPr>
            <w:tcW w:w="583" w:type="dxa"/>
          </w:tcPr>
          <w:p w:rsidR="00C66BB4" w:rsidRPr="00C35BAB" w:rsidRDefault="00C66BB4">
            <w:pPr>
              <w:rPr>
                <w:rFonts w:ascii="Arial" w:hAnsi="Arial" w:cs="Arial"/>
                <w:sz w:val="20"/>
                <w:szCs w:val="20"/>
              </w:rPr>
            </w:pPr>
          </w:p>
        </w:tc>
        <w:tc>
          <w:tcPr>
            <w:tcW w:w="836" w:type="dxa"/>
          </w:tcPr>
          <w:p w:rsidR="00C66BB4" w:rsidRPr="00C35BAB" w:rsidRDefault="00C66BB4">
            <w:pPr>
              <w:rPr>
                <w:rFonts w:ascii="Arial" w:hAnsi="Arial" w:cs="Arial"/>
                <w:sz w:val="20"/>
                <w:szCs w:val="20"/>
              </w:rPr>
            </w:pPr>
          </w:p>
        </w:tc>
      </w:tr>
      <w:tr w:rsidR="00C8767F" w:rsidRPr="00C35BAB" w:rsidTr="00E10C7E">
        <w:trPr>
          <w:cantSplit/>
          <w:trHeight w:val="1134"/>
        </w:trPr>
        <w:tc>
          <w:tcPr>
            <w:tcW w:w="3081" w:type="dxa"/>
            <w:shd w:val="clear" w:color="auto" w:fill="D9D9D9" w:themeFill="background1" w:themeFillShade="D9"/>
          </w:tcPr>
          <w:p w:rsidR="00C8767F" w:rsidRPr="00C35BAB" w:rsidRDefault="00C8767F" w:rsidP="001947EA">
            <w:pPr>
              <w:rPr>
                <w:rFonts w:ascii="Arial" w:hAnsi="Arial" w:cs="Arial"/>
                <w:sz w:val="20"/>
                <w:szCs w:val="20"/>
              </w:rPr>
            </w:pPr>
          </w:p>
        </w:tc>
        <w:tc>
          <w:tcPr>
            <w:tcW w:w="4788" w:type="dxa"/>
            <w:gridSpan w:val="3"/>
            <w:shd w:val="clear" w:color="auto" w:fill="D9D9D9" w:themeFill="background1" w:themeFillShade="D9"/>
            <w:vAlign w:val="center"/>
          </w:tcPr>
          <w:p w:rsidR="00C8767F" w:rsidRPr="00C35BAB" w:rsidRDefault="00C8767F" w:rsidP="001947EA">
            <w:pPr>
              <w:ind w:left="113" w:right="113"/>
              <w:jc w:val="center"/>
              <w:rPr>
                <w:rFonts w:ascii="Arial" w:hAnsi="Arial" w:cs="Arial"/>
                <w:b/>
                <w:sz w:val="20"/>
                <w:szCs w:val="20"/>
              </w:rPr>
            </w:pPr>
            <w:r w:rsidRPr="00C35BAB">
              <w:rPr>
                <w:rFonts w:ascii="Arial" w:hAnsi="Arial" w:cs="Arial"/>
                <w:b/>
                <w:sz w:val="20"/>
                <w:szCs w:val="20"/>
              </w:rPr>
              <w:t>Commentaires</w:t>
            </w:r>
          </w:p>
        </w:tc>
        <w:tc>
          <w:tcPr>
            <w:tcW w:w="583" w:type="dxa"/>
            <w:shd w:val="clear" w:color="auto" w:fill="D9D9D9" w:themeFill="background1" w:themeFillShade="D9"/>
            <w:textDirection w:val="btLr"/>
            <w:vAlign w:val="center"/>
          </w:tcPr>
          <w:p w:rsidR="00C8767F" w:rsidRPr="00C35BAB" w:rsidRDefault="00C8767F" w:rsidP="001947EA">
            <w:pPr>
              <w:ind w:left="113" w:right="113"/>
              <w:jc w:val="center"/>
              <w:rPr>
                <w:rFonts w:ascii="Arial" w:hAnsi="Arial" w:cs="Arial"/>
                <w:b/>
                <w:sz w:val="20"/>
                <w:szCs w:val="20"/>
              </w:rPr>
            </w:pPr>
            <w:r w:rsidRPr="00C35BAB">
              <w:rPr>
                <w:rFonts w:ascii="Arial" w:hAnsi="Arial" w:cs="Arial"/>
                <w:b/>
                <w:sz w:val="20"/>
                <w:szCs w:val="20"/>
              </w:rPr>
              <w:t>Initiales</w:t>
            </w:r>
          </w:p>
        </w:tc>
        <w:tc>
          <w:tcPr>
            <w:tcW w:w="836" w:type="dxa"/>
            <w:shd w:val="clear" w:color="auto" w:fill="D9D9D9" w:themeFill="background1" w:themeFillShade="D9"/>
            <w:vAlign w:val="center"/>
          </w:tcPr>
          <w:p w:rsidR="00C8767F" w:rsidRPr="00C35BAB" w:rsidRDefault="00C8767F" w:rsidP="001947EA">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C35BAB" w:rsidRPr="00C35BAB" w:rsidTr="00C35BAB">
        <w:tc>
          <w:tcPr>
            <w:tcW w:w="3081" w:type="dxa"/>
          </w:tcPr>
          <w:p w:rsidR="00C35BAB" w:rsidRPr="00C35BAB" w:rsidRDefault="00C35BAB" w:rsidP="007C0A42">
            <w:pPr>
              <w:rPr>
                <w:rFonts w:ascii="Arial" w:hAnsi="Arial" w:cs="Arial"/>
                <w:sz w:val="20"/>
                <w:szCs w:val="20"/>
              </w:rPr>
            </w:pPr>
            <w:r w:rsidRPr="00C35BAB">
              <w:rPr>
                <w:rFonts w:ascii="Arial" w:hAnsi="Arial" w:cs="Arial"/>
                <w:sz w:val="20"/>
                <w:szCs w:val="20"/>
              </w:rPr>
              <w:t>Déterminez si les activités de l’entité sont fortement dépendantes de l’environnement informatique.</w:t>
            </w:r>
          </w:p>
        </w:tc>
        <w:tc>
          <w:tcPr>
            <w:tcW w:w="4788" w:type="dxa"/>
            <w:gridSpan w:val="3"/>
          </w:tcPr>
          <w:p w:rsidR="00C35BAB" w:rsidRPr="00C35BAB" w:rsidRDefault="00C35BAB" w:rsidP="007C0A42">
            <w:pPr>
              <w:rPr>
                <w:rFonts w:ascii="Arial" w:hAnsi="Arial" w:cs="Arial"/>
                <w:sz w:val="20"/>
                <w:szCs w:val="20"/>
              </w:rPr>
            </w:pPr>
          </w:p>
        </w:tc>
        <w:tc>
          <w:tcPr>
            <w:tcW w:w="583" w:type="dxa"/>
          </w:tcPr>
          <w:p w:rsidR="00C35BAB" w:rsidRPr="00C35BAB" w:rsidRDefault="00C35BAB" w:rsidP="007C0A42">
            <w:pPr>
              <w:rPr>
                <w:rFonts w:ascii="Arial" w:hAnsi="Arial" w:cs="Arial"/>
                <w:sz w:val="20"/>
                <w:szCs w:val="20"/>
              </w:rPr>
            </w:pPr>
          </w:p>
        </w:tc>
        <w:tc>
          <w:tcPr>
            <w:tcW w:w="836" w:type="dxa"/>
          </w:tcPr>
          <w:p w:rsidR="00C35BAB" w:rsidRPr="00C35BAB" w:rsidRDefault="00C35BAB" w:rsidP="007C0A42">
            <w:pPr>
              <w:rPr>
                <w:rFonts w:ascii="Arial" w:hAnsi="Arial" w:cs="Arial"/>
                <w:sz w:val="20"/>
                <w:szCs w:val="20"/>
              </w:rPr>
            </w:pPr>
          </w:p>
        </w:tc>
      </w:tr>
      <w:tr w:rsidR="00C8767F" w:rsidRPr="00C35BAB" w:rsidTr="00C35BAB">
        <w:trPr>
          <w:trHeight w:val="540"/>
        </w:trPr>
        <w:tc>
          <w:tcPr>
            <w:tcW w:w="9288" w:type="dxa"/>
            <w:gridSpan w:val="6"/>
            <w:shd w:val="clear" w:color="auto" w:fill="BFBFBF" w:themeFill="background1" w:themeFillShade="BF"/>
            <w:vAlign w:val="center"/>
          </w:tcPr>
          <w:p w:rsidR="00C8767F" w:rsidRPr="00C35BAB" w:rsidRDefault="00C8767F" w:rsidP="00C8767F">
            <w:pPr>
              <w:rPr>
                <w:rFonts w:ascii="Arial" w:hAnsi="Arial" w:cs="Arial"/>
                <w:sz w:val="20"/>
                <w:szCs w:val="20"/>
              </w:rPr>
            </w:pPr>
            <w:r w:rsidRPr="00C35BAB">
              <w:rPr>
                <w:rFonts w:ascii="Arial" w:hAnsi="Arial" w:cs="Arial"/>
                <w:b/>
                <w:sz w:val="20"/>
                <w:szCs w:val="20"/>
              </w:rPr>
              <w:t xml:space="preserve"> 3. Changements au cours de l’exercice?</w:t>
            </w:r>
          </w:p>
        </w:tc>
      </w:tr>
      <w:tr w:rsidR="00C8767F" w:rsidRPr="00C35BAB" w:rsidTr="00C35BAB">
        <w:tc>
          <w:tcPr>
            <w:tcW w:w="3081" w:type="dxa"/>
          </w:tcPr>
          <w:p w:rsidR="00C8767F" w:rsidRPr="00C35BAB" w:rsidRDefault="00C8767F" w:rsidP="001947EA">
            <w:pPr>
              <w:rPr>
                <w:rFonts w:ascii="Arial" w:hAnsi="Arial" w:cs="Arial"/>
                <w:sz w:val="20"/>
                <w:szCs w:val="20"/>
              </w:rPr>
            </w:pPr>
            <w:r w:rsidRPr="00C35BAB">
              <w:rPr>
                <w:rFonts w:ascii="Arial" w:hAnsi="Arial" w:cs="Arial"/>
                <w:sz w:val="20"/>
                <w:szCs w:val="20"/>
              </w:rPr>
              <w:t>Quels changements importants relatifs aux applications informatiques ont été opérés ou sont prévus au cours de l’exercice?</w:t>
            </w:r>
          </w:p>
        </w:tc>
        <w:tc>
          <w:tcPr>
            <w:tcW w:w="4788" w:type="dxa"/>
            <w:gridSpan w:val="3"/>
          </w:tcPr>
          <w:p w:rsidR="00C8767F" w:rsidRPr="00C35BAB" w:rsidRDefault="00C8767F" w:rsidP="001947EA">
            <w:pPr>
              <w:rPr>
                <w:rFonts w:ascii="Arial" w:hAnsi="Arial" w:cs="Arial"/>
                <w:sz w:val="20"/>
                <w:szCs w:val="20"/>
              </w:rPr>
            </w:pPr>
          </w:p>
        </w:tc>
        <w:tc>
          <w:tcPr>
            <w:tcW w:w="583" w:type="dxa"/>
          </w:tcPr>
          <w:p w:rsidR="00C8767F" w:rsidRPr="00C35BAB" w:rsidRDefault="00C8767F" w:rsidP="001947EA">
            <w:pPr>
              <w:rPr>
                <w:rFonts w:ascii="Arial" w:hAnsi="Arial" w:cs="Arial"/>
                <w:sz w:val="20"/>
                <w:szCs w:val="20"/>
              </w:rPr>
            </w:pPr>
          </w:p>
        </w:tc>
        <w:tc>
          <w:tcPr>
            <w:tcW w:w="836" w:type="dxa"/>
          </w:tcPr>
          <w:p w:rsidR="00C8767F" w:rsidRPr="00C35BAB" w:rsidRDefault="00C8767F" w:rsidP="001947EA">
            <w:pPr>
              <w:rPr>
                <w:rFonts w:ascii="Arial" w:hAnsi="Arial" w:cs="Arial"/>
                <w:sz w:val="20"/>
                <w:szCs w:val="20"/>
              </w:rPr>
            </w:pPr>
          </w:p>
        </w:tc>
      </w:tr>
      <w:tr w:rsidR="00C8767F" w:rsidRPr="00C35BAB" w:rsidTr="00C35BAB">
        <w:tc>
          <w:tcPr>
            <w:tcW w:w="3081" w:type="dxa"/>
          </w:tcPr>
          <w:p w:rsidR="00C8767F" w:rsidRPr="00C35BAB" w:rsidRDefault="00C8767F" w:rsidP="001947EA">
            <w:pPr>
              <w:rPr>
                <w:rFonts w:ascii="Arial" w:hAnsi="Arial" w:cs="Arial"/>
                <w:sz w:val="20"/>
                <w:szCs w:val="20"/>
              </w:rPr>
            </w:pPr>
            <w:r w:rsidRPr="00C35BAB">
              <w:rPr>
                <w:rFonts w:ascii="Arial" w:hAnsi="Arial" w:cs="Arial"/>
                <w:sz w:val="20"/>
                <w:szCs w:val="20"/>
              </w:rPr>
              <w:t>Quels problèmes importants en lien avec les systèmes informatiques ont été rencontrés au cours de cet exercice?</w:t>
            </w:r>
          </w:p>
        </w:tc>
        <w:tc>
          <w:tcPr>
            <w:tcW w:w="4788" w:type="dxa"/>
            <w:gridSpan w:val="3"/>
          </w:tcPr>
          <w:p w:rsidR="00C8767F" w:rsidRPr="00C35BAB" w:rsidRDefault="00C8767F" w:rsidP="001947EA">
            <w:pPr>
              <w:rPr>
                <w:rFonts w:ascii="Arial" w:hAnsi="Arial" w:cs="Arial"/>
                <w:sz w:val="20"/>
                <w:szCs w:val="20"/>
              </w:rPr>
            </w:pPr>
          </w:p>
        </w:tc>
        <w:tc>
          <w:tcPr>
            <w:tcW w:w="583" w:type="dxa"/>
          </w:tcPr>
          <w:p w:rsidR="00C8767F" w:rsidRPr="00C35BAB" w:rsidRDefault="00C8767F" w:rsidP="001947EA">
            <w:pPr>
              <w:rPr>
                <w:rFonts w:ascii="Arial" w:hAnsi="Arial" w:cs="Arial"/>
                <w:sz w:val="20"/>
                <w:szCs w:val="20"/>
              </w:rPr>
            </w:pPr>
          </w:p>
        </w:tc>
        <w:tc>
          <w:tcPr>
            <w:tcW w:w="836" w:type="dxa"/>
          </w:tcPr>
          <w:p w:rsidR="00C8767F" w:rsidRPr="00C35BAB" w:rsidRDefault="00C8767F" w:rsidP="001947EA">
            <w:pPr>
              <w:rPr>
                <w:rFonts w:ascii="Arial" w:hAnsi="Arial" w:cs="Arial"/>
                <w:sz w:val="20"/>
                <w:szCs w:val="20"/>
              </w:rPr>
            </w:pPr>
          </w:p>
        </w:tc>
      </w:tr>
      <w:tr w:rsidR="000F38A9" w:rsidRPr="00C35BAB" w:rsidTr="00C35BAB">
        <w:trPr>
          <w:trHeight w:val="540"/>
        </w:trPr>
        <w:tc>
          <w:tcPr>
            <w:tcW w:w="9288" w:type="dxa"/>
            <w:gridSpan w:val="6"/>
            <w:shd w:val="clear" w:color="auto" w:fill="BFBFBF" w:themeFill="background1" w:themeFillShade="BF"/>
            <w:vAlign w:val="center"/>
          </w:tcPr>
          <w:p w:rsidR="000F38A9" w:rsidRPr="00C35BAB" w:rsidRDefault="000F38A9" w:rsidP="001947EA">
            <w:pPr>
              <w:rPr>
                <w:rFonts w:ascii="Arial" w:hAnsi="Arial" w:cs="Arial"/>
                <w:sz w:val="20"/>
                <w:szCs w:val="20"/>
              </w:rPr>
            </w:pPr>
            <w:r w:rsidRPr="00C35BAB">
              <w:rPr>
                <w:rFonts w:ascii="Arial" w:hAnsi="Arial" w:cs="Arial"/>
                <w:b/>
                <w:i/>
                <w:spacing w:val="-1"/>
                <w:sz w:val="20"/>
                <w:szCs w:val="20"/>
              </w:rPr>
              <w:t>4.</w:t>
            </w:r>
            <w:r w:rsidRPr="00C35BAB">
              <w:rPr>
                <w:rFonts w:ascii="Arial" w:hAnsi="Arial" w:cs="Arial"/>
                <w:b/>
                <w:i/>
                <w:spacing w:val="-14"/>
                <w:sz w:val="20"/>
                <w:szCs w:val="20"/>
              </w:rPr>
              <w:t xml:space="preserve"> </w:t>
            </w:r>
            <w:r w:rsidRPr="00C35BAB">
              <w:rPr>
                <w:rFonts w:ascii="Arial" w:hAnsi="Arial" w:cs="Arial"/>
                <w:b/>
                <w:i/>
                <w:sz w:val="20"/>
                <w:szCs w:val="20"/>
              </w:rPr>
              <w:t>Sécurisation</w:t>
            </w:r>
            <w:r w:rsidRPr="00C35BAB">
              <w:rPr>
                <w:rFonts w:ascii="Arial" w:hAnsi="Arial" w:cs="Arial"/>
                <w:b/>
                <w:i/>
                <w:spacing w:val="-13"/>
                <w:sz w:val="20"/>
                <w:szCs w:val="20"/>
              </w:rPr>
              <w:t xml:space="preserve"> </w:t>
            </w:r>
            <w:r w:rsidRPr="00C35BAB">
              <w:rPr>
                <w:rFonts w:ascii="Arial" w:hAnsi="Arial" w:cs="Arial"/>
                <w:b/>
                <w:i/>
                <w:sz w:val="20"/>
                <w:szCs w:val="20"/>
              </w:rPr>
              <w:t>informatique</w:t>
            </w:r>
          </w:p>
        </w:tc>
      </w:tr>
      <w:tr w:rsidR="000F38A9" w:rsidRPr="00C35BAB" w:rsidTr="00C35BAB">
        <w:tc>
          <w:tcPr>
            <w:tcW w:w="3081" w:type="dxa"/>
          </w:tcPr>
          <w:p w:rsidR="000F38A9" w:rsidRPr="00C35BAB" w:rsidRDefault="000F38A9" w:rsidP="001947EA">
            <w:pPr>
              <w:rPr>
                <w:rFonts w:ascii="Arial" w:hAnsi="Arial" w:cs="Arial"/>
                <w:sz w:val="20"/>
                <w:szCs w:val="20"/>
              </w:rPr>
            </w:pPr>
            <w:r w:rsidRPr="00C35BAB">
              <w:rPr>
                <w:rFonts w:ascii="Arial" w:hAnsi="Arial" w:cs="Arial"/>
                <w:sz w:val="20"/>
                <w:szCs w:val="20"/>
              </w:rPr>
              <w:t>Qui est responsable de la sécurité?</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Qui est responsable des profils d’utilisateur et des mots de passe? La séparation des fonctions est-elle suffisante?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Décrivez la politique appliquée en matière de mots de passe. Les mots de passe doivent-ils régulièrement être modifiés? Les mots de passe doivent-ils être introduits par application ou une identification générale suffit-elle?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Qui a les droits d’administrateur?</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Décrivez la communication entre la direction et le/la responsable informatique (par exemple concernant les changements de fonction ou les départs de fonction)?</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Qui gère la sécurisation du réseau et les pare-feu?</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Tous les serveurs et postes de travail (tels que les ordinateurs, PC portables, tablettes, etc.) disposent-ils de pare-feu, anti- virus et anti-malware adaptés? Quelles sont les applications logicielles utilisées à cet effet?</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Est-il possible de se connecter aux systèmes depuis l’extérieur (par l’intermédiaire d’un VPN par exemple)?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C35BAB" w:rsidRPr="00C35BAB" w:rsidTr="00E10C7E">
        <w:trPr>
          <w:cantSplit/>
          <w:trHeight w:val="1012"/>
        </w:trPr>
        <w:tc>
          <w:tcPr>
            <w:tcW w:w="3128" w:type="dxa"/>
            <w:gridSpan w:val="2"/>
            <w:shd w:val="clear" w:color="auto" w:fill="D9D9D9" w:themeFill="background1" w:themeFillShade="D9"/>
          </w:tcPr>
          <w:p w:rsidR="00C35BAB" w:rsidRPr="00C35BAB" w:rsidRDefault="00C35BAB" w:rsidP="007C0A42">
            <w:pPr>
              <w:rPr>
                <w:rFonts w:ascii="Arial" w:hAnsi="Arial" w:cs="Arial"/>
                <w:sz w:val="20"/>
                <w:szCs w:val="20"/>
              </w:rPr>
            </w:pPr>
          </w:p>
        </w:tc>
        <w:tc>
          <w:tcPr>
            <w:tcW w:w="4741" w:type="dxa"/>
            <w:gridSpan w:val="2"/>
            <w:shd w:val="clear" w:color="auto" w:fill="D9D9D9" w:themeFill="background1" w:themeFillShade="D9"/>
            <w:vAlign w:val="center"/>
          </w:tcPr>
          <w:p w:rsidR="00C35BAB" w:rsidRPr="00C35BAB" w:rsidRDefault="00C35BAB" w:rsidP="007C0A42">
            <w:pPr>
              <w:ind w:left="113" w:right="113"/>
              <w:jc w:val="center"/>
              <w:rPr>
                <w:rFonts w:ascii="Arial" w:hAnsi="Arial" w:cs="Arial"/>
                <w:b/>
                <w:sz w:val="20"/>
                <w:szCs w:val="20"/>
              </w:rPr>
            </w:pPr>
            <w:r w:rsidRPr="00C35BAB">
              <w:rPr>
                <w:rFonts w:ascii="Arial" w:hAnsi="Arial" w:cs="Arial"/>
                <w:b/>
                <w:sz w:val="20"/>
                <w:szCs w:val="20"/>
              </w:rPr>
              <w:t>Commentaires</w:t>
            </w:r>
          </w:p>
        </w:tc>
        <w:tc>
          <w:tcPr>
            <w:tcW w:w="583" w:type="dxa"/>
            <w:shd w:val="clear" w:color="auto" w:fill="D9D9D9" w:themeFill="background1" w:themeFillShade="D9"/>
            <w:textDirection w:val="btLr"/>
            <w:vAlign w:val="center"/>
          </w:tcPr>
          <w:p w:rsidR="00C35BAB" w:rsidRPr="00C35BAB" w:rsidRDefault="00C35BAB" w:rsidP="007C0A42">
            <w:pPr>
              <w:ind w:left="113" w:right="113"/>
              <w:jc w:val="center"/>
              <w:rPr>
                <w:rFonts w:ascii="Arial" w:hAnsi="Arial" w:cs="Arial"/>
                <w:b/>
                <w:sz w:val="20"/>
                <w:szCs w:val="20"/>
              </w:rPr>
            </w:pPr>
            <w:r w:rsidRPr="00C35BAB">
              <w:rPr>
                <w:rFonts w:ascii="Arial" w:hAnsi="Arial" w:cs="Arial"/>
                <w:b/>
                <w:sz w:val="20"/>
                <w:szCs w:val="20"/>
              </w:rPr>
              <w:t>Initiales</w:t>
            </w:r>
          </w:p>
        </w:tc>
        <w:tc>
          <w:tcPr>
            <w:tcW w:w="836" w:type="dxa"/>
            <w:shd w:val="clear" w:color="auto" w:fill="D9D9D9" w:themeFill="background1" w:themeFillShade="D9"/>
            <w:vAlign w:val="center"/>
          </w:tcPr>
          <w:p w:rsidR="00C35BAB" w:rsidRPr="00C35BAB" w:rsidRDefault="00C35BAB" w:rsidP="007C0A42">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Si des données sont stockées dans le cloud : décrivez les dispositions de sécurité en place, qui ont été définies avec un prestataire de services externe.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Décrivez les principaux environnements matériels. Décrivez comment ces environnements sont connectés (réseau).</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Des serveurs complémentaires sont-ils utilisés (éventuellement à d’autres endroits)?</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Décrivez le contrôle physique des accès (protection des serveurs et autre matériel informatique).</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0F38A9" w:rsidRPr="00C35BAB" w:rsidTr="00C35BAB">
        <w:tc>
          <w:tcPr>
            <w:tcW w:w="3081" w:type="dxa"/>
          </w:tcPr>
          <w:p w:rsidR="000F38A9" w:rsidRPr="00C35BAB" w:rsidRDefault="00E54E9E" w:rsidP="001947EA">
            <w:pPr>
              <w:rPr>
                <w:rFonts w:ascii="Arial" w:hAnsi="Arial" w:cs="Arial"/>
                <w:sz w:val="20"/>
                <w:szCs w:val="20"/>
              </w:rPr>
            </w:pPr>
            <w:r w:rsidRPr="00C35BAB">
              <w:rPr>
                <w:rFonts w:ascii="Arial" w:hAnsi="Arial" w:cs="Arial"/>
                <w:sz w:val="20"/>
                <w:szCs w:val="20"/>
              </w:rPr>
              <w:t>Des directives en matière de sécurisation sont-elles disponibles? Si oui, veuillez les joindre à la présente check-list.</w:t>
            </w:r>
          </w:p>
        </w:tc>
        <w:tc>
          <w:tcPr>
            <w:tcW w:w="4788" w:type="dxa"/>
            <w:gridSpan w:val="3"/>
          </w:tcPr>
          <w:p w:rsidR="000F38A9" w:rsidRPr="00C35BAB" w:rsidRDefault="000F38A9" w:rsidP="001947EA">
            <w:pPr>
              <w:rPr>
                <w:rFonts w:ascii="Arial" w:hAnsi="Arial" w:cs="Arial"/>
                <w:sz w:val="20"/>
                <w:szCs w:val="20"/>
              </w:rPr>
            </w:pPr>
          </w:p>
        </w:tc>
        <w:tc>
          <w:tcPr>
            <w:tcW w:w="583" w:type="dxa"/>
          </w:tcPr>
          <w:p w:rsidR="000F38A9" w:rsidRPr="00C35BAB" w:rsidRDefault="000F38A9" w:rsidP="001947EA">
            <w:pPr>
              <w:rPr>
                <w:rFonts w:ascii="Arial" w:hAnsi="Arial" w:cs="Arial"/>
                <w:sz w:val="20"/>
                <w:szCs w:val="20"/>
              </w:rPr>
            </w:pPr>
          </w:p>
        </w:tc>
        <w:tc>
          <w:tcPr>
            <w:tcW w:w="836" w:type="dxa"/>
          </w:tcPr>
          <w:p w:rsidR="000F38A9" w:rsidRPr="00C35BAB" w:rsidRDefault="000F38A9" w:rsidP="001947EA">
            <w:pPr>
              <w:rPr>
                <w:rFonts w:ascii="Arial" w:hAnsi="Arial" w:cs="Arial"/>
                <w:sz w:val="20"/>
                <w:szCs w:val="20"/>
              </w:rPr>
            </w:pPr>
          </w:p>
        </w:tc>
      </w:tr>
      <w:tr w:rsidR="0050459C" w:rsidRPr="00C35BAB" w:rsidTr="00C35BAB">
        <w:trPr>
          <w:trHeight w:val="276"/>
        </w:trPr>
        <w:tc>
          <w:tcPr>
            <w:tcW w:w="9288" w:type="dxa"/>
            <w:gridSpan w:val="6"/>
            <w:shd w:val="clear" w:color="auto" w:fill="BFBFBF" w:themeFill="background1" w:themeFillShade="BF"/>
            <w:vAlign w:val="center"/>
          </w:tcPr>
          <w:p w:rsidR="0050459C" w:rsidRPr="00C35BAB" w:rsidRDefault="0050459C" w:rsidP="0050459C">
            <w:pPr>
              <w:rPr>
                <w:rFonts w:ascii="Arial" w:hAnsi="Arial" w:cs="Arial"/>
                <w:b/>
                <w:i/>
                <w:spacing w:val="-1"/>
                <w:sz w:val="20"/>
                <w:szCs w:val="20"/>
              </w:rPr>
            </w:pPr>
            <w:r w:rsidRPr="00C35BAB">
              <w:rPr>
                <w:rFonts w:ascii="Arial" w:hAnsi="Arial" w:cs="Arial"/>
                <w:b/>
                <w:i/>
                <w:spacing w:val="-1"/>
                <w:sz w:val="20"/>
                <w:szCs w:val="20"/>
              </w:rPr>
              <w:t>5. Plan de reprise d’activité</w:t>
            </w:r>
          </w:p>
          <w:p w:rsidR="0050459C" w:rsidRPr="00C35BAB" w:rsidRDefault="0050459C" w:rsidP="0050459C">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Si un plan de reprise d’activité (PRA) est disponible, évaluez-le et joignez-le à la présente check-list.</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 xml:space="preserve">Le PRA est-il fiable? Selon le PRA, combien de temps s’écoulerait avant la reprise des activités en cas de sinistre? Quand ce plan </w:t>
            </w:r>
            <w:proofErr w:type="spellStart"/>
            <w:r w:rsidRPr="00C35BAB">
              <w:rPr>
                <w:rFonts w:ascii="Arial" w:hAnsi="Arial" w:cs="Arial"/>
                <w:sz w:val="20"/>
                <w:szCs w:val="20"/>
              </w:rPr>
              <w:t>a-t-il</w:t>
            </w:r>
            <w:proofErr w:type="spellEnd"/>
            <w:r w:rsidRPr="00C35BAB">
              <w:rPr>
                <w:rFonts w:ascii="Arial" w:hAnsi="Arial" w:cs="Arial"/>
                <w:sz w:val="20"/>
                <w:szCs w:val="20"/>
              </w:rPr>
              <w:t xml:space="preserve"> été testé pour la dernière fois?</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Des sauvegardes sont-elles effectuées régulièrement? Quelles sont les données concernées par ces sauvegardes?</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Où ces sauvegardes sont-elles enregistrées et pendant combien de temps les conserve-t-on?</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129" w:type="dxa"/>
            <w:gridSpan w:val="2"/>
          </w:tcPr>
          <w:p w:rsidR="0050459C" w:rsidRPr="00C35BAB" w:rsidRDefault="0050459C" w:rsidP="001947EA">
            <w:pPr>
              <w:rPr>
                <w:rFonts w:ascii="Arial" w:hAnsi="Arial" w:cs="Arial"/>
                <w:sz w:val="20"/>
                <w:szCs w:val="20"/>
              </w:rPr>
            </w:pPr>
            <w:r w:rsidRPr="00C35BAB">
              <w:rPr>
                <w:rFonts w:ascii="Arial" w:hAnsi="Arial" w:cs="Arial"/>
                <w:sz w:val="20"/>
                <w:szCs w:val="20"/>
              </w:rPr>
              <w:t>Quelles assurances ont été souscrites pour le matériel informatique et la récupération des données?</w:t>
            </w:r>
          </w:p>
        </w:tc>
        <w:tc>
          <w:tcPr>
            <w:tcW w:w="4742" w:type="dxa"/>
            <w:gridSpan w:val="2"/>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bl>
    <w:p w:rsidR="0050459C" w:rsidRDefault="0050459C">
      <w:pPr>
        <w:rPr>
          <w:rFonts w:ascii="Arial" w:hAnsi="Arial" w:cs="Arial"/>
          <w:sz w:val="20"/>
          <w:szCs w:val="20"/>
        </w:rPr>
      </w:pPr>
    </w:p>
    <w:p w:rsidR="00C35BAB" w:rsidRPr="00C35BAB" w:rsidRDefault="00C35BAB">
      <w:pPr>
        <w:rPr>
          <w:rFonts w:ascii="Arial" w:hAnsi="Arial" w:cs="Arial"/>
          <w:sz w:val="20"/>
          <w:szCs w:val="20"/>
        </w:rPr>
      </w:pPr>
    </w:p>
    <w:tbl>
      <w:tblPr>
        <w:tblStyle w:val="TableGrid"/>
        <w:tblW w:w="0" w:type="auto"/>
        <w:tblLook w:val="04A0" w:firstRow="1" w:lastRow="0" w:firstColumn="1" w:lastColumn="0" w:noHBand="0" w:noVBand="1"/>
      </w:tblPr>
      <w:tblGrid>
        <w:gridCol w:w="3121"/>
        <w:gridCol w:w="107"/>
        <w:gridCol w:w="4643"/>
        <w:gridCol w:w="581"/>
        <w:gridCol w:w="836"/>
      </w:tblGrid>
      <w:tr w:rsidR="0050459C" w:rsidRPr="00C35BAB" w:rsidTr="00E10C7E">
        <w:trPr>
          <w:cantSplit/>
          <w:trHeight w:val="1134"/>
        </w:trPr>
        <w:tc>
          <w:tcPr>
            <w:tcW w:w="3228" w:type="dxa"/>
            <w:gridSpan w:val="2"/>
            <w:shd w:val="clear" w:color="auto" w:fill="D9D9D9" w:themeFill="background1" w:themeFillShade="D9"/>
          </w:tcPr>
          <w:p w:rsidR="0050459C" w:rsidRPr="00C35BAB" w:rsidRDefault="0050459C" w:rsidP="001947EA">
            <w:pPr>
              <w:rPr>
                <w:rFonts w:ascii="Arial" w:hAnsi="Arial" w:cs="Arial"/>
                <w:sz w:val="20"/>
                <w:szCs w:val="20"/>
              </w:rPr>
            </w:pPr>
          </w:p>
        </w:tc>
        <w:tc>
          <w:tcPr>
            <w:tcW w:w="4643" w:type="dxa"/>
            <w:shd w:val="clear" w:color="auto" w:fill="D9D9D9" w:themeFill="background1" w:themeFillShade="D9"/>
            <w:vAlign w:val="center"/>
          </w:tcPr>
          <w:p w:rsidR="0050459C" w:rsidRPr="00C35BAB" w:rsidRDefault="0050459C" w:rsidP="001947EA">
            <w:pPr>
              <w:ind w:left="113" w:right="113"/>
              <w:jc w:val="center"/>
              <w:rPr>
                <w:rFonts w:ascii="Arial" w:hAnsi="Arial" w:cs="Arial"/>
                <w:b/>
                <w:sz w:val="20"/>
                <w:szCs w:val="20"/>
              </w:rPr>
            </w:pPr>
            <w:r w:rsidRPr="00C35BAB">
              <w:rPr>
                <w:rFonts w:ascii="Arial" w:hAnsi="Arial" w:cs="Arial"/>
                <w:b/>
                <w:sz w:val="20"/>
                <w:szCs w:val="20"/>
              </w:rPr>
              <w:t>Commentaires</w:t>
            </w:r>
          </w:p>
        </w:tc>
        <w:tc>
          <w:tcPr>
            <w:tcW w:w="581" w:type="dxa"/>
            <w:shd w:val="clear" w:color="auto" w:fill="D9D9D9" w:themeFill="background1" w:themeFillShade="D9"/>
            <w:textDirection w:val="btLr"/>
            <w:vAlign w:val="center"/>
          </w:tcPr>
          <w:p w:rsidR="0050459C" w:rsidRPr="00C35BAB" w:rsidRDefault="0050459C" w:rsidP="001947EA">
            <w:pPr>
              <w:ind w:left="113" w:right="113"/>
              <w:jc w:val="center"/>
              <w:rPr>
                <w:rFonts w:ascii="Arial" w:hAnsi="Arial" w:cs="Arial"/>
                <w:b/>
                <w:sz w:val="20"/>
                <w:szCs w:val="20"/>
              </w:rPr>
            </w:pPr>
            <w:r w:rsidRPr="00C35BAB">
              <w:rPr>
                <w:rFonts w:ascii="Arial" w:hAnsi="Arial" w:cs="Arial"/>
                <w:b/>
                <w:sz w:val="20"/>
                <w:szCs w:val="20"/>
              </w:rPr>
              <w:t>Initiales</w:t>
            </w:r>
          </w:p>
        </w:tc>
        <w:tc>
          <w:tcPr>
            <w:tcW w:w="836" w:type="dxa"/>
            <w:shd w:val="clear" w:color="auto" w:fill="D9D9D9" w:themeFill="background1" w:themeFillShade="D9"/>
            <w:vAlign w:val="center"/>
          </w:tcPr>
          <w:p w:rsidR="0050459C" w:rsidRPr="00C35BAB" w:rsidRDefault="0050459C" w:rsidP="001947EA">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50459C" w:rsidRPr="00C35BAB" w:rsidTr="00C35BAB">
        <w:trPr>
          <w:trHeight w:val="540"/>
        </w:trPr>
        <w:tc>
          <w:tcPr>
            <w:tcW w:w="9288" w:type="dxa"/>
            <w:gridSpan w:val="5"/>
            <w:shd w:val="clear" w:color="auto" w:fill="BFBFBF" w:themeFill="background1" w:themeFillShade="BF"/>
            <w:vAlign w:val="center"/>
          </w:tcPr>
          <w:p w:rsidR="0050459C" w:rsidRPr="00C35BAB" w:rsidRDefault="0050459C" w:rsidP="0050459C">
            <w:pPr>
              <w:rPr>
                <w:rFonts w:ascii="Arial" w:hAnsi="Arial" w:cs="Arial"/>
                <w:sz w:val="20"/>
                <w:szCs w:val="20"/>
              </w:rPr>
            </w:pPr>
            <w:r w:rsidRPr="00C35BAB">
              <w:rPr>
                <w:rFonts w:ascii="Arial" w:hAnsi="Arial" w:cs="Arial"/>
                <w:b/>
                <w:sz w:val="20"/>
                <w:szCs w:val="20"/>
              </w:rPr>
              <w:t xml:space="preserve"> </w:t>
            </w:r>
            <w:r w:rsidR="002063F2" w:rsidRPr="00C35BAB">
              <w:rPr>
                <w:rFonts w:ascii="Arial" w:hAnsi="Arial" w:cs="Arial"/>
                <w:b/>
                <w:sz w:val="20"/>
                <w:szCs w:val="20"/>
              </w:rPr>
              <w:t>6. Maintenance</w:t>
            </w:r>
          </w:p>
        </w:tc>
      </w:tr>
      <w:tr w:rsidR="0050459C" w:rsidRPr="00C35BAB" w:rsidTr="00C35BAB">
        <w:tc>
          <w:tcPr>
            <w:tcW w:w="3228" w:type="dxa"/>
            <w:gridSpan w:val="2"/>
          </w:tcPr>
          <w:p w:rsidR="0050459C" w:rsidRPr="00C35BAB" w:rsidRDefault="002063F2" w:rsidP="001947EA">
            <w:pPr>
              <w:rPr>
                <w:rFonts w:ascii="Arial" w:hAnsi="Arial" w:cs="Arial"/>
                <w:sz w:val="20"/>
                <w:szCs w:val="20"/>
              </w:rPr>
            </w:pPr>
            <w:r w:rsidRPr="00C35BAB">
              <w:rPr>
                <w:rFonts w:ascii="Arial" w:hAnsi="Arial" w:cs="Arial"/>
                <w:sz w:val="20"/>
                <w:szCs w:val="20"/>
              </w:rPr>
              <w:t xml:space="preserve">Existe-t-il un inventaire du matériel et des logiciels informatiques? Si oui, veuillez le joindre à la présente check- </w:t>
            </w:r>
            <w:proofErr w:type="spellStart"/>
            <w:r w:rsidRPr="00C35BAB">
              <w:rPr>
                <w:rFonts w:ascii="Arial" w:hAnsi="Arial" w:cs="Arial"/>
                <w:sz w:val="20"/>
                <w:szCs w:val="20"/>
              </w:rPr>
              <w:t>list</w:t>
            </w:r>
            <w:proofErr w:type="spellEnd"/>
            <w:r w:rsidRPr="00C35BAB">
              <w:rPr>
                <w:rFonts w:ascii="Arial" w:hAnsi="Arial" w:cs="Arial"/>
                <w:sz w:val="20"/>
                <w:szCs w:val="20"/>
              </w:rPr>
              <w:t>.</w:t>
            </w:r>
          </w:p>
        </w:tc>
        <w:tc>
          <w:tcPr>
            <w:tcW w:w="4643" w:type="dxa"/>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50459C" w:rsidRPr="00C35BAB" w:rsidTr="00C35BAB">
        <w:tc>
          <w:tcPr>
            <w:tcW w:w="3228" w:type="dxa"/>
            <w:gridSpan w:val="2"/>
          </w:tcPr>
          <w:p w:rsidR="0050459C" w:rsidRPr="00C35BAB" w:rsidRDefault="002063F2" w:rsidP="001947EA">
            <w:pPr>
              <w:rPr>
                <w:rFonts w:ascii="Arial" w:hAnsi="Arial" w:cs="Arial"/>
                <w:sz w:val="20"/>
                <w:szCs w:val="20"/>
              </w:rPr>
            </w:pPr>
            <w:r w:rsidRPr="00C35BAB">
              <w:rPr>
                <w:rFonts w:ascii="Arial" w:hAnsi="Arial" w:cs="Arial"/>
                <w:sz w:val="20"/>
                <w:szCs w:val="20"/>
              </w:rPr>
              <w:t>Le cas échéant, décrivez le contrat de service de maintenance conclu auprès d’un prestataire de services externe.</w:t>
            </w:r>
          </w:p>
        </w:tc>
        <w:tc>
          <w:tcPr>
            <w:tcW w:w="4643" w:type="dxa"/>
          </w:tcPr>
          <w:p w:rsidR="0050459C" w:rsidRPr="00C35BAB" w:rsidRDefault="0050459C" w:rsidP="001947EA">
            <w:pPr>
              <w:rPr>
                <w:rFonts w:ascii="Arial" w:hAnsi="Arial" w:cs="Arial"/>
                <w:sz w:val="20"/>
                <w:szCs w:val="20"/>
              </w:rPr>
            </w:pPr>
          </w:p>
        </w:tc>
        <w:tc>
          <w:tcPr>
            <w:tcW w:w="581" w:type="dxa"/>
          </w:tcPr>
          <w:p w:rsidR="0050459C" w:rsidRPr="00C35BAB" w:rsidRDefault="0050459C" w:rsidP="001947EA">
            <w:pPr>
              <w:rPr>
                <w:rFonts w:ascii="Arial" w:hAnsi="Arial" w:cs="Arial"/>
                <w:sz w:val="20"/>
                <w:szCs w:val="20"/>
              </w:rPr>
            </w:pPr>
          </w:p>
        </w:tc>
        <w:tc>
          <w:tcPr>
            <w:tcW w:w="836" w:type="dxa"/>
          </w:tcPr>
          <w:p w:rsidR="0050459C" w:rsidRPr="00C35BAB" w:rsidRDefault="0050459C" w:rsidP="001947EA">
            <w:pPr>
              <w:rPr>
                <w:rFonts w:ascii="Arial" w:hAnsi="Arial" w:cs="Arial"/>
                <w:sz w:val="20"/>
                <w:szCs w:val="20"/>
              </w:rPr>
            </w:pPr>
          </w:p>
        </w:tc>
      </w:tr>
      <w:tr w:rsidR="002063F2" w:rsidRPr="00C35BAB" w:rsidTr="00C35BAB">
        <w:tc>
          <w:tcPr>
            <w:tcW w:w="3228" w:type="dxa"/>
            <w:gridSpan w:val="2"/>
          </w:tcPr>
          <w:p w:rsidR="002063F2" w:rsidRPr="00C35BAB" w:rsidRDefault="002063F2" w:rsidP="001947EA">
            <w:pPr>
              <w:rPr>
                <w:rFonts w:ascii="Arial" w:hAnsi="Arial" w:cs="Arial"/>
                <w:sz w:val="20"/>
                <w:szCs w:val="20"/>
              </w:rPr>
            </w:pPr>
            <w:r w:rsidRPr="00C35BAB">
              <w:rPr>
                <w:rFonts w:ascii="Arial" w:hAnsi="Arial" w:cs="Arial"/>
                <w:sz w:val="20"/>
                <w:szCs w:val="20"/>
              </w:rPr>
              <w:t>Les applications logicielles sont-elles à jour? Indiquez les numéros de version actuels.</w:t>
            </w:r>
          </w:p>
        </w:tc>
        <w:tc>
          <w:tcPr>
            <w:tcW w:w="4643" w:type="dxa"/>
          </w:tcPr>
          <w:p w:rsidR="002063F2" w:rsidRPr="00C35BAB" w:rsidRDefault="002063F2" w:rsidP="001947EA">
            <w:pPr>
              <w:rPr>
                <w:rFonts w:ascii="Arial" w:hAnsi="Arial" w:cs="Arial"/>
                <w:sz w:val="20"/>
                <w:szCs w:val="20"/>
              </w:rPr>
            </w:pPr>
          </w:p>
        </w:tc>
        <w:tc>
          <w:tcPr>
            <w:tcW w:w="581" w:type="dxa"/>
          </w:tcPr>
          <w:p w:rsidR="002063F2" w:rsidRPr="00C35BAB" w:rsidRDefault="002063F2" w:rsidP="001947EA">
            <w:pPr>
              <w:rPr>
                <w:rFonts w:ascii="Arial" w:hAnsi="Arial" w:cs="Arial"/>
                <w:sz w:val="20"/>
                <w:szCs w:val="20"/>
              </w:rPr>
            </w:pPr>
          </w:p>
        </w:tc>
        <w:tc>
          <w:tcPr>
            <w:tcW w:w="836" w:type="dxa"/>
          </w:tcPr>
          <w:p w:rsidR="002063F2" w:rsidRPr="00C35BAB" w:rsidRDefault="002063F2" w:rsidP="001947EA">
            <w:pPr>
              <w:rPr>
                <w:rFonts w:ascii="Arial" w:hAnsi="Arial" w:cs="Arial"/>
                <w:sz w:val="20"/>
                <w:szCs w:val="20"/>
              </w:rPr>
            </w:pPr>
          </w:p>
        </w:tc>
      </w:tr>
      <w:tr w:rsidR="002063F2" w:rsidRPr="00C35BAB" w:rsidTr="00C35BAB">
        <w:tc>
          <w:tcPr>
            <w:tcW w:w="3228" w:type="dxa"/>
            <w:gridSpan w:val="2"/>
          </w:tcPr>
          <w:p w:rsidR="002063F2" w:rsidRPr="00C35BAB" w:rsidRDefault="002063F2" w:rsidP="001947EA">
            <w:pPr>
              <w:rPr>
                <w:rFonts w:ascii="Arial" w:hAnsi="Arial" w:cs="Arial"/>
                <w:sz w:val="20"/>
                <w:szCs w:val="20"/>
              </w:rPr>
            </w:pPr>
            <w:r w:rsidRPr="00C35BAB">
              <w:rPr>
                <w:rFonts w:ascii="Arial" w:hAnsi="Arial" w:cs="Arial"/>
                <w:sz w:val="20"/>
                <w:szCs w:val="20"/>
              </w:rPr>
              <w:t>Le nombre de licences achetées correspond-il au nombre effectivement installé?</w:t>
            </w:r>
          </w:p>
        </w:tc>
        <w:tc>
          <w:tcPr>
            <w:tcW w:w="4643" w:type="dxa"/>
          </w:tcPr>
          <w:p w:rsidR="002063F2" w:rsidRPr="00C35BAB" w:rsidRDefault="002063F2" w:rsidP="001947EA">
            <w:pPr>
              <w:rPr>
                <w:rFonts w:ascii="Arial" w:hAnsi="Arial" w:cs="Arial"/>
                <w:sz w:val="20"/>
                <w:szCs w:val="20"/>
              </w:rPr>
            </w:pPr>
          </w:p>
        </w:tc>
        <w:tc>
          <w:tcPr>
            <w:tcW w:w="581" w:type="dxa"/>
          </w:tcPr>
          <w:p w:rsidR="002063F2" w:rsidRPr="00C35BAB" w:rsidRDefault="002063F2" w:rsidP="001947EA">
            <w:pPr>
              <w:rPr>
                <w:rFonts w:ascii="Arial" w:hAnsi="Arial" w:cs="Arial"/>
                <w:sz w:val="20"/>
                <w:szCs w:val="20"/>
              </w:rPr>
            </w:pPr>
          </w:p>
        </w:tc>
        <w:tc>
          <w:tcPr>
            <w:tcW w:w="836" w:type="dxa"/>
          </w:tcPr>
          <w:p w:rsidR="002063F2" w:rsidRPr="00C35BAB" w:rsidRDefault="002063F2" w:rsidP="001947EA">
            <w:pPr>
              <w:rPr>
                <w:rFonts w:ascii="Arial" w:hAnsi="Arial" w:cs="Arial"/>
                <w:sz w:val="20"/>
                <w:szCs w:val="20"/>
              </w:rPr>
            </w:pPr>
          </w:p>
        </w:tc>
      </w:tr>
      <w:tr w:rsidR="002063F2" w:rsidRPr="00C35BAB" w:rsidTr="00C35BAB">
        <w:tc>
          <w:tcPr>
            <w:tcW w:w="3228" w:type="dxa"/>
            <w:gridSpan w:val="2"/>
          </w:tcPr>
          <w:p w:rsidR="002063F2" w:rsidRPr="00C35BAB" w:rsidRDefault="002063F2" w:rsidP="001947EA">
            <w:pPr>
              <w:rPr>
                <w:rFonts w:ascii="Arial" w:hAnsi="Arial" w:cs="Arial"/>
                <w:sz w:val="20"/>
                <w:szCs w:val="20"/>
              </w:rPr>
            </w:pPr>
            <w:r w:rsidRPr="00C35BAB">
              <w:rPr>
                <w:rFonts w:ascii="Arial" w:hAnsi="Arial" w:cs="Arial"/>
                <w:sz w:val="20"/>
                <w:szCs w:val="20"/>
              </w:rPr>
              <w:t>En cas de modifications importantes : les nouveaux systèmes informatiques sont-ils systématiquement testés (essai de fonctionnement) ou sont-ils immédiatement mis en service?</w:t>
            </w:r>
          </w:p>
        </w:tc>
        <w:tc>
          <w:tcPr>
            <w:tcW w:w="4643" w:type="dxa"/>
          </w:tcPr>
          <w:p w:rsidR="002063F2" w:rsidRPr="00C35BAB" w:rsidRDefault="002063F2" w:rsidP="001947EA">
            <w:pPr>
              <w:rPr>
                <w:rFonts w:ascii="Arial" w:hAnsi="Arial" w:cs="Arial"/>
                <w:sz w:val="20"/>
                <w:szCs w:val="20"/>
              </w:rPr>
            </w:pPr>
          </w:p>
        </w:tc>
        <w:tc>
          <w:tcPr>
            <w:tcW w:w="581" w:type="dxa"/>
          </w:tcPr>
          <w:p w:rsidR="002063F2" w:rsidRPr="00C35BAB" w:rsidRDefault="002063F2" w:rsidP="001947EA">
            <w:pPr>
              <w:rPr>
                <w:rFonts w:ascii="Arial" w:hAnsi="Arial" w:cs="Arial"/>
                <w:sz w:val="20"/>
                <w:szCs w:val="20"/>
              </w:rPr>
            </w:pPr>
          </w:p>
        </w:tc>
        <w:tc>
          <w:tcPr>
            <w:tcW w:w="836" w:type="dxa"/>
          </w:tcPr>
          <w:p w:rsidR="002063F2" w:rsidRPr="00C35BAB" w:rsidRDefault="002063F2" w:rsidP="001947EA">
            <w:pPr>
              <w:rPr>
                <w:rFonts w:ascii="Arial" w:hAnsi="Arial" w:cs="Arial"/>
                <w:sz w:val="20"/>
                <w:szCs w:val="20"/>
              </w:rPr>
            </w:pPr>
          </w:p>
        </w:tc>
      </w:tr>
      <w:tr w:rsidR="003D2A72" w:rsidRPr="00C35BAB" w:rsidTr="00C35BAB">
        <w:trPr>
          <w:trHeight w:val="540"/>
        </w:trPr>
        <w:tc>
          <w:tcPr>
            <w:tcW w:w="9288" w:type="dxa"/>
            <w:gridSpan w:val="5"/>
            <w:shd w:val="clear" w:color="auto" w:fill="BFBFBF" w:themeFill="background1" w:themeFillShade="BF"/>
            <w:vAlign w:val="center"/>
          </w:tcPr>
          <w:p w:rsidR="003D2A72" w:rsidRPr="00C35BAB" w:rsidRDefault="003D2A72" w:rsidP="003D2A72">
            <w:pPr>
              <w:rPr>
                <w:rFonts w:ascii="Arial" w:hAnsi="Arial" w:cs="Arial"/>
                <w:sz w:val="20"/>
                <w:szCs w:val="20"/>
              </w:rPr>
            </w:pPr>
            <w:r w:rsidRPr="00C35BAB">
              <w:rPr>
                <w:rFonts w:ascii="Arial" w:hAnsi="Arial" w:cs="Arial"/>
                <w:b/>
                <w:sz w:val="20"/>
                <w:szCs w:val="20"/>
              </w:rPr>
              <w:t xml:space="preserve"> 7. Utilisateurs (end </w:t>
            </w:r>
            <w:proofErr w:type="spellStart"/>
            <w:r w:rsidRPr="00C35BAB">
              <w:rPr>
                <w:rFonts w:ascii="Arial" w:hAnsi="Arial" w:cs="Arial"/>
                <w:b/>
                <w:sz w:val="20"/>
                <w:szCs w:val="20"/>
              </w:rPr>
              <w:t>users</w:t>
            </w:r>
            <w:proofErr w:type="spellEnd"/>
            <w:r w:rsidRPr="00C35BAB">
              <w:rPr>
                <w:rFonts w:ascii="Arial" w:hAnsi="Arial" w:cs="Arial"/>
                <w:b/>
                <w:sz w:val="20"/>
                <w:szCs w:val="20"/>
              </w:rPr>
              <w:t>)</w:t>
            </w:r>
          </w:p>
        </w:tc>
      </w:tr>
      <w:tr w:rsidR="003D2A72" w:rsidRPr="00C35BAB" w:rsidTr="00C35BAB">
        <w:tc>
          <w:tcPr>
            <w:tcW w:w="3121" w:type="dxa"/>
          </w:tcPr>
          <w:p w:rsidR="003D2A72" w:rsidRPr="00C35BAB" w:rsidRDefault="003D2A72" w:rsidP="001947EA">
            <w:pPr>
              <w:rPr>
                <w:rFonts w:ascii="Arial" w:hAnsi="Arial" w:cs="Arial"/>
                <w:sz w:val="20"/>
                <w:szCs w:val="20"/>
              </w:rPr>
            </w:pPr>
            <w:r w:rsidRPr="00C35BAB">
              <w:rPr>
                <w:rFonts w:ascii="Arial" w:hAnsi="Arial" w:cs="Arial"/>
                <w:sz w:val="20"/>
                <w:szCs w:val="20"/>
              </w:rPr>
              <w:t>Évaluez le tableau des compétences par application et joignez- le à la présente check-list.</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1947EA">
            <w:pPr>
              <w:rPr>
                <w:rFonts w:ascii="Arial" w:hAnsi="Arial" w:cs="Arial"/>
                <w:sz w:val="20"/>
                <w:szCs w:val="20"/>
              </w:rPr>
            </w:pPr>
            <w:r w:rsidRPr="00C35BAB">
              <w:rPr>
                <w:rFonts w:ascii="Arial" w:hAnsi="Arial" w:cs="Arial"/>
                <w:sz w:val="20"/>
                <w:szCs w:val="20"/>
              </w:rPr>
              <w:t xml:space="preserve">Un collaborateur au moins au sein du service visé </w:t>
            </w:r>
            <w:proofErr w:type="spellStart"/>
            <w:r w:rsidRPr="00C35BAB">
              <w:rPr>
                <w:rFonts w:ascii="Arial" w:hAnsi="Arial" w:cs="Arial"/>
                <w:sz w:val="20"/>
                <w:szCs w:val="20"/>
              </w:rPr>
              <w:t>a-t-il</w:t>
            </w:r>
            <w:proofErr w:type="spellEnd"/>
            <w:r w:rsidRPr="00C35BAB">
              <w:rPr>
                <w:rFonts w:ascii="Arial" w:hAnsi="Arial" w:cs="Arial"/>
                <w:sz w:val="20"/>
                <w:szCs w:val="20"/>
              </w:rPr>
              <w:t xml:space="preserve"> bénéficié d’une formation au sujet du principal progiciel?</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1947EA">
            <w:pPr>
              <w:rPr>
                <w:rFonts w:ascii="Arial" w:hAnsi="Arial" w:cs="Arial"/>
                <w:sz w:val="20"/>
                <w:szCs w:val="20"/>
              </w:rPr>
            </w:pPr>
            <w:r w:rsidRPr="00C35BAB">
              <w:rPr>
                <w:rFonts w:ascii="Arial" w:hAnsi="Arial" w:cs="Arial"/>
                <w:sz w:val="20"/>
                <w:szCs w:val="20"/>
              </w:rPr>
              <w:t>Les collaborateurs suivent-ils régulièrement des formations?</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3D2A72">
            <w:pPr>
              <w:rPr>
                <w:rFonts w:ascii="Arial" w:hAnsi="Arial" w:cs="Arial"/>
                <w:sz w:val="20"/>
                <w:szCs w:val="20"/>
              </w:rPr>
            </w:pPr>
            <w:r w:rsidRPr="00C35BAB">
              <w:rPr>
                <w:rFonts w:ascii="Arial" w:hAnsi="Arial" w:cs="Arial"/>
                <w:sz w:val="20"/>
                <w:szCs w:val="20"/>
              </w:rPr>
              <w:t>Utilisation d’Excel et d’autres banques de données: les services génèrent-ils des données qui peuvent par la suite être directement intégrées dans la comptabilité? Cet échange de données se fait-il de manière automatique, semi-automatique ou manuelle?</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3D2A72">
            <w:pPr>
              <w:rPr>
                <w:rFonts w:ascii="Arial" w:hAnsi="Arial" w:cs="Arial"/>
                <w:sz w:val="20"/>
                <w:szCs w:val="20"/>
              </w:rPr>
            </w:pPr>
            <w:r w:rsidRPr="00C35BAB">
              <w:rPr>
                <w:rFonts w:ascii="Arial" w:hAnsi="Arial" w:cs="Arial"/>
                <w:sz w:val="20"/>
                <w:szCs w:val="20"/>
              </w:rPr>
              <w:t>Les collaborateurs ont-ils l’autorisation ou la possibilité de modifier des données et des réglages informatiques?</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r w:rsidR="003D2A72" w:rsidRPr="00C35BAB" w:rsidTr="00C35BAB">
        <w:tc>
          <w:tcPr>
            <w:tcW w:w="3121" w:type="dxa"/>
          </w:tcPr>
          <w:p w:rsidR="003D2A72" w:rsidRPr="00C35BAB" w:rsidRDefault="003D2A72" w:rsidP="003D2A72">
            <w:pPr>
              <w:rPr>
                <w:rFonts w:ascii="Arial" w:hAnsi="Arial" w:cs="Arial"/>
                <w:sz w:val="20"/>
                <w:szCs w:val="20"/>
              </w:rPr>
            </w:pPr>
            <w:r w:rsidRPr="00C35BAB">
              <w:rPr>
                <w:rFonts w:ascii="Arial" w:hAnsi="Arial" w:cs="Arial"/>
                <w:sz w:val="20"/>
                <w:szCs w:val="20"/>
              </w:rPr>
              <w:t>Le cas échéant, décrivez le service d’assistance (helpdesk) interne.</w:t>
            </w:r>
          </w:p>
        </w:tc>
        <w:tc>
          <w:tcPr>
            <w:tcW w:w="4750" w:type="dxa"/>
            <w:gridSpan w:val="2"/>
          </w:tcPr>
          <w:p w:rsidR="003D2A72" w:rsidRPr="00C35BAB" w:rsidRDefault="003D2A72" w:rsidP="001947EA">
            <w:pPr>
              <w:rPr>
                <w:rFonts w:ascii="Arial" w:hAnsi="Arial" w:cs="Arial"/>
                <w:sz w:val="20"/>
                <w:szCs w:val="20"/>
              </w:rPr>
            </w:pPr>
          </w:p>
        </w:tc>
        <w:tc>
          <w:tcPr>
            <w:tcW w:w="581" w:type="dxa"/>
          </w:tcPr>
          <w:p w:rsidR="003D2A72" w:rsidRPr="00C35BAB" w:rsidRDefault="003D2A72" w:rsidP="001947EA">
            <w:pPr>
              <w:rPr>
                <w:rFonts w:ascii="Arial" w:hAnsi="Arial" w:cs="Arial"/>
                <w:sz w:val="20"/>
                <w:szCs w:val="20"/>
              </w:rPr>
            </w:pPr>
          </w:p>
        </w:tc>
        <w:tc>
          <w:tcPr>
            <w:tcW w:w="836" w:type="dxa"/>
          </w:tcPr>
          <w:p w:rsidR="003D2A72" w:rsidRPr="00C35BAB" w:rsidRDefault="003D2A72" w:rsidP="001947EA">
            <w:pPr>
              <w:rPr>
                <w:rFonts w:ascii="Arial" w:hAnsi="Arial" w:cs="Arial"/>
                <w:sz w:val="20"/>
                <w:szCs w:val="20"/>
              </w:rPr>
            </w:pPr>
          </w:p>
        </w:tc>
      </w:tr>
    </w:tbl>
    <w:p w:rsidR="003D2A72" w:rsidRPr="00C35BAB" w:rsidRDefault="003D2A72">
      <w:pPr>
        <w:rPr>
          <w:rFonts w:ascii="Arial" w:hAnsi="Arial" w:cs="Arial"/>
          <w:sz w:val="20"/>
          <w:szCs w:val="20"/>
        </w:rPr>
      </w:pPr>
    </w:p>
    <w:tbl>
      <w:tblPr>
        <w:tblStyle w:val="TableGrid"/>
        <w:tblW w:w="0" w:type="auto"/>
        <w:tblLook w:val="04A0" w:firstRow="1" w:lastRow="0" w:firstColumn="1" w:lastColumn="0" w:noHBand="0" w:noVBand="1"/>
      </w:tblPr>
      <w:tblGrid>
        <w:gridCol w:w="2736"/>
        <w:gridCol w:w="66"/>
        <w:gridCol w:w="5051"/>
        <w:gridCol w:w="52"/>
        <w:gridCol w:w="545"/>
        <w:gridCol w:w="22"/>
        <w:gridCol w:w="816"/>
      </w:tblGrid>
      <w:tr w:rsidR="00C35BAB" w:rsidRPr="00C35BAB" w:rsidTr="00E10C7E">
        <w:trPr>
          <w:cantSplit/>
          <w:trHeight w:val="1134"/>
        </w:trPr>
        <w:tc>
          <w:tcPr>
            <w:tcW w:w="2736" w:type="dxa"/>
            <w:shd w:val="clear" w:color="auto" w:fill="D9D9D9" w:themeFill="background1" w:themeFillShade="D9"/>
          </w:tcPr>
          <w:p w:rsidR="00C35BAB" w:rsidRPr="00C35BAB" w:rsidRDefault="00C35BAB" w:rsidP="007C0A42">
            <w:pPr>
              <w:rPr>
                <w:rFonts w:ascii="Arial" w:hAnsi="Arial" w:cs="Arial"/>
                <w:sz w:val="20"/>
                <w:szCs w:val="20"/>
              </w:rPr>
            </w:pPr>
          </w:p>
        </w:tc>
        <w:tc>
          <w:tcPr>
            <w:tcW w:w="5117" w:type="dxa"/>
            <w:gridSpan w:val="2"/>
            <w:shd w:val="clear" w:color="auto" w:fill="D9D9D9" w:themeFill="background1" w:themeFillShade="D9"/>
            <w:vAlign w:val="center"/>
          </w:tcPr>
          <w:p w:rsidR="00C35BAB" w:rsidRPr="00C35BAB" w:rsidRDefault="00C35BAB" w:rsidP="007C0A42">
            <w:pPr>
              <w:ind w:left="113" w:right="113"/>
              <w:jc w:val="center"/>
              <w:rPr>
                <w:rFonts w:ascii="Arial" w:hAnsi="Arial" w:cs="Arial"/>
                <w:b/>
                <w:sz w:val="20"/>
                <w:szCs w:val="20"/>
              </w:rPr>
            </w:pPr>
            <w:r w:rsidRPr="00C35BAB">
              <w:rPr>
                <w:rFonts w:ascii="Arial" w:hAnsi="Arial" w:cs="Arial"/>
                <w:b/>
                <w:sz w:val="20"/>
                <w:szCs w:val="20"/>
              </w:rPr>
              <w:t>Commentaires</w:t>
            </w:r>
          </w:p>
        </w:tc>
        <w:tc>
          <w:tcPr>
            <w:tcW w:w="597" w:type="dxa"/>
            <w:gridSpan w:val="2"/>
            <w:shd w:val="clear" w:color="auto" w:fill="D9D9D9" w:themeFill="background1" w:themeFillShade="D9"/>
            <w:textDirection w:val="btLr"/>
            <w:vAlign w:val="center"/>
          </w:tcPr>
          <w:p w:rsidR="00C35BAB" w:rsidRPr="00C35BAB" w:rsidRDefault="00C35BAB" w:rsidP="007C0A42">
            <w:pPr>
              <w:ind w:left="113" w:right="113"/>
              <w:jc w:val="center"/>
              <w:rPr>
                <w:rFonts w:ascii="Arial" w:hAnsi="Arial" w:cs="Arial"/>
                <w:b/>
                <w:sz w:val="20"/>
                <w:szCs w:val="20"/>
              </w:rPr>
            </w:pPr>
            <w:r w:rsidRPr="00C35BAB">
              <w:rPr>
                <w:rFonts w:ascii="Arial" w:hAnsi="Arial" w:cs="Arial"/>
                <w:b/>
                <w:sz w:val="20"/>
                <w:szCs w:val="20"/>
              </w:rPr>
              <w:t>Initiales</w:t>
            </w:r>
          </w:p>
        </w:tc>
        <w:tc>
          <w:tcPr>
            <w:tcW w:w="838" w:type="dxa"/>
            <w:gridSpan w:val="2"/>
            <w:shd w:val="clear" w:color="auto" w:fill="D9D9D9" w:themeFill="background1" w:themeFillShade="D9"/>
            <w:vAlign w:val="center"/>
          </w:tcPr>
          <w:p w:rsidR="00C35BAB" w:rsidRPr="00C35BAB" w:rsidRDefault="00C35BAB" w:rsidP="007C0A42">
            <w:pPr>
              <w:ind w:left="113" w:right="113"/>
              <w:jc w:val="center"/>
              <w:rPr>
                <w:rFonts w:ascii="Arial" w:hAnsi="Arial" w:cs="Arial"/>
                <w:sz w:val="20"/>
                <w:szCs w:val="20"/>
              </w:rPr>
            </w:pPr>
            <w:r w:rsidRPr="00C35BAB">
              <w:rPr>
                <w:rFonts w:ascii="Arial" w:hAnsi="Arial" w:cs="Arial"/>
                <w:b/>
                <w:sz w:val="20"/>
                <w:szCs w:val="20"/>
              </w:rPr>
              <w:t>W/P</w:t>
            </w:r>
            <w:r w:rsidRPr="00C35BAB">
              <w:rPr>
                <w:rFonts w:ascii="Arial" w:hAnsi="Arial" w:cs="Arial"/>
                <w:b/>
                <w:sz w:val="20"/>
                <w:szCs w:val="20"/>
              </w:rPr>
              <w:br/>
            </w:r>
            <w:proofErr w:type="spellStart"/>
            <w:r w:rsidRPr="00C35BAB">
              <w:rPr>
                <w:rFonts w:ascii="Arial" w:hAnsi="Arial" w:cs="Arial"/>
                <w:b/>
                <w:sz w:val="20"/>
                <w:szCs w:val="20"/>
              </w:rPr>
              <w:t>Ref</w:t>
            </w:r>
            <w:proofErr w:type="spellEnd"/>
            <w:r w:rsidRPr="00C35BAB">
              <w:rPr>
                <w:rFonts w:ascii="Arial" w:hAnsi="Arial" w:cs="Arial"/>
                <w:b/>
                <w:sz w:val="20"/>
                <w:szCs w:val="20"/>
              </w:rPr>
              <w:t>.</w:t>
            </w:r>
          </w:p>
        </w:tc>
      </w:tr>
      <w:tr w:rsidR="00C35BAB" w:rsidRPr="00C35BAB" w:rsidTr="00C35BAB">
        <w:tc>
          <w:tcPr>
            <w:tcW w:w="2736" w:type="dxa"/>
          </w:tcPr>
          <w:p w:rsidR="00C35BAB" w:rsidRPr="00C35BAB" w:rsidRDefault="00C35BAB" w:rsidP="007C0A42">
            <w:pPr>
              <w:rPr>
                <w:rFonts w:ascii="Arial" w:hAnsi="Arial" w:cs="Arial"/>
                <w:sz w:val="20"/>
                <w:szCs w:val="20"/>
              </w:rPr>
            </w:pPr>
            <w:r w:rsidRPr="00C35BAB">
              <w:rPr>
                <w:rFonts w:ascii="Arial" w:hAnsi="Arial" w:cs="Arial"/>
                <w:sz w:val="20"/>
                <w:szCs w:val="20"/>
              </w:rPr>
              <w:t>Existe-t-il un manuel de procédures à l’intention des collaborateurs relatif à la protection et à la sécurisation du système informatique? Si oui, veuillez le joindre à la présente check-list.</w:t>
            </w:r>
          </w:p>
        </w:tc>
        <w:tc>
          <w:tcPr>
            <w:tcW w:w="5117" w:type="dxa"/>
            <w:gridSpan w:val="2"/>
          </w:tcPr>
          <w:p w:rsidR="00C35BAB" w:rsidRPr="00C35BAB" w:rsidRDefault="00C35BAB" w:rsidP="007C0A42">
            <w:pPr>
              <w:rPr>
                <w:rFonts w:ascii="Arial" w:hAnsi="Arial" w:cs="Arial"/>
                <w:sz w:val="20"/>
                <w:szCs w:val="20"/>
              </w:rPr>
            </w:pPr>
          </w:p>
        </w:tc>
        <w:tc>
          <w:tcPr>
            <w:tcW w:w="597" w:type="dxa"/>
            <w:gridSpan w:val="2"/>
          </w:tcPr>
          <w:p w:rsidR="00C35BAB" w:rsidRPr="00C35BAB" w:rsidRDefault="00C35BAB" w:rsidP="007C0A42">
            <w:pPr>
              <w:rPr>
                <w:rFonts w:ascii="Arial" w:hAnsi="Arial" w:cs="Arial"/>
                <w:sz w:val="20"/>
                <w:szCs w:val="20"/>
              </w:rPr>
            </w:pPr>
          </w:p>
        </w:tc>
        <w:tc>
          <w:tcPr>
            <w:tcW w:w="838" w:type="dxa"/>
            <w:gridSpan w:val="2"/>
          </w:tcPr>
          <w:p w:rsidR="00C35BAB" w:rsidRPr="00C35BAB" w:rsidRDefault="00C35BAB" w:rsidP="007C0A42">
            <w:pPr>
              <w:rPr>
                <w:rFonts w:ascii="Arial" w:hAnsi="Arial" w:cs="Arial"/>
                <w:sz w:val="20"/>
                <w:szCs w:val="20"/>
              </w:rPr>
            </w:pPr>
          </w:p>
        </w:tc>
      </w:tr>
      <w:tr w:rsidR="00E10C7E" w:rsidRPr="00C35BAB" w:rsidTr="00E10C7E">
        <w:trPr>
          <w:trHeight w:val="341"/>
        </w:trPr>
        <w:tc>
          <w:tcPr>
            <w:tcW w:w="7905" w:type="dxa"/>
            <w:gridSpan w:val="4"/>
            <w:shd w:val="clear" w:color="auto" w:fill="BFBFBF" w:themeFill="background1" w:themeFillShade="BF"/>
          </w:tcPr>
          <w:p w:rsidR="00E10C7E" w:rsidRPr="00C35BAB" w:rsidRDefault="00E10C7E" w:rsidP="001947EA">
            <w:pPr>
              <w:rPr>
                <w:rFonts w:ascii="Arial" w:hAnsi="Arial" w:cs="Arial"/>
                <w:sz w:val="20"/>
                <w:szCs w:val="20"/>
              </w:rPr>
            </w:pPr>
            <w:r w:rsidRPr="00C35BAB">
              <w:rPr>
                <w:rFonts w:ascii="Arial" w:hAnsi="Arial" w:cs="Arial"/>
                <w:b/>
                <w:i/>
                <w:sz w:val="20"/>
                <w:szCs w:val="20"/>
                <w:lang w:val="en-US"/>
              </w:rPr>
              <w:t>8. Conclusion</w:t>
            </w:r>
          </w:p>
        </w:tc>
        <w:tc>
          <w:tcPr>
            <w:tcW w:w="567" w:type="dxa"/>
            <w:gridSpan w:val="2"/>
            <w:shd w:val="clear" w:color="auto" w:fill="BFBFBF" w:themeFill="background1" w:themeFillShade="BF"/>
          </w:tcPr>
          <w:p w:rsidR="00E10C7E" w:rsidRPr="00C35BAB" w:rsidRDefault="00E10C7E" w:rsidP="001947EA">
            <w:pPr>
              <w:rPr>
                <w:rFonts w:ascii="Arial" w:hAnsi="Arial" w:cs="Arial"/>
                <w:b/>
                <w:i/>
                <w:sz w:val="20"/>
                <w:szCs w:val="20"/>
                <w:lang w:val="en-US"/>
              </w:rPr>
            </w:pPr>
          </w:p>
        </w:tc>
        <w:tc>
          <w:tcPr>
            <w:tcW w:w="816" w:type="dxa"/>
            <w:shd w:val="clear" w:color="auto" w:fill="BFBFBF" w:themeFill="background1" w:themeFillShade="BF"/>
          </w:tcPr>
          <w:p w:rsidR="00E10C7E" w:rsidRPr="00C35BAB" w:rsidRDefault="00E10C7E" w:rsidP="001947EA">
            <w:pPr>
              <w:rPr>
                <w:rFonts w:ascii="Arial" w:hAnsi="Arial" w:cs="Arial"/>
                <w:b/>
                <w:i/>
                <w:sz w:val="20"/>
                <w:szCs w:val="20"/>
                <w:lang w:val="en-US"/>
              </w:rPr>
            </w:pPr>
          </w:p>
        </w:tc>
      </w:tr>
      <w:tr w:rsidR="00E10C7E" w:rsidRPr="00C35BAB" w:rsidTr="00E10C7E">
        <w:trPr>
          <w:trHeight w:val="487"/>
        </w:trPr>
        <w:tc>
          <w:tcPr>
            <w:tcW w:w="2802" w:type="dxa"/>
            <w:gridSpan w:val="2"/>
          </w:tcPr>
          <w:p w:rsidR="00E10C7E" w:rsidRPr="00C35BAB" w:rsidRDefault="00E10C7E" w:rsidP="001947EA">
            <w:pPr>
              <w:rPr>
                <w:rFonts w:ascii="Arial" w:hAnsi="Arial" w:cs="Arial"/>
                <w:sz w:val="20"/>
                <w:szCs w:val="20"/>
              </w:rPr>
            </w:pPr>
            <w:r w:rsidRPr="00C35BAB">
              <w:rPr>
                <w:rFonts w:ascii="Arial" w:hAnsi="Arial" w:cs="Arial"/>
                <w:sz w:val="20"/>
                <w:szCs w:val="20"/>
              </w:rPr>
              <w:t>L’environnement informatique est-il considéré comme complexe?</w:t>
            </w:r>
          </w:p>
        </w:tc>
        <w:tc>
          <w:tcPr>
            <w:tcW w:w="5103" w:type="dxa"/>
            <w:gridSpan w:val="2"/>
          </w:tcPr>
          <w:p w:rsidR="00E10C7E" w:rsidRPr="00C35BAB" w:rsidRDefault="00E10C7E" w:rsidP="001947EA">
            <w:pPr>
              <w:rPr>
                <w:rFonts w:ascii="Arial" w:hAnsi="Arial" w:cs="Arial"/>
                <w:sz w:val="20"/>
                <w:szCs w:val="20"/>
              </w:rPr>
            </w:pPr>
          </w:p>
        </w:tc>
        <w:tc>
          <w:tcPr>
            <w:tcW w:w="567" w:type="dxa"/>
            <w:gridSpan w:val="2"/>
          </w:tcPr>
          <w:p w:rsidR="00E10C7E" w:rsidRPr="00C35BAB" w:rsidRDefault="00E10C7E" w:rsidP="001947EA">
            <w:pPr>
              <w:rPr>
                <w:rFonts w:ascii="Arial" w:hAnsi="Arial" w:cs="Arial"/>
                <w:sz w:val="20"/>
                <w:szCs w:val="20"/>
              </w:rPr>
            </w:pPr>
          </w:p>
        </w:tc>
        <w:tc>
          <w:tcPr>
            <w:tcW w:w="816" w:type="dxa"/>
          </w:tcPr>
          <w:p w:rsidR="00E10C7E" w:rsidRPr="00C35BAB" w:rsidRDefault="00E10C7E" w:rsidP="001947EA">
            <w:pPr>
              <w:rPr>
                <w:rFonts w:ascii="Arial" w:hAnsi="Arial" w:cs="Arial"/>
                <w:sz w:val="20"/>
                <w:szCs w:val="20"/>
              </w:rPr>
            </w:pPr>
          </w:p>
        </w:tc>
      </w:tr>
      <w:tr w:rsidR="00E10C7E" w:rsidRPr="00C35BAB" w:rsidTr="00E10C7E">
        <w:trPr>
          <w:trHeight w:val="500"/>
        </w:trPr>
        <w:tc>
          <w:tcPr>
            <w:tcW w:w="2802" w:type="dxa"/>
            <w:gridSpan w:val="2"/>
          </w:tcPr>
          <w:p w:rsidR="00E10C7E" w:rsidRPr="00C35BAB" w:rsidRDefault="00E10C7E" w:rsidP="001947EA">
            <w:pPr>
              <w:rPr>
                <w:rFonts w:ascii="Arial" w:hAnsi="Arial" w:cs="Arial"/>
                <w:sz w:val="20"/>
                <w:szCs w:val="20"/>
              </w:rPr>
            </w:pPr>
            <w:r w:rsidRPr="00C35BAB">
              <w:rPr>
                <w:rFonts w:ascii="Arial" w:hAnsi="Arial" w:cs="Arial"/>
                <w:sz w:val="20"/>
                <w:szCs w:val="20"/>
              </w:rPr>
              <w:t>Le commissaire peut-il se baser sur le système informatique actuel pour ses activités de contrôle?</w:t>
            </w:r>
          </w:p>
        </w:tc>
        <w:tc>
          <w:tcPr>
            <w:tcW w:w="5103" w:type="dxa"/>
            <w:gridSpan w:val="2"/>
          </w:tcPr>
          <w:p w:rsidR="00E10C7E" w:rsidRPr="00C35BAB" w:rsidRDefault="00E10C7E" w:rsidP="001947EA">
            <w:pPr>
              <w:rPr>
                <w:rFonts w:ascii="Arial" w:hAnsi="Arial" w:cs="Arial"/>
                <w:sz w:val="20"/>
                <w:szCs w:val="20"/>
              </w:rPr>
            </w:pPr>
          </w:p>
        </w:tc>
        <w:tc>
          <w:tcPr>
            <w:tcW w:w="567" w:type="dxa"/>
            <w:gridSpan w:val="2"/>
          </w:tcPr>
          <w:p w:rsidR="00E10C7E" w:rsidRPr="00C35BAB" w:rsidRDefault="00E10C7E" w:rsidP="001947EA">
            <w:pPr>
              <w:rPr>
                <w:rFonts w:ascii="Arial" w:hAnsi="Arial" w:cs="Arial"/>
                <w:sz w:val="20"/>
                <w:szCs w:val="20"/>
              </w:rPr>
            </w:pPr>
          </w:p>
        </w:tc>
        <w:tc>
          <w:tcPr>
            <w:tcW w:w="816" w:type="dxa"/>
          </w:tcPr>
          <w:p w:rsidR="00E10C7E" w:rsidRPr="00C35BAB" w:rsidRDefault="00E10C7E" w:rsidP="001947EA">
            <w:pPr>
              <w:rPr>
                <w:rFonts w:ascii="Arial" w:hAnsi="Arial" w:cs="Arial"/>
                <w:sz w:val="20"/>
                <w:szCs w:val="20"/>
              </w:rPr>
            </w:pPr>
          </w:p>
        </w:tc>
      </w:tr>
      <w:tr w:rsidR="00E10C7E" w:rsidRPr="00C35BAB" w:rsidTr="00E10C7E">
        <w:trPr>
          <w:trHeight w:val="500"/>
        </w:trPr>
        <w:tc>
          <w:tcPr>
            <w:tcW w:w="2802" w:type="dxa"/>
            <w:gridSpan w:val="2"/>
          </w:tcPr>
          <w:p w:rsidR="00E10C7E" w:rsidRPr="00C35BAB" w:rsidRDefault="00E10C7E" w:rsidP="001947EA">
            <w:pPr>
              <w:rPr>
                <w:rFonts w:ascii="Arial" w:hAnsi="Arial" w:cs="Arial"/>
                <w:sz w:val="20"/>
                <w:szCs w:val="20"/>
              </w:rPr>
            </w:pPr>
            <w:r w:rsidRPr="00C35BAB">
              <w:rPr>
                <w:rFonts w:ascii="Arial" w:hAnsi="Arial" w:cs="Arial"/>
                <w:sz w:val="20"/>
                <w:szCs w:val="20"/>
              </w:rPr>
              <w:t>Sera-t-il nécessaire de faire appel à un expert informatique externe (auditeur informatique)?</w:t>
            </w:r>
          </w:p>
        </w:tc>
        <w:tc>
          <w:tcPr>
            <w:tcW w:w="5103" w:type="dxa"/>
            <w:gridSpan w:val="2"/>
          </w:tcPr>
          <w:p w:rsidR="00E10C7E" w:rsidRPr="00C35BAB" w:rsidRDefault="00E10C7E" w:rsidP="001947EA">
            <w:pPr>
              <w:rPr>
                <w:rFonts w:ascii="Arial" w:hAnsi="Arial" w:cs="Arial"/>
                <w:sz w:val="20"/>
                <w:szCs w:val="20"/>
              </w:rPr>
            </w:pPr>
          </w:p>
        </w:tc>
        <w:tc>
          <w:tcPr>
            <w:tcW w:w="567" w:type="dxa"/>
            <w:gridSpan w:val="2"/>
          </w:tcPr>
          <w:p w:rsidR="00E10C7E" w:rsidRPr="00C35BAB" w:rsidRDefault="00E10C7E" w:rsidP="001947EA">
            <w:pPr>
              <w:rPr>
                <w:rFonts w:ascii="Arial" w:hAnsi="Arial" w:cs="Arial"/>
                <w:sz w:val="20"/>
                <w:szCs w:val="20"/>
              </w:rPr>
            </w:pPr>
          </w:p>
        </w:tc>
        <w:tc>
          <w:tcPr>
            <w:tcW w:w="816" w:type="dxa"/>
          </w:tcPr>
          <w:p w:rsidR="00E10C7E" w:rsidRPr="00C35BAB" w:rsidRDefault="00E10C7E" w:rsidP="001947EA">
            <w:pPr>
              <w:rPr>
                <w:rFonts w:ascii="Arial" w:hAnsi="Arial" w:cs="Arial"/>
                <w:sz w:val="20"/>
                <w:szCs w:val="20"/>
              </w:rPr>
            </w:pPr>
          </w:p>
        </w:tc>
      </w:tr>
    </w:tbl>
    <w:p w:rsidR="003D2A72" w:rsidRPr="00C35BAB" w:rsidRDefault="003D2A72">
      <w:pPr>
        <w:rPr>
          <w:rFonts w:ascii="Arial" w:hAnsi="Arial" w:cs="Arial"/>
          <w:sz w:val="20"/>
          <w:szCs w:val="20"/>
        </w:rPr>
      </w:pPr>
    </w:p>
    <w:p w:rsidR="00442B1D" w:rsidRDefault="00442B1D">
      <w:pPr>
        <w:rPr>
          <w:rFonts w:ascii="Arial" w:hAnsi="Arial" w:cs="Arial"/>
          <w:sz w:val="20"/>
          <w:szCs w:val="20"/>
        </w:rPr>
      </w:pPr>
    </w:p>
    <w:p w:rsidR="00C35BAB" w:rsidRDefault="00C35BAB">
      <w:pPr>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693"/>
        <w:gridCol w:w="2126"/>
        <w:gridCol w:w="1985"/>
      </w:tblGrid>
      <w:tr w:rsidR="00C35BAB" w:rsidRPr="00C35BAB" w:rsidTr="007C0A42">
        <w:trPr>
          <w:trHeight w:val="353"/>
        </w:trPr>
        <w:tc>
          <w:tcPr>
            <w:tcW w:w="2552"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Préparé par</w:t>
            </w: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r w:rsidR="00C35BAB" w:rsidRPr="00C35BAB" w:rsidTr="007C0A42">
        <w:trPr>
          <w:trHeight w:val="352"/>
        </w:trPr>
        <w:tc>
          <w:tcPr>
            <w:tcW w:w="2552"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Revu par l’associé responsable de la mission</w:t>
            </w: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r w:rsidR="00C35BAB" w:rsidRPr="00C35BAB" w:rsidTr="007C0A42">
        <w:trPr>
          <w:trHeight w:val="352"/>
        </w:trPr>
        <w:tc>
          <w:tcPr>
            <w:tcW w:w="2552"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 xml:space="preserve">Revu par le responsable contrôle qualité </w:t>
            </w: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r w:rsidR="00C35BAB" w:rsidRPr="00C35BAB" w:rsidTr="007C0A42">
        <w:trPr>
          <w:trHeight w:val="352"/>
        </w:trPr>
        <w:tc>
          <w:tcPr>
            <w:tcW w:w="2552" w:type="dxa"/>
            <w:vMerge w:val="restart"/>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Membres de l’équipe d’audit</w:t>
            </w: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r w:rsidR="00C35BAB" w:rsidRPr="00C35BAB" w:rsidTr="007C0A42">
        <w:trPr>
          <w:trHeight w:val="352"/>
        </w:trPr>
        <w:tc>
          <w:tcPr>
            <w:tcW w:w="2552" w:type="dxa"/>
            <w:vMerge/>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693"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c>
          <w:tcPr>
            <w:tcW w:w="2126"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r w:rsidRPr="00C35BAB">
              <w:rPr>
                <w:rFonts w:ascii="Arial" w:eastAsia="ヒラギノ角ゴ Pro W3" w:hAnsi="Arial" w:cs="Arial"/>
                <w:sz w:val="20"/>
                <w:szCs w:val="20"/>
                <w:lang w:eastAsia="nl-BE"/>
              </w:rPr>
              <w:t>Date</w:t>
            </w:r>
          </w:p>
        </w:tc>
        <w:tc>
          <w:tcPr>
            <w:tcW w:w="1985" w:type="dxa"/>
            <w:shd w:val="clear" w:color="auto" w:fill="auto"/>
          </w:tcPr>
          <w:p w:rsidR="00C35BAB" w:rsidRPr="00C35BAB" w:rsidRDefault="00C35BAB" w:rsidP="00C35BAB">
            <w:pPr>
              <w:tabs>
                <w:tab w:val="left" w:pos="7920"/>
              </w:tabs>
              <w:spacing w:before="60" w:after="60" w:line="240" w:lineRule="auto"/>
              <w:rPr>
                <w:rFonts w:ascii="Arial" w:eastAsia="ヒラギノ角ゴ Pro W3" w:hAnsi="Arial" w:cs="Arial"/>
                <w:sz w:val="20"/>
                <w:szCs w:val="20"/>
                <w:lang w:eastAsia="nl-BE"/>
              </w:rPr>
            </w:pPr>
          </w:p>
        </w:tc>
      </w:tr>
    </w:tbl>
    <w:p w:rsidR="00C35BAB" w:rsidRPr="00C35BAB" w:rsidRDefault="00C35BAB">
      <w:pPr>
        <w:rPr>
          <w:rFonts w:ascii="Arial" w:hAnsi="Arial" w:cs="Arial"/>
          <w:sz w:val="20"/>
          <w:szCs w:val="20"/>
        </w:rPr>
      </w:pPr>
    </w:p>
    <w:sectPr w:rsidR="00C35BAB" w:rsidRPr="00C35BAB" w:rsidSect="00C35B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BAB" w:rsidRDefault="00C35BAB" w:rsidP="00C35BAB">
      <w:pPr>
        <w:spacing w:after="0" w:line="240" w:lineRule="auto"/>
      </w:pPr>
      <w:r>
        <w:separator/>
      </w:r>
    </w:p>
  </w:endnote>
  <w:endnote w:type="continuationSeparator" w:id="0">
    <w:p w:rsidR="00C35BAB" w:rsidRDefault="00C35BAB" w:rsidP="00C3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9" w:rsidRDefault="00011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B" w:rsidRPr="000577FC" w:rsidRDefault="00C35BAB" w:rsidP="00C35BAB">
    <w:pPr>
      <w:pStyle w:val="Footer"/>
      <w:jc w:val="right"/>
      <w:rPr>
        <w:rFonts w:ascii="Arial" w:hAnsi="Arial" w:cs="Arial"/>
        <w:sz w:val="16"/>
        <w:szCs w:val="16"/>
      </w:rPr>
    </w:pPr>
    <w:r w:rsidRPr="000577FC">
      <w:rPr>
        <w:rStyle w:val="PageNumber"/>
        <w:rFonts w:ascii="Arial" w:hAnsi="Arial" w:cs="Arial"/>
        <w:sz w:val="16"/>
        <w:szCs w:val="16"/>
      </w:rPr>
      <w:fldChar w:fldCharType="begin"/>
    </w:r>
    <w:r w:rsidRPr="000577FC">
      <w:rPr>
        <w:rStyle w:val="PageNumber"/>
        <w:rFonts w:ascii="Arial" w:hAnsi="Arial" w:cs="Arial"/>
        <w:sz w:val="16"/>
        <w:szCs w:val="16"/>
      </w:rPr>
      <w:instrText xml:space="preserve"> PAGE </w:instrText>
    </w:r>
    <w:r w:rsidRPr="000577FC">
      <w:rPr>
        <w:rStyle w:val="PageNumber"/>
        <w:rFonts w:ascii="Arial" w:hAnsi="Arial" w:cs="Arial"/>
        <w:sz w:val="16"/>
        <w:szCs w:val="16"/>
      </w:rPr>
      <w:fldChar w:fldCharType="separate"/>
    </w:r>
    <w:r w:rsidR="001420E0">
      <w:rPr>
        <w:rStyle w:val="PageNumber"/>
        <w:rFonts w:ascii="Arial" w:hAnsi="Arial" w:cs="Arial"/>
        <w:noProof/>
        <w:sz w:val="16"/>
        <w:szCs w:val="16"/>
      </w:rPr>
      <w:t>4</w:t>
    </w:r>
    <w:r w:rsidRPr="000577FC">
      <w:rPr>
        <w:rStyle w:val="PageNumber"/>
        <w:rFonts w:ascii="Arial" w:hAnsi="Arial" w:cs="Arial"/>
        <w:sz w:val="16"/>
        <w:szCs w:val="16"/>
      </w:rPr>
      <w:fldChar w:fldCharType="end"/>
    </w:r>
    <w:r w:rsidRPr="000577FC">
      <w:rPr>
        <w:rStyle w:val="PageNumber"/>
        <w:rFonts w:ascii="Arial" w:hAnsi="Arial" w:cs="Arial"/>
        <w:sz w:val="16"/>
        <w:szCs w:val="16"/>
      </w:rPr>
      <w:t>/</w:t>
    </w:r>
    <w:r w:rsidRPr="000577FC">
      <w:rPr>
        <w:rStyle w:val="PageNumber"/>
        <w:rFonts w:ascii="Arial" w:hAnsi="Arial" w:cs="Arial"/>
        <w:sz w:val="16"/>
        <w:szCs w:val="16"/>
      </w:rPr>
      <w:fldChar w:fldCharType="begin"/>
    </w:r>
    <w:r w:rsidRPr="000577FC">
      <w:rPr>
        <w:rStyle w:val="PageNumber"/>
        <w:rFonts w:ascii="Arial" w:hAnsi="Arial" w:cs="Arial"/>
        <w:sz w:val="16"/>
        <w:szCs w:val="16"/>
      </w:rPr>
      <w:instrText xml:space="preserve"> NUMPAGES </w:instrText>
    </w:r>
    <w:r w:rsidRPr="000577FC">
      <w:rPr>
        <w:rStyle w:val="PageNumber"/>
        <w:rFonts w:ascii="Arial" w:hAnsi="Arial" w:cs="Arial"/>
        <w:sz w:val="16"/>
        <w:szCs w:val="16"/>
      </w:rPr>
      <w:fldChar w:fldCharType="separate"/>
    </w:r>
    <w:r w:rsidR="001420E0">
      <w:rPr>
        <w:rStyle w:val="PageNumber"/>
        <w:rFonts w:ascii="Arial" w:hAnsi="Arial" w:cs="Arial"/>
        <w:noProof/>
        <w:sz w:val="16"/>
        <w:szCs w:val="16"/>
      </w:rPr>
      <w:t>6</w:t>
    </w:r>
    <w:r w:rsidRPr="000577FC">
      <w:rPr>
        <w:rStyle w:val="PageNumber"/>
        <w:rFonts w:ascii="Arial" w:hAnsi="Arial" w:cs="Arial"/>
        <w:sz w:val="16"/>
        <w:szCs w:val="16"/>
      </w:rPr>
      <w:fldChar w:fldCharType="end"/>
    </w:r>
  </w:p>
  <w:p w:rsidR="00C35BAB" w:rsidRDefault="00011FF9">
    <w:pPr>
      <w:pStyle w:val="Footer"/>
    </w:pPr>
    <w:r w:rsidRPr="0099368E">
      <w:rPr>
        <w:rFonts w:ascii="Arial" w:hAnsi="Arial" w:cs="Arial"/>
        <w:sz w:val="18"/>
      </w:rPr>
      <w:t>Version 2.0-2016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9" w:rsidRDefault="00011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BAB" w:rsidRDefault="00C35BAB" w:rsidP="00C35BAB">
      <w:pPr>
        <w:spacing w:after="0" w:line="240" w:lineRule="auto"/>
      </w:pPr>
      <w:r>
        <w:separator/>
      </w:r>
    </w:p>
  </w:footnote>
  <w:footnote w:type="continuationSeparator" w:id="0">
    <w:p w:rsidR="00C35BAB" w:rsidRDefault="00C35BAB" w:rsidP="00C35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9" w:rsidRDefault="00011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AB" w:rsidRPr="001307B0" w:rsidRDefault="00C35BAB" w:rsidP="00C35BAB">
    <w:pPr>
      <w:pStyle w:val="Header"/>
      <w:jc w:val="both"/>
      <w:rPr>
        <w:b/>
        <w:lang w:val="fr-FR"/>
      </w:rPr>
    </w:pPr>
    <w:r w:rsidRPr="001307B0">
      <w:rPr>
        <w:b/>
        <w:lang w:val="fr-FR"/>
      </w:rPr>
      <w:t>Check-list A2</w:t>
    </w:r>
    <w:r>
      <w:rPr>
        <w:b/>
        <w:lang w:val="fr-FR"/>
      </w:rPr>
      <w:t>1</w:t>
    </w:r>
    <w:r w:rsidRPr="001307B0">
      <w:rPr>
        <w:b/>
        <w:lang w:val="fr-FR"/>
      </w:rPr>
      <w:t xml:space="preserve">: </w:t>
    </w:r>
    <w:r>
      <w:rPr>
        <w:b/>
        <w:lang w:val="fr-FR"/>
      </w:rPr>
      <w:t>Informations sur l’environnement informatique global</w:t>
    </w:r>
  </w:p>
  <w:p w:rsidR="00C35BAB" w:rsidRPr="00C35BAB" w:rsidRDefault="00C35BAB">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FF9" w:rsidRDefault="00011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D2"/>
    <w:rsid w:val="00011FF9"/>
    <w:rsid w:val="000F38A9"/>
    <w:rsid w:val="001420E0"/>
    <w:rsid w:val="002063F2"/>
    <w:rsid w:val="002F636F"/>
    <w:rsid w:val="00365B14"/>
    <w:rsid w:val="003B32B2"/>
    <w:rsid w:val="003D2A72"/>
    <w:rsid w:val="00442B1D"/>
    <w:rsid w:val="0050459C"/>
    <w:rsid w:val="00706962"/>
    <w:rsid w:val="00A437D2"/>
    <w:rsid w:val="00B7715E"/>
    <w:rsid w:val="00BF0105"/>
    <w:rsid w:val="00C35BAB"/>
    <w:rsid w:val="00C66BB4"/>
    <w:rsid w:val="00C8767F"/>
    <w:rsid w:val="00E10C7E"/>
    <w:rsid w:val="00E54E9E"/>
    <w:rsid w:val="00EF31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2B1D"/>
    <w:pPr>
      <w:widowControl w:val="0"/>
      <w:spacing w:after="0" w:line="240" w:lineRule="auto"/>
    </w:pPr>
    <w:rPr>
      <w:lang w:val="en-US"/>
    </w:rPr>
  </w:style>
  <w:style w:type="paragraph" w:styleId="Header">
    <w:name w:val="header"/>
    <w:basedOn w:val="Normal"/>
    <w:link w:val="HeaderChar"/>
    <w:unhideWhenUsed/>
    <w:rsid w:val="00C35B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5BAB"/>
  </w:style>
  <w:style w:type="paragraph" w:styleId="Footer">
    <w:name w:val="footer"/>
    <w:basedOn w:val="Normal"/>
    <w:link w:val="FooterChar"/>
    <w:unhideWhenUsed/>
    <w:rsid w:val="00C35BAB"/>
    <w:pPr>
      <w:tabs>
        <w:tab w:val="center" w:pos="4536"/>
        <w:tab w:val="right" w:pos="9072"/>
      </w:tabs>
      <w:spacing w:after="0" w:line="240" w:lineRule="auto"/>
    </w:pPr>
  </w:style>
  <w:style w:type="character" w:customStyle="1" w:styleId="FooterChar">
    <w:name w:val="Footer Char"/>
    <w:basedOn w:val="DefaultParagraphFont"/>
    <w:link w:val="Footer"/>
    <w:rsid w:val="00C35BAB"/>
  </w:style>
  <w:style w:type="character" w:styleId="PageNumber">
    <w:name w:val="page number"/>
    <w:uiPriority w:val="99"/>
    <w:rsid w:val="00C35B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2B1D"/>
    <w:pPr>
      <w:widowControl w:val="0"/>
      <w:spacing w:after="0" w:line="240" w:lineRule="auto"/>
    </w:pPr>
    <w:rPr>
      <w:lang w:val="en-US"/>
    </w:rPr>
  </w:style>
  <w:style w:type="paragraph" w:styleId="Header">
    <w:name w:val="header"/>
    <w:basedOn w:val="Normal"/>
    <w:link w:val="HeaderChar"/>
    <w:unhideWhenUsed/>
    <w:rsid w:val="00C35B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5BAB"/>
  </w:style>
  <w:style w:type="paragraph" w:styleId="Footer">
    <w:name w:val="footer"/>
    <w:basedOn w:val="Normal"/>
    <w:link w:val="FooterChar"/>
    <w:unhideWhenUsed/>
    <w:rsid w:val="00C35BAB"/>
    <w:pPr>
      <w:tabs>
        <w:tab w:val="center" w:pos="4536"/>
        <w:tab w:val="right" w:pos="9072"/>
      </w:tabs>
      <w:spacing w:after="0" w:line="240" w:lineRule="auto"/>
    </w:pPr>
  </w:style>
  <w:style w:type="character" w:customStyle="1" w:styleId="FooterChar">
    <w:name w:val="Footer Char"/>
    <w:basedOn w:val="DefaultParagraphFont"/>
    <w:link w:val="Footer"/>
    <w:rsid w:val="00C35BAB"/>
  </w:style>
  <w:style w:type="character" w:styleId="PageNumber">
    <w:name w:val="page number"/>
    <w:uiPriority w:val="99"/>
    <w:rsid w:val="00C35B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7CB9CE9-9AE0-4DF1-869B-57FFEF5E5910}"/>
</file>

<file path=customXml/itemProps2.xml><?xml version="1.0" encoding="utf-8"?>
<ds:datastoreItem xmlns:ds="http://schemas.openxmlformats.org/officeDocument/2006/customXml" ds:itemID="{60C685C9-56B6-4B7F-B19B-09619DC214AE}"/>
</file>

<file path=customXml/itemProps3.xml><?xml version="1.0" encoding="utf-8"?>
<ds:datastoreItem xmlns:ds="http://schemas.openxmlformats.org/officeDocument/2006/customXml" ds:itemID="{FCEA4D1D-281C-4512-8BEF-5160F8F7711E}"/>
</file>

<file path=customXml/itemProps4.xml><?xml version="1.0" encoding="utf-8"?>
<ds:datastoreItem xmlns:ds="http://schemas.openxmlformats.org/officeDocument/2006/customXml" ds:itemID="{B2B74972-FD92-4601-8B84-10B80F7D6A85}"/>
</file>

<file path=customXml/itemProps5.xml><?xml version="1.0" encoding="utf-8"?>
<ds:datastoreItem xmlns:ds="http://schemas.openxmlformats.org/officeDocument/2006/customXml" ds:itemID="{88E1537C-9AAB-4C7C-A19B-1DF40FE72CAA}"/>
</file>

<file path=docProps/app.xml><?xml version="1.0" encoding="utf-8"?>
<Properties xmlns="http://schemas.openxmlformats.org/officeDocument/2006/extended-properties" xmlns:vt="http://schemas.openxmlformats.org/officeDocument/2006/docPropsVTypes">
  <Template>Normal.dotm</Template>
  <TotalTime>0</TotalTime>
  <Pages>6</Pages>
  <Words>1166</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Hassani Sarha</dc:creator>
  <cp:lastModifiedBy>Quintart Stéphanie</cp:lastModifiedBy>
  <cp:revision>13</cp:revision>
  <dcterms:created xsi:type="dcterms:W3CDTF">2016-06-20T07:35:00Z</dcterms:created>
  <dcterms:modified xsi:type="dcterms:W3CDTF">2016-10-03T13:37:00Z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