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commentsExtended.xml" ContentType="application/vnd.openxmlformats-officedocument.wordprocessingml.commentsExtended+xml"/>
  <Override PartName="/word/people.xml" ContentType="application/vnd.openxmlformats-officedocument.wordprocessingml.peop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2D76F3" w14:textId="6A734710" w:rsidR="002804D0" w:rsidRPr="006852EC" w:rsidRDefault="008036BC" w:rsidP="006852EC">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sidRPr="006852EC">
        <w:rPr>
          <w:rFonts w:ascii="Times New Roman" w:hAnsi="Times New Roman" w:cs="Times New Roman"/>
          <w:b/>
          <w:sz w:val="28"/>
          <w:szCs w:val="28"/>
        </w:rPr>
        <w:t>Voorbeeld</w:t>
      </w:r>
      <w:r w:rsidR="00404BCF" w:rsidRPr="006852EC">
        <w:rPr>
          <w:rFonts w:ascii="Times New Roman" w:hAnsi="Times New Roman" w:cs="Times New Roman"/>
          <w:b/>
          <w:sz w:val="28"/>
          <w:szCs w:val="28"/>
        </w:rPr>
        <w:t xml:space="preserve">verslag </w:t>
      </w:r>
      <w:r w:rsidR="00687A0F" w:rsidRPr="006852EC">
        <w:rPr>
          <w:rFonts w:ascii="Times New Roman" w:hAnsi="Times New Roman" w:cs="Times New Roman"/>
          <w:b/>
          <w:sz w:val="28"/>
          <w:szCs w:val="28"/>
        </w:rPr>
        <w:t xml:space="preserve">indien de begroting is voorbereid door </w:t>
      </w:r>
      <w:r w:rsidR="00D87CA7">
        <w:rPr>
          <w:rFonts w:ascii="Times New Roman" w:hAnsi="Times New Roman" w:cs="Times New Roman"/>
          <w:b/>
          <w:sz w:val="28"/>
          <w:szCs w:val="28"/>
        </w:rPr>
        <w:t>de onderneming</w:t>
      </w:r>
    </w:p>
    <w:p w14:paraId="73390292" w14:textId="77777777" w:rsidR="00404BCF" w:rsidRPr="006852EC" w:rsidRDefault="00404BCF" w:rsidP="00404BCF">
      <w:pPr>
        <w:rPr>
          <w:rFonts w:ascii="Times New Roman" w:hAnsi="Times New Roman" w:cs="Times New Roman"/>
          <w:b/>
          <w:sz w:val="28"/>
          <w:szCs w:val="28"/>
        </w:rPr>
      </w:pPr>
    </w:p>
    <w:p w14:paraId="6D248104" w14:textId="44F1BF9B" w:rsidR="006611F7" w:rsidRPr="006852EC" w:rsidRDefault="0081327A" w:rsidP="009F12FA">
      <w:pPr>
        <w:jc w:val="center"/>
        <w:rPr>
          <w:rFonts w:ascii="Times New Roman" w:hAnsi="Times New Roman" w:cs="Times New Roman"/>
          <w:b/>
          <w:sz w:val="32"/>
        </w:rPr>
      </w:pPr>
      <w:r w:rsidRPr="006852EC">
        <w:rPr>
          <w:rFonts w:ascii="Times New Roman" w:hAnsi="Times New Roman" w:cs="Times New Roman"/>
          <w:b/>
          <w:sz w:val="28"/>
          <w:szCs w:val="28"/>
        </w:rPr>
        <w:t xml:space="preserve">Verslag </w:t>
      </w:r>
      <w:r w:rsidR="00314B84" w:rsidRPr="006852EC">
        <w:rPr>
          <w:rFonts w:ascii="Times New Roman" w:hAnsi="Times New Roman" w:cs="Times New Roman"/>
          <w:b/>
          <w:sz w:val="28"/>
          <w:szCs w:val="28"/>
        </w:rPr>
        <w:t xml:space="preserve">aan </w:t>
      </w:r>
      <w:r w:rsidR="00F55C00" w:rsidRPr="006852EC">
        <w:rPr>
          <w:rFonts w:ascii="Times New Roman" w:hAnsi="Times New Roman" w:cs="Times New Roman"/>
          <w:b/>
          <w:sz w:val="28"/>
          <w:szCs w:val="28"/>
        </w:rPr>
        <w:t>[</w:t>
      </w:r>
      <w:r w:rsidR="00F55C00" w:rsidRPr="006852EC">
        <w:rPr>
          <w:rFonts w:ascii="Times New Roman" w:hAnsi="Times New Roman" w:cs="Times New Roman"/>
          <w:b/>
          <w:sz w:val="28"/>
          <w:szCs w:val="28"/>
          <w:shd w:val="clear" w:color="auto" w:fill="D9D9D9" w:themeFill="background1" w:themeFillShade="D9"/>
        </w:rPr>
        <w:t>het bestuursorgaan</w:t>
      </w:r>
      <w:r w:rsidR="00C967E2" w:rsidRPr="006852EC">
        <w:rPr>
          <w:rFonts w:ascii="Times New Roman" w:hAnsi="Times New Roman" w:cs="Times New Roman"/>
          <w:b/>
          <w:sz w:val="28"/>
          <w:szCs w:val="28"/>
          <w:shd w:val="clear" w:color="auto" w:fill="D9D9D9" w:themeFill="background1" w:themeFillShade="D9"/>
        </w:rPr>
        <w:t>/de eigenaar</w:t>
      </w:r>
      <w:r w:rsidR="00F55C00" w:rsidRPr="006852EC">
        <w:rPr>
          <w:rFonts w:ascii="Times New Roman" w:hAnsi="Times New Roman" w:cs="Times New Roman"/>
          <w:b/>
          <w:sz w:val="28"/>
          <w:szCs w:val="28"/>
        </w:rPr>
        <w:t>]</w:t>
      </w:r>
      <w:r w:rsidR="00314B84" w:rsidRPr="006852EC">
        <w:rPr>
          <w:rFonts w:ascii="Times New Roman" w:hAnsi="Times New Roman" w:cs="Times New Roman"/>
          <w:b/>
          <w:sz w:val="28"/>
          <w:szCs w:val="28"/>
        </w:rPr>
        <w:t xml:space="preserve"> van de </w:t>
      </w:r>
      <w:r w:rsidR="00505BB3" w:rsidRPr="006852EC">
        <w:rPr>
          <w:rFonts w:ascii="Times New Roman" w:hAnsi="Times New Roman" w:cs="Times New Roman"/>
          <w:b/>
          <w:sz w:val="28"/>
          <w:szCs w:val="28"/>
        </w:rPr>
        <w:t>[</w:t>
      </w:r>
      <w:r w:rsidR="00505BB3" w:rsidRPr="006852EC">
        <w:rPr>
          <w:rFonts w:ascii="Times New Roman" w:hAnsi="Times New Roman" w:cs="Times New Roman"/>
          <w:b/>
          <w:sz w:val="28"/>
          <w:szCs w:val="28"/>
          <w:highlight w:val="lightGray"/>
        </w:rPr>
        <w:t>rechtsvorm</w:t>
      </w:r>
      <w:r w:rsidR="00505BB3" w:rsidRPr="006852EC">
        <w:rPr>
          <w:rFonts w:ascii="Times New Roman" w:hAnsi="Times New Roman" w:cs="Times New Roman"/>
          <w:b/>
          <w:sz w:val="28"/>
          <w:szCs w:val="28"/>
        </w:rPr>
        <w:t>] [</w:t>
      </w:r>
      <w:r w:rsidR="00505BB3" w:rsidRPr="006852EC">
        <w:rPr>
          <w:rFonts w:ascii="Times New Roman" w:hAnsi="Times New Roman" w:cs="Times New Roman"/>
          <w:b/>
          <w:sz w:val="28"/>
          <w:szCs w:val="28"/>
          <w:highlight w:val="lightGray"/>
        </w:rPr>
        <w:t>naam</w:t>
      </w:r>
      <w:r w:rsidR="00505BB3" w:rsidRPr="006852EC">
        <w:rPr>
          <w:rFonts w:ascii="Times New Roman" w:hAnsi="Times New Roman" w:cs="Times New Roman"/>
          <w:b/>
          <w:sz w:val="28"/>
          <w:szCs w:val="28"/>
        </w:rPr>
        <w:t xml:space="preserve">], </w:t>
      </w:r>
      <w:r w:rsidRPr="006852EC">
        <w:rPr>
          <w:rFonts w:ascii="Times New Roman" w:hAnsi="Times New Roman" w:cs="Times New Roman"/>
          <w:b/>
          <w:sz w:val="28"/>
          <w:szCs w:val="28"/>
        </w:rPr>
        <w:t>betreffende het onderzoek van de</w:t>
      </w:r>
      <w:r w:rsidR="009F12FA" w:rsidRPr="006852EC">
        <w:rPr>
          <w:rFonts w:ascii="Times New Roman" w:hAnsi="Times New Roman" w:cs="Times New Roman"/>
          <w:b/>
          <w:sz w:val="28"/>
          <w:szCs w:val="28"/>
        </w:rPr>
        <w:t xml:space="preserve"> </w:t>
      </w:r>
      <w:r w:rsidR="0066209D" w:rsidRPr="006852EC">
        <w:rPr>
          <w:rFonts w:ascii="Times New Roman" w:hAnsi="Times New Roman" w:cs="Times New Roman"/>
          <w:b/>
          <w:sz w:val="28"/>
          <w:szCs w:val="28"/>
          <w:highlight w:val="lightGray"/>
        </w:rPr>
        <w:t>begroting</w:t>
      </w:r>
      <w:r w:rsidR="0066209D" w:rsidRPr="006852EC">
        <w:rPr>
          <w:rStyle w:val="FootnoteReference"/>
          <w:rFonts w:ascii="Times New Roman" w:hAnsi="Times New Roman" w:cs="Times New Roman"/>
          <w:b/>
          <w:sz w:val="28"/>
          <w:szCs w:val="28"/>
          <w:highlight w:val="lightGray"/>
        </w:rPr>
        <w:footnoteReference w:id="2"/>
      </w:r>
      <w:r w:rsidRPr="006852EC">
        <w:rPr>
          <w:rFonts w:ascii="Times New Roman" w:hAnsi="Times New Roman" w:cs="Times New Roman"/>
          <w:b/>
          <w:sz w:val="28"/>
          <w:szCs w:val="28"/>
        </w:rPr>
        <w:t xml:space="preserve"> </w:t>
      </w:r>
      <w:r w:rsidR="00505BB3" w:rsidRPr="006852EC">
        <w:rPr>
          <w:rFonts w:ascii="Times New Roman" w:hAnsi="Times New Roman" w:cs="Times New Roman"/>
          <w:b/>
          <w:sz w:val="28"/>
          <w:szCs w:val="28"/>
        </w:rPr>
        <w:t>voor de periode</w:t>
      </w:r>
      <w:r w:rsidR="009F12FA" w:rsidRPr="006852EC">
        <w:rPr>
          <w:rFonts w:ascii="Times New Roman" w:hAnsi="Times New Roman" w:cs="Times New Roman"/>
          <w:b/>
          <w:sz w:val="28"/>
          <w:szCs w:val="28"/>
        </w:rPr>
        <w:t xml:space="preserve"> </w:t>
      </w:r>
      <w:r w:rsidR="00C60F62" w:rsidRPr="006852EC">
        <w:rPr>
          <w:rFonts w:ascii="Times New Roman" w:hAnsi="Times New Roman" w:cs="Times New Roman"/>
          <w:b/>
          <w:sz w:val="28"/>
          <w:szCs w:val="28"/>
        </w:rPr>
        <w:t>[</w:t>
      </w:r>
      <w:r w:rsidR="00C60F62" w:rsidRPr="006852EC">
        <w:rPr>
          <w:rFonts w:ascii="Times New Roman" w:hAnsi="Times New Roman" w:cs="Times New Roman"/>
          <w:b/>
          <w:sz w:val="28"/>
          <w:szCs w:val="28"/>
          <w:highlight w:val="lightGray"/>
        </w:rPr>
        <w:t>datum</w:t>
      </w:r>
      <w:r w:rsidR="00C60F62" w:rsidRPr="006852EC">
        <w:rPr>
          <w:rFonts w:ascii="Times New Roman" w:hAnsi="Times New Roman" w:cs="Times New Roman"/>
          <w:b/>
          <w:sz w:val="28"/>
          <w:szCs w:val="28"/>
        </w:rPr>
        <w:t>]</w:t>
      </w:r>
      <w:r w:rsidR="00505BB3" w:rsidRPr="006852EC">
        <w:rPr>
          <w:rFonts w:ascii="Times New Roman" w:hAnsi="Times New Roman" w:cs="Times New Roman"/>
          <w:sz w:val="24"/>
          <w:szCs w:val="24"/>
        </w:rPr>
        <w:t xml:space="preserve"> </w:t>
      </w:r>
      <w:r w:rsidR="00505BB3" w:rsidRPr="006852EC">
        <w:rPr>
          <w:rFonts w:ascii="Times New Roman" w:hAnsi="Times New Roman" w:cs="Times New Roman"/>
          <w:b/>
          <w:sz w:val="28"/>
          <w:szCs w:val="24"/>
        </w:rPr>
        <w:t>tot [</w:t>
      </w:r>
      <w:r w:rsidR="00505BB3" w:rsidRPr="006852EC">
        <w:rPr>
          <w:rFonts w:ascii="Times New Roman" w:hAnsi="Times New Roman" w:cs="Times New Roman"/>
          <w:b/>
          <w:sz w:val="28"/>
          <w:szCs w:val="24"/>
          <w:highlight w:val="lightGray"/>
        </w:rPr>
        <w:t>datum</w:t>
      </w:r>
      <w:r w:rsidR="00505BB3" w:rsidRPr="006852EC">
        <w:rPr>
          <w:rFonts w:ascii="Times New Roman" w:hAnsi="Times New Roman" w:cs="Times New Roman"/>
          <w:b/>
          <w:sz w:val="28"/>
          <w:szCs w:val="24"/>
        </w:rPr>
        <w:t>]</w:t>
      </w:r>
    </w:p>
    <w:p w14:paraId="2C765889" w14:textId="77777777" w:rsidR="00294216" w:rsidRPr="006852EC" w:rsidRDefault="00294216" w:rsidP="00294216">
      <w:pPr>
        <w:jc w:val="both"/>
        <w:rPr>
          <w:rFonts w:ascii="Times New Roman" w:hAnsi="Times New Roman" w:cs="Times New Roman"/>
          <w:sz w:val="24"/>
          <w:szCs w:val="24"/>
        </w:rPr>
      </w:pPr>
      <w:proofErr w:type="spellStart"/>
      <w:r w:rsidRPr="006852EC">
        <w:rPr>
          <w:rFonts w:ascii="Times New Roman" w:hAnsi="Times New Roman" w:cs="Times New Roman"/>
          <w:sz w:val="24"/>
          <w:szCs w:val="24"/>
        </w:rPr>
        <w:t>T.a.v</w:t>
      </w:r>
      <w:proofErr w:type="spellEnd"/>
      <w:r w:rsidRPr="006852EC">
        <w:rPr>
          <w:rFonts w:ascii="Times New Roman" w:hAnsi="Times New Roman" w:cs="Times New Roman"/>
          <w:sz w:val="24"/>
          <w:szCs w:val="24"/>
        </w:rPr>
        <w:t xml:space="preserve"> [</w:t>
      </w:r>
      <w:r w:rsidRPr="006852EC">
        <w:rPr>
          <w:rFonts w:ascii="Times New Roman" w:hAnsi="Times New Roman" w:cs="Times New Roman"/>
          <w:sz w:val="24"/>
          <w:szCs w:val="24"/>
          <w:highlight w:val="lightGray"/>
        </w:rPr>
        <w:t>het bestuursorgaan/</w:t>
      </w:r>
      <w:r w:rsidR="00095D15" w:rsidRPr="006852EC">
        <w:rPr>
          <w:rFonts w:ascii="Times New Roman" w:hAnsi="Times New Roman" w:cs="Times New Roman"/>
          <w:sz w:val="24"/>
          <w:szCs w:val="24"/>
          <w:highlight w:val="lightGray"/>
        </w:rPr>
        <w:t xml:space="preserve">de </w:t>
      </w:r>
      <w:r w:rsidRPr="006852EC">
        <w:rPr>
          <w:rFonts w:ascii="Times New Roman" w:hAnsi="Times New Roman" w:cs="Times New Roman"/>
          <w:sz w:val="24"/>
          <w:szCs w:val="24"/>
          <w:highlight w:val="lightGray"/>
        </w:rPr>
        <w:t>eigenaar</w:t>
      </w:r>
      <w:r w:rsidRPr="006852EC">
        <w:rPr>
          <w:rFonts w:ascii="Times New Roman" w:hAnsi="Times New Roman" w:cs="Times New Roman"/>
          <w:sz w:val="24"/>
          <w:szCs w:val="24"/>
        </w:rPr>
        <w:t>]</w:t>
      </w:r>
    </w:p>
    <w:p w14:paraId="532F50C4" w14:textId="42D66B3D" w:rsidR="00294216" w:rsidRPr="006852EC" w:rsidRDefault="009F12FA" w:rsidP="009F12FA">
      <w:pPr>
        <w:jc w:val="both"/>
        <w:rPr>
          <w:rFonts w:ascii="Times New Roman" w:hAnsi="Times New Roman" w:cs="Times New Roman"/>
          <w:sz w:val="24"/>
          <w:szCs w:val="24"/>
        </w:rPr>
      </w:pPr>
      <w:r w:rsidRPr="006852EC">
        <w:rPr>
          <w:rFonts w:ascii="Times New Roman" w:hAnsi="Times New Roman" w:cs="Times New Roman"/>
          <w:sz w:val="24"/>
          <w:szCs w:val="24"/>
        </w:rPr>
        <w:t xml:space="preserve">In het kader van de indiening van het verzoekschrift tot gerechtelijke reorganisatie van de </w:t>
      </w:r>
      <w:r w:rsidR="00505BB3" w:rsidRPr="006852EC">
        <w:rPr>
          <w:rFonts w:ascii="Times New Roman" w:hAnsi="Times New Roman" w:cs="Times New Roman"/>
          <w:sz w:val="24"/>
          <w:szCs w:val="24"/>
        </w:rPr>
        <w:t>[</w:t>
      </w:r>
      <w:r w:rsidR="00505BB3" w:rsidRPr="006852EC">
        <w:rPr>
          <w:rFonts w:ascii="Times New Roman" w:hAnsi="Times New Roman" w:cs="Times New Roman"/>
          <w:sz w:val="24"/>
          <w:szCs w:val="24"/>
          <w:highlight w:val="lightGray"/>
        </w:rPr>
        <w:t>rechtsvorm</w:t>
      </w:r>
      <w:r w:rsidR="00505BB3" w:rsidRPr="006852EC">
        <w:rPr>
          <w:rFonts w:ascii="Times New Roman" w:hAnsi="Times New Roman" w:cs="Times New Roman"/>
          <w:sz w:val="24"/>
          <w:szCs w:val="24"/>
        </w:rPr>
        <w:t>] [</w:t>
      </w:r>
      <w:r w:rsidR="00505BB3" w:rsidRPr="006852EC">
        <w:rPr>
          <w:rFonts w:ascii="Times New Roman" w:hAnsi="Times New Roman" w:cs="Times New Roman"/>
          <w:sz w:val="24"/>
          <w:szCs w:val="24"/>
          <w:highlight w:val="lightGray"/>
        </w:rPr>
        <w:t>naam</w:t>
      </w:r>
      <w:r w:rsidR="00505BB3" w:rsidRPr="006852EC">
        <w:rPr>
          <w:rFonts w:ascii="Times New Roman" w:hAnsi="Times New Roman" w:cs="Times New Roman"/>
          <w:sz w:val="24"/>
          <w:szCs w:val="24"/>
        </w:rPr>
        <w:t xml:space="preserve">], </w:t>
      </w:r>
      <w:r w:rsidRPr="006852EC">
        <w:rPr>
          <w:rFonts w:ascii="Times New Roman" w:hAnsi="Times New Roman" w:cs="Times New Roman"/>
          <w:sz w:val="24"/>
          <w:szCs w:val="24"/>
        </w:rPr>
        <w:t xml:space="preserve">brengen wij </w:t>
      </w:r>
      <w:r w:rsidR="00975A7C" w:rsidRPr="006852EC">
        <w:rPr>
          <w:rFonts w:ascii="Times New Roman" w:hAnsi="Times New Roman" w:cs="Times New Roman"/>
          <w:sz w:val="24"/>
          <w:szCs w:val="24"/>
        </w:rPr>
        <w:t xml:space="preserve">u </w:t>
      </w:r>
      <w:r w:rsidRPr="006852EC">
        <w:rPr>
          <w:rFonts w:ascii="Times New Roman" w:hAnsi="Times New Roman" w:cs="Times New Roman"/>
          <w:sz w:val="24"/>
          <w:szCs w:val="24"/>
        </w:rPr>
        <w:t xml:space="preserve">hierbij verslag uit over ons onderzoek van de hierbij </w:t>
      </w:r>
      <w:r w:rsidRPr="00FD0645">
        <w:rPr>
          <w:rFonts w:ascii="Times New Roman" w:hAnsi="Times New Roman" w:cs="Times New Roman"/>
          <w:sz w:val="24"/>
          <w:szCs w:val="24"/>
        </w:rPr>
        <w:t xml:space="preserve">gevoegde </w:t>
      </w:r>
      <w:r w:rsidR="0066209D" w:rsidRPr="00FD0645">
        <w:rPr>
          <w:rFonts w:ascii="Times New Roman" w:hAnsi="Times New Roman" w:cs="Times New Roman"/>
          <w:sz w:val="24"/>
          <w:szCs w:val="24"/>
        </w:rPr>
        <w:t>begroting</w:t>
      </w:r>
      <w:r w:rsidRPr="006852EC">
        <w:rPr>
          <w:rFonts w:ascii="Times New Roman" w:hAnsi="Times New Roman" w:cs="Times New Roman"/>
          <w:sz w:val="24"/>
          <w:szCs w:val="24"/>
        </w:rPr>
        <w:t xml:space="preserve"> van de </w:t>
      </w:r>
      <w:r w:rsidR="00505BB3" w:rsidRPr="006852EC">
        <w:rPr>
          <w:rFonts w:ascii="Times New Roman" w:hAnsi="Times New Roman" w:cs="Times New Roman"/>
          <w:sz w:val="24"/>
          <w:szCs w:val="24"/>
        </w:rPr>
        <w:t>[</w:t>
      </w:r>
      <w:r w:rsidR="00505BB3" w:rsidRPr="006852EC">
        <w:rPr>
          <w:rFonts w:ascii="Times New Roman" w:hAnsi="Times New Roman" w:cs="Times New Roman"/>
          <w:sz w:val="24"/>
          <w:szCs w:val="24"/>
          <w:highlight w:val="lightGray"/>
        </w:rPr>
        <w:t>rechtsvorm</w:t>
      </w:r>
      <w:r w:rsidR="00505BB3" w:rsidRPr="006852EC">
        <w:rPr>
          <w:rFonts w:ascii="Times New Roman" w:hAnsi="Times New Roman" w:cs="Times New Roman"/>
          <w:sz w:val="24"/>
          <w:szCs w:val="24"/>
        </w:rPr>
        <w:t>] [</w:t>
      </w:r>
      <w:r w:rsidR="00505BB3" w:rsidRPr="006852EC">
        <w:rPr>
          <w:rFonts w:ascii="Times New Roman" w:hAnsi="Times New Roman" w:cs="Times New Roman"/>
          <w:sz w:val="24"/>
          <w:szCs w:val="24"/>
          <w:highlight w:val="lightGray"/>
        </w:rPr>
        <w:t>naam</w:t>
      </w:r>
      <w:r w:rsidR="00505BB3" w:rsidRPr="006852EC">
        <w:rPr>
          <w:rFonts w:ascii="Times New Roman" w:hAnsi="Times New Roman" w:cs="Times New Roman"/>
          <w:sz w:val="24"/>
          <w:szCs w:val="24"/>
        </w:rPr>
        <w:t>] voor de periode [</w:t>
      </w:r>
      <w:r w:rsidR="00505BB3" w:rsidRPr="006852EC">
        <w:rPr>
          <w:rFonts w:ascii="Times New Roman" w:hAnsi="Times New Roman" w:cs="Times New Roman"/>
          <w:sz w:val="24"/>
          <w:szCs w:val="24"/>
          <w:highlight w:val="lightGray"/>
        </w:rPr>
        <w:t>datum</w:t>
      </w:r>
      <w:r w:rsidR="00505BB3" w:rsidRPr="006852EC">
        <w:rPr>
          <w:rFonts w:ascii="Times New Roman" w:hAnsi="Times New Roman" w:cs="Times New Roman"/>
          <w:sz w:val="24"/>
          <w:szCs w:val="24"/>
        </w:rPr>
        <w:t>] tot [</w:t>
      </w:r>
      <w:r w:rsidR="00505BB3" w:rsidRPr="006852EC">
        <w:rPr>
          <w:rFonts w:ascii="Times New Roman" w:hAnsi="Times New Roman" w:cs="Times New Roman"/>
          <w:sz w:val="24"/>
          <w:szCs w:val="24"/>
          <w:highlight w:val="lightGray"/>
        </w:rPr>
        <w:t>datum</w:t>
      </w:r>
      <w:r w:rsidR="00505BB3" w:rsidRPr="006852EC">
        <w:rPr>
          <w:rFonts w:ascii="Times New Roman" w:hAnsi="Times New Roman" w:cs="Times New Roman"/>
          <w:sz w:val="24"/>
          <w:szCs w:val="24"/>
        </w:rPr>
        <w:t>]</w:t>
      </w:r>
      <w:r w:rsidRPr="006852EC">
        <w:rPr>
          <w:rFonts w:ascii="Times New Roman" w:hAnsi="Times New Roman" w:cs="Times New Roman"/>
          <w:sz w:val="24"/>
          <w:szCs w:val="24"/>
        </w:rPr>
        <w:t xml:space="preserve">. </w:t>
      </w:r>
      <w:r w:rsidR="00056941" w:rsidRPr="006852EC">
        <w:rPr>
          <w:rFonts w:ascii="Times New Roman" w:hAnsi="Times New Roman" w:cs="Times New Roman"/>
          <w:sz w:val="24"/>
          <w:szCs w:val="24"/>
        </w:rPr>
        <w:t>Deze begroting bevat [</w:t>
      </w:r>
      <w:r w:rsidR="00056941" w:rsidRPr="006852EC">
        <w:rPr>
          <w:rFonts w:ascii="Times New Roman" w:hAnsi="Times New Roman" w:cs="Times New Roman"/>
          <w:sz w:val="24"/>
          <w:szCs w:val="24"/>
          <w:highlight w:val="lightGray"/>
        </w:rPr>
        <w:t>een financieringstabel voor de periode van [datum] tot [datum], een resultatenrekening voor de periode van [datum] tot [datum]</w:t>
      </w:r>
      <w:r w:rsidR="00056941" w:rsidRPr="006852EC">
        <w:rPr>
          <w:rFonts w:ascii="Times New Roman" w:hAnsi="Times New Roman" w:cs="Times New Roman"/>
          <w:sz w:val="24"/>
          <w:szCs w:val="24"/>
        </w:rPr>
        <w:t>],</w:t>
      </w:r>
      <w:r w:rsidR="00056941" w:rsidRPr="006852EC">
        <w:rPr>
          <w:rFonts w:ascii="Times New Roman" w:hAnsi="Times New Roman" w:cs="Times New Roman"/>
          <w:sz w:val="24"/>
          <w:szCs w:val="24"/>
          <w:highlight w:val="lightGray"/>
        </w:rPr>
        <w:t xml:space="preserve"> </w:t>
      </w:r>
      <w:r w:rsidR="00056941" w:rsidRPr="006852EC">
        <w:rPr>
          <w:rFonts w:ascii="Times New Roman" w:hAnsi="Times New Roman" w:cs="Times New Roman"/>
          <w:sz w:val="24"/>
          <w:szCs w:val="24"/>
        </w:rPr>
        <w:t>alsook een overzicht van de door [</w:t>
      </w:r>
      <w:r w:rsidR="00056941" w:rsidRPr="006852EC">
        <w:rPr>
          <w:rFonts w:ascii="Times New Roman" w:hAnsi="Times New Roman" w:cs="Times New Roman"/>
          <w:sz w:val="24"/>
          <w:szCs w:val="24"/>
          <w:highlight w:val="lightGray"/>
        </w:rPr>
        <w:t>het bestuursorgaan/de eigenaar</w:t>
      </w:r>
      <w:r w:rsidR="00056941" w:rsidRPr="006852EC">
        <w:rPr>
          <w:rFonts w:ascii="Times New Roman" w:hAnsi="Times New Roman" w:cs="Times New Roman"/>
          <w:sz w:val="24"/>
          <w:szCs w:val="24"/>
        </w:rPr>
        <w:t xml:space="preserve">] </w:t>
      </w:r>
      <w:r w:rsidR="00F57163">
        <w:rPr>
          <w:rFonts w:ascii="Times New Roman" w:hAnsi="Times New Roman" w:cs="Times New Roman"/>
          <w:sz w:val="24"/>
          <w:szCs w:val="24"/>
        </w:rPr>
        <w:t>gehanteerde</w:t>
      </w:r>
      <w:r w:rsidR="00F57163" w:rsidRPr="006852EC">
        <w:rPr>
          <w:rFonts w:ascii="Times New Roman" w:hAnsi="Times New Roman" w:cs="Times New Roman"/>
          <w:sz w:val="24"/>
          <w:szCs w:val="24"/>
        </w:rPr>
        <w:t xml:space="preserve"> </w:t>
      </w:r>
      <w:r w:rsidR="00A42EA0">
        <w:rPr>
          <w:rFonts w:ascii="Times New Roman" w:hAnsi="Times New Roman" w:cs="Times New Roman"/>
          <w:sz w:val="24"/>
          <w:szCs w:val="24"/>
        </w:rPr>
        <w:t>hypotheses</w:t>
      </w:r>
      <w:r w:rsidR="004817FD" w:rsidRPr="006852EC">
        <w:rPr>
          <w:rFonts w:ascii="Times New Roman" w:hAnsi="Times New Roman" w:cs="Times New Roman"/>
          <w:sz w:val="24"/>
          <w:szCs w:val="24"/>
        </w:rPr>
        <w:t>.</w:t>
      </w:r>
    </w:p>
    <w:p w14:paraId="593A569A" w14:textId="6ECCC7DD" w:rsidR="009F12FA" w:rsidRPr="006852EC" w:rsidRDefault="009F12FA" w:rsidP="009F12FA">
      <w:pPr>
        <w:jc w:val="both"/>
        <w:rPr>
          <w:rFonts w:ascii="Times New Roman" w:hAnsi="Times New Roman" w:cs="Times New Roman"/>
          <w:sz w:val="24"/>
          <w:szCs w:val="24"/>
        </w:rPr>
      </w:pPr>
      <w:r w:rsidRPr="006852EC">
        <w:rPr>
          <w:rFonts w:ascii="Times New Roman" w:hAnsi="Times New Roman" w:cs="Times New Roman"/>
          <w:sz w:val="24"/>
          <w:szCs w:val="24"/>
        </w:rPr>
        <w:t xml:space="preserve">Wij hebben </w:t>
      </w:r>
      <w:r w:rsidR="0026090D">
        <w:rPr>
          <w:rFonts w:ascii="Times New Roman" w:hAnsi="Times New Roman" w:cs="Times New Roman"/>
          <w:sz w:val="24"/>
          <w:szCs w:val="24"/>
        </w:rPr>
        <w:t>onze opdracht</w:t>
      </w:r>
      <w:r w:rsidRPr="006852EC">
        <w:rPr>
          <w:rFonts w:ascii="Times New Roman" w:hAnsi="Times New Roman" w:cs="Times New Roman"/>
          <w:sz w:val="24"/>
          <w:szCs w:val="24"/>
        </w:rPr>
        <w:t xml:space="preserve"> uitgevoerd in overeenstemming </w:t>
      </w:r>
      <w:r w:rsidRPr="00F57163">
        <w:rPr>
          <w:rFonts w:ascii="Times New Roman" w:hAnsi="Times New Roman" w:cs="Times New Roman"/>
          <w:sz w:val="24"/>
          <w:szCs w:val="24"/>
        </w:rPr>
        <w:t xml:space="preserve">met </w:t>
      </w:r>
      <w:r w:rsidR="00622616" w:rsidRPr="00F57163">
        <w:rPr>
          <w:rFonts w:ascii="Times New Roman" w:hAnsi="Times New Roman" w:cs="Times New Roman"/>
          <w:sz w:val="24"/>
          <w:szCs w:val="24"/>
        </w:rPr>
        <w:t>de in België gebruikelijke normen</w:t>
      </w:r>
      <w:r w:rsidRPr="00F57163">
        <w:rPr>
          <w:rFonts w:ascii="Times New Roman" w:hAnsi="Times New Roman" w:cs="Times New Roman"/>
          <w:sz w:val="24"/>
          <w:szCs w:val="24"/>
        </w:rPr>
        <w:t>.</w:t>
      </w:r>
    </w:p>
    <w:p w14:paraId="2E194543" w14:textId="0C577A43" w:rsidR="004536AB" w:rsidRPr="006852EC" w:rsidRDefault="00505BB3" w:rsidP="009F12FA">
      <w:pPr>
        <w:jc w:val="both"/>
        <w:rPr>
          <w:rFonts w:ascii="Times New Roman" w:hAnsi="Times New Roman" w:cs="Times New Roman"/>
          <w:sz w:val="24"/>
          <w:szCs w:val="24"/>
        </w:rPr>
      </w:pPr>
      <w:r w:rsidRPr="006852EC">
        <w:rPr>
          <w:rFonts w:ascii="Times New Roman" w:hAnsi="Times New Roman" w:cs="Times New Roman"/>
          <w:sz w:val="24"/>
          <w:szCs w:val="24"/>
        </w:rPr>
        <w:t xml:space="preserve">In het kader van </w:t>
      </w:r>
      <w:r w:rsidR="009C6556">
        <w:rPr>
          <w:rFonts w:ascii="Times New Roman" w:hAnsi="Times New Roman" w:cs="Times New Roman"/>
          <w:sz w:val="24"/>
          <w:szCs w:val="24"/>
        </w:rPr>
        <w:t xml:space="preserve">de indiening van </w:t>
      </w:r>
      <w:r w:rsidR="00A42EA0">
        <w:rPr>
          <w:rFonts w:ascii="Times New Roman" w:hAnsi="Times New Roman" w:cs="Times New Roman"/>
          <w:sz w:val="24"/>
          <w:szCs w:val="24"/>
        </w:rPr>
        <w:t>het</w:t>
      </w:r>
      <w:r w:rsidR="00A42EA0" w:rsidRPr="006852EC">
        <w:rPr>
          <w:rFonts w:ascii="Times New Roman" w:hAnsi="Times New Roman" w:cs="Times New Roman"/>
          <w:sz w:val="24"/>
          <w:szCs w:val="24"/>
        </w:rPr>
        <w:t xml:space="preserve"> </w:t>
      </w:r>
      <w:r w:rsidRPr="006852EC">
        <w:rPr>
          <w:rFonts w:ascii="Times New Roman" w:hAnsi="Times New Roman" w:cs="Times New Roman"/>
          <w:sz w:val="24"/>
          <w:szCs w:val="24"/>
        </w:rPr>
        <w:t xml:space="preserve">verzoekschrift tot gerechtelijke reorganisatie dat wordt ingediend bij de Rechtbank van Koophandel te </w:t>
      </w:r>
      <w:r w:rsidRPr="006852EC">
        <w:rPr>
          <w:rFonts w:ascii="Times New Roman" w:hAnsi="Times New Roman" w:cs="Times New Roman"/>
          <w:sz w:val="24"/>
          <w:szCs w:val="24"/>
          <w:highlight w:val="lightGray"/>
        </w:rPr>
        <w:t>___,</w:t>
      </w:r>
      <w:r w:rsidRPr="006852EC">
        <w:rPr>
          <w:rFonts w:ascii="Times New Roman" w:hAnsi="Times New Roman" w:cs="Times New Roman"/>
          <w:sz w:val="24"/>
          <w:szCs w:val="24"/>
        </w:rPr>
        <w:t xml:space="preserve"> meer bepaald artikel 17, 6° van de Wet betreffende de continuïteit van de ondernemingen is </w:t>
      </w:r>
      <w:r w:rsidR="00C967E2" w:rsidRPr="006852EC">
        <w:rPr>
          <w:rFonts w:ascii="Times New Roman" w:hAnsi="Times New Roman" w:cs="Times New Roman"/>
          <w:sz w:val="24"/>
          <w:szCs w:val="24"/>
        </w:rPr>
        <w:t>[</w:t>
      </w:r>
      <w:r w:rsidRPr="006852EC">
        <w:rPr>
          <w:rFonts w:ascii="Times New Roman" w:hAnsi="Times New Roman" w:cs="Times New Roman"/>
          <w:sz w:val="24"/>
          <w:szCs w:val="24"/>
          <w:highlight w:val="lightGray"/>
        </w:rPr>
        <w:t>h</w:t>
      </w:r>
      <w:r w:rsidR="00B27951" w:rsidRPr="006852EC">
        <w:rPr>
          <w:rFonts w:ascii="Times New Roman" w:hAnsi="Times New Roman" w:cs="Times New Roman"/>
          <w:sz w:val="24"/>
          <w:szCs w:val="24"/>
          <w:highlight w:val="lightGray"/>
        </w:rPr>
        <w:t>et bestuursorgaan</w:t>
      </w:r>
      <w:r w:rsidR="00C967E2" w:rsidRPr="006852EC">
        <w:rPr>
          <w:rFonts w:ascii="Times New Roman" w:hAnsi="Times New Roman" w:cs="Times New Roman"/>
          <w:sz w:val="24"/>
          <w:szCs w:val="24"/>
          <w:highlight w:val="lightGray"/>
        </w:rPr>
        <w:t>/de eigenaar</w:t>
      </w:r>
      <w:r w:rsidR="00C967E2" w:rsidRPr="006852EC">
        <w:rPr>
          <w:rFonts w:ascii="Times New Roman" w:hAnsi="Times New Roman" w:cs="Times New Roman"/>
          <w:sz w:val="24"/>
          <w:szCs w:val="24"/>
        </w:rPr>
        <w:t>]</w:t>
      </w:r>
      <w:r w:rsidR="00B27951" w:rsidRPr="006852EC">
        <w:rPr>
          <w:rFonts w:ascii="Times New Roman" w:hAnsi="Times New Roman" w:cs="Times New Roman"/>
          <w:sz w:val="24"/>
          <w:szCs w:val="24"/>
        </w:rPr>
        <w:t xml:space="preserve"> verantwoordelijk voor het opstellen van deze</w:t>
      </w:r>
      <w:r w:rsidR="00314B84" w:rsidRPr="006852EC">
        <w:rPr>
          <w:rFonts w:ascii="Times New Roman" w:hAnsi="Times New Roman" w:cs="Times New Roman"/>
          <w:sz w:val="24"/>
          <w:szCs w:val="24"/>
        </w:rPr>
        <w:t xml:space="preserve"> </w:t>
      </w:r>
      <w:r w:rsidR="0066209D" w:rsidRPr="00FD0645">
        <w:rPr>
          <w:rFonts w:ascii="Times New Roman" w:hAnsi="Times New Roman" w:cs="Times New Roman"/>
          <w:sz w:val="24"/>
          <w:szCs w:val="24"/>
        </w:rPr>
        <w:t>begroting</w:t>
      </w:r>
      <w:r w:rsidR="009F12FA" w:rsidRPr="006852EC">
        <w:rPr>
          <w:rFonts w:ascii="Times New Roman" w:hAnsi="Times New Roman" w:cs="Times New Roman"/>
          <w:sz w:val="24"/>
          <w:szCs w:val="24"/>
        </w:rPr>
        <w:t xml:space="preserve"> </w:t>
      </w:r>
      <w:r w:rsidRPr="006852EC">
        <w:rPr>
          <w:rFonts w:ascii="Times New Roman" w:hAnsi="Times New Roman" w:cs="Times New Roman"/>
          <w:sz w:val="24"/>
          <w:szCs w:val="24"/>
        </w:rPr>
        <w:t>voor de periode</w:t>
      </w:r>
      <w:r w:rsidR="004536AB" w:rsidRPr="006852EC">
        <w:rPr>
          <w:rFonts w:ascii="Times New Roman" w:hAnsi="Times New Roman" w:cs="Times New Roman"/>
          <w:sz w:val="24"/>
          <w:szCs w:val="24"/>
        </w:rPr>
        <w:t xml:space="preserve"> </w:t>
      </w:r>
      <w:r w:rsidRPr="006852EC">
        <w:rPr>
          <w:rFonts w:ascii="Times New Roman" w:hAnsi="Times New Roman" w:cs="Times New Roman"/>
          <w:sz w:val="24"/>
          <w:szCs w:val="24"/>
        </w:rPr>
        <w:t>van [</w:t>
      </w:r>
      <w:r w:rsidR="007A39E7" w:rsidRPr="006852EC">
        <w:rPr>
          <w:rFonts w:ascii="Times New Roman" w:hAnsi="Times New Roman" w:cs="Times New Roman"/>
          <w:sz w:val="24"/>
          <w:szCs w:val="24"/>
          <w:highlight w:val="lightGray"/>
        </w:rPr>
        <w:t>datum</w:t>
      </w:r>
      <w:r w:rsidR="007A39E7" w:rsidRPr="006852EC">
        <w:rPr>
          <w:rFonts w:ascii="Times New Roman" w:hAnsi="Times New Roman" w:cs="Times New Roman"/>
          <w:sz w:val="24"/>
          <w:szCs w:val="24"/>
        </w:rPr>
        <w:t>]</w:t>
      </w:r>
      <w:r w:rsidRPr="006852EC">
        <w:rPr>
          <w:rFonts w:ascii="Times New Roman" w:hAnsi="Times New Roman" w:cs="Times New Roman"/>
          <w:sz w:val="24"/>
          <w:szCs w:val="24"/>
        </w:rPr>
        <w:t xml:space="preserve"> tot [</w:t>
      </w:r>
      <w:r w:rsidRPr="006852EC">
        <w:rPr>
          <w:rFonts w:ascii="Times New Roman" w:hAnsi="Times New Roman" w:cs="Times New Roman"/>
          <w:sz w:val="24"/>
          <w:szCs w:val="24"/>
          <w:highlight w:val="lightGray"/>
        </w:rPr>
        <w:t>datum</w:t>
      </w:r>
      <w:r w:rsidRPr="006852EC">
        <w:rPr>
          <w:rFonts w:ascii="Times New Roman" w:hAnsi="Times New Roman" w:cs="Times New Roman"/>
          <w:sz w:val="24"/>
          <w:szCs w:val="24"/>
        </w:rPr>
        <w:t>]</w:t>
      </w:r>
      <w:r w:rsidR="004536AB" w:rsidRPr="006852EC">
        <w:rPr>
          <w:rFonts w:ascii="Times New Roman" w:hAnsi="Times New Roman" w:cs="Times New Roman"/>
          <w:sz w:val="24"/>
          <w:szCs w:val="24"/>
        </w:rPr>
        <w:t>, met inbegrip van de veronderstellingen waarop deze is gebaseerd</w:t>
      </w:r>
      <w:r w:rsidR="00B27951" w:rsidRPr="006852EC">
        <w:rPr>
          <w:rFonts w:ascii="Times New Roman" w:hAnsi="Times New Roman" w:cs="Times New Roman"/>
          <w:sz w:val="24"/>
          <w:szCs w:val="24"/>
        </w:rPr>
        <w:t xml:space="preserve"> zoals uiteengezet in bijlage </w:t>
      </w:r>
      <w:r w:rsidR="00B27951" w:rsidRPr="006852EC">
        <w:rPr>
          <w:rFonts w:ascii="Times New Roman" w:hAnsi="Times New Roman" w:cs="Times New Roman"/>
          <w:sz w:val="24"/>
          <w:szCs w:val="24"/>
          <w:highlight w:val="lightGray"/>
        </w:rPr>
        <w:t>XX</w:t>
      </w:r>
      <w:r w:rsidR="00B27951" w:rsidRPr="006852EC">
        <w:rPr>
          <w:rFonts w:ascii="Times New Roman" w:hAnsi="Times New Roman" w:cs="Times New Roman"/>
          <w:sz w:val="24"/>
          <w:szCs w:val="24"/>
        </w:rPr>
        <w:t>.</w:t>
      </w:r>
    </w:p>
    <w:p w14:paraId="1A82E3B9" w14:textId="114336D4" w:rsidR="004536AB" w:rsidRPr="006852EC" w:rsidRDefault="004536AB" w:rsidP="009F12FA">
      <w:pPr>
        <w:jc w:val="both"/>
        <w:rPr>
          <w:rFonts w:ascii="Times New Roman" w:hAnsi="Times New Roman" w:cs="Times New Roman"/>
          <w:sz w:val="24"/>
          <w:szCs w:val="24"/>
        </w:rPr>
      </w:pPr>
      <w:r w:rsidRPr="006852EC">
        <w:rPr>
          <w:rFonts w:ascii="Times New Roman" w:hAnsi="Times New Roman" w:cs="Times New Roman"/>
          <w:sz w:val="24"/>
          <w:szCs w:val="24"/>
        </w:rPr>
        <w:t>Op basis van ons onderzoek</w:t>
      </w:r>
      <w:r w:rsidR="00F557F4" w:rsidRPr="006852EC">
        <w:rPr>
          <w:rFonts w:ascii="Times New Roman" w:hAnsi="Times New Roman" w:cs="Times New Roman"/>
          <w:sz w:val="24"/>
          <w:szCs w:val="24"/>
        </w:rPr>
        <w:t xml:space="preserve"> van de stavingstukken ter ondersteuning van de veronderstellingen die aan de basis liggen van de </w:t>
      </w:r>
      <w:r w:rsidR="0066209D" w:rsidRPr="00FD0645">
        <w:rPr>
          <w:rFonts w:ascii="Times New Roman" w:hAnsi="Times New Roman" w:cs="Times New Roman"/>
          <w:sz w:val="24"/>
          <w:szCs w:val="24"/>
        </w:rPr>
        <w:t>begroting</w:t>
      </w:r>
      <w:r w:rsidR="00F557F4" w:rsidRPr="00FD0645">
        <w:rPr>
          <w:rFonts w:ascii="Times New Roman" w:hAnsi="Times New Roman" w:cs="Times New Roman"/>
          <w:sz w:val="24"/>
          <w:szCs w:val="24"/>
        </w:rPr>
        <w:t xml:space="preserve"> v</w:t>
      </w:r>
      <w:r w:rsidR="00F557F4" w:rsidRPr="006852EC">
        <w:rPr>
          <w:rFonts w:ascii="Times New Roman" w:hAnsi="Times New Roman" w:cs="Times New Roman"/>
          <w:sz w:val="24"/>
          <w:szCs w:val="24"/>
        </w:rPr>
        <w:t xml:space="preserve">an de </w:t>
      </w:r>
      <w:r w:rsidR="00505BB3" w:rsidRPr="006852EC">
        <w:rPr>
          <w:rFonts w:ascii="Times New Roman" w:hAnsi="Times New Roman" w:cs="Times New Roman"/>
          <w:sz w:val="24"/>
          <w:szCs w:val="24"/>
        </w:rPr>
        <w:t>[</w:t>
      </w:r>
      <w:r w:rsidR="00505BB3" w:rsidRPr="006852EC">
        <w:rPr>
          <w:rFonts w:ascii="Times New Roman" w:hAnsi="Times New Roman" w:cs="Times New Roman"/>
          <w:sz w:val="24"/>
          <w:szCs w:val="24"/>
          <w:highlight w:val="lightGray"/>
        </w:rPr>
        <w:t>rechtsvorm</w:t>
      </w:r>
      <w:r w:rsidR="00505BB3" w:rsidRPr="006852EC">
        <w:rPr>
          <w:rFonts w:ascii="Times New Roman" w:hAnsi="Times New Roman" w:cs="Times New Roman"/>
          <w:sz w:val="24"/>
          <w:szCs w:val="24"/>
        </w:rPr>
        <w:t>] [</w:t>
      </w:r>
      <w:r w:rsidR="00505BB3" w:rsidRPr="006852EC">
        <w:rPr>
          <w:rFonts w:ascii="Times New Roman" w:hAnsi="Times New Roman" w:cs="Times New Roman"/>
          <w:sz w:val="24"/>
          <w:szCs w:val="24"/>
          <w:highlight w:val="lightGray"/>
        </w:rPr>
        <w:t>naam</w:t>
      </w:r>
      <w:r w:rsidR="00505BB3" w:rsidRPr="006852EC">
        <w:rPr>
          <w:rFonts w:ascii="Times New Roman" w:hAnsi="Times New Roman" w:cs="Times New Roman"/>
          <w:sz w:val="24"/>
          <w:szCs w:val="24"/>
        </w:rPr>
        <w:t>] voor de periode van</w:t>
      </w:r>
      <w:r w:rsidR="00F557F4" w:rsidRPr="006852EC">
        <w:rPr>
          <w:rFonts w:ascii="Times New Roman" w:hAnsi="Times New Roman" w:cs="Times New Roman"/>
          <w:sz w:val="24"/>
          <w:szCs w:val="24"/>
        </w:rPr>
        <w:t xml:space="preserve"> </w:t>
      </w:r>
      <w:r w:rsidR="007A39E7" w:rsidRPr="006852EC">
        <w:rPr>
          <w:rFonts w:ascii="Times New Roman" w:hAnsi="Times New Roman" w:cs="Times New Roman"/>
          <w:sz w:val="24"/>
          <w:szCs w:val="24"/>
        </w:rPr>
        <w:t>[</w:t>
      </w:r>
      <w:r w:rsidR="007A39E7" w:rsidRPr="006852EC">
        <w:rPr>
          <w:rFonts w:ascii="Times New Roman" w:hAnsi="Times New Roman" w:cs="Times New Roman"/>
          <w:sz w:val="24"/>
          <w:szCs w:val="24"/>
          <w:highlight w:val="lightGray"/>
        </w:rPr>
        <w:t>datum</w:t>
      </w:r>
      <w:r w:rsidR="007A39E7" w:rsidRPr="006852EC">
        <w:rPr>
          <w:rFonts w:ascii="Times New Roman" w:hAnsi="Times New Roman" w:cs="Times New Roman"/>
          <w:sz w:val="24"/>
          <w:szCs w:val="24"/>
        </w:rPr>
        <w:t>]</w:t>
      </w:r>
      <w:r w:rsidR="00505BB3" w:rsidRPr="006852EC">
        <w:rPr>
          <w:rFonts w:ascii="Times New Roman" w:hAnsi="Times New Roman" w:cs="Times New Roman"/>
          <w:sz w:val="24"/>
          <w:szCs w:val="24"/>
        </w:rPr>
        <w:t xml:space="preserve"> tot [</w:t>
      </w:r>
      <w:r w:rsidR="00505BB3" w:rsidRPr="006852EC">
        <w:rPr>
          <w:rFonts w:ascii="Times New Roman" w:hAnsi="Times New Roman" w:cs="Times New Roman"/>
          <w:sz w:val="24"/>
          <w:szCs w:val="24"/>
          <w:highlight w:val="lightGray"/>
        </w:rPr>
        <w:t>datum</w:t>
      </w:r>
      <w:r w:rsidR="00505BB3" w:rsidRPr="006852EC">
        <w:rPr>
          <w:rFonts w:ascii="Times New Roman" w:hAnsi="Times New Roman" w:cs="Times New Roman"/>
          <w:sz w:val="24"/>
          <w:szCs w:val="24"/>
        </w:rPr>
        <w:t>]</w:t>
      </w:r>
      <w:r w:rsidR="00F557F4" w:rsidRPr="006852EC">
        <w:rPr>
          <w:rFonts w:ascii="Times New Roman" w:hAnsi="Times New Roman" w:cs="Times New Roman"/>
          <w:sz w:val="24"/>
          <w:szCs w:val="24"/>
        </w:rPr>
        <w:t xml:space="preserve">, zijn wij van oordeel dat voormelde </w:t>
      </w:r>
      <w:r w:rsidR="00166797" w:rsidRPr="006852EC">
        <w:rPr>
          <w:rFonts w:ascii="Times New Roman" w:hAnsi="Times New Roman" w:cs="Times New Roman"/>
          <w:sz w:val="24"/>
          <w:szCs w:val="24"/>
          <w:highlight w:val="lightGray"/>
        </w:rPr>
        <w:t>begroting</w:t>
      </w:r>
      <w:r w:rsidR="00F557F4" w:rsidRPr="006852EC">
        <w:rPr>
          <w:rFonts w:ascii="Times New Roman" w:hAnsi="Times New Roman" w:cs="Times New Roman"/>
          <w:sz w:val="24"/>
          <w:szCs w:val="24"/>
        </w:rPr>
        <w:t xml:space="preserve"> is opgesteld in overeenstemming met </w:t>
      </w:r>
      <w:r w:rsidR="00C2268C">
        <w:rPr>
          <w:rFonts w:ascii="Times New Roman" w:hAnsi="Times New Roman" w:cs="Times New Roman"/>
          <w:sz w:val="24"/>
          <w:szCs w:val="24"/>
        </w:rPr>
        <w:t xml:space="preserve">het </w:t>
      </w:r>
      <w:r w:rsidR="00056941" w:rsidRPr="006852EC">
        <w:rPr>
          <w:rFonts w:ascii="Times New Roman" w:hAnsi="Times New Roman" w:cs="Times New Roman"/>
          <w:sz w:val="24"/>
          <w:szCs w:val="24"/>
        </w:rPr>
        <w:t>bij de begroting bijgevoegd</w:t>
      </w:r>
      <w:r w:rsidR="00056941" w:rsidRPr="006852EC">
        <w:rPr>
          <w:rFonts w:ascii="Times New Roman" w:hAnsi="Times New Roman" w:cs="Times New Roman"/>
          <w:b/>
          <w:color w:val="FF0000"/>
          <w:sz w:val="24"/>
          <w:szCs w:val="24"/>
        </w:rPr>
        <w:t xml:space="preserve"> </w:t>
      </w:r>
      <w:r w:rsidR="00056941" w:rsidRPr="006852EC">
        <w:rPr>
          <w:rFonts w:ascii="Times New Roman" w:hAnsi="Times New Roman" w:cs="Times New Roman"/>
          <w:sz w:val="24"/>
          <w:szCs w:val="24"/>
        </w:rPr>
        <w:t>overzicht van de door [</w:t>
      </w:r>
      <w:r w:rsidR="00056941" w:rsidRPr="006852EC">
        <w:rPr>
          <w:rFonts w:ascii="Times New Roman" w:hAnsi="Times New Roman" w:cs="Times New Roman"/>
          <w:sz w:val="24"/>
          <w:highlight w:val="lightGray"/>
        </w:rPr>
        <w:t xml:space="preserve">het </w:t>
      </w:r>
      <w:r w:rsidR="00056941" w:rsidRPr="006852EC">
        <w:rPr>
          <w:rFonts w:ascii="Times New Roman" w:hAnsi="Times New Roman" w:cs="Times New Roman"/>
          <w:sz w:val="24"/>
          <w:szCs w:val="24"/>
          <w:highlight w:val="lightGray"/>
        </w:rPr>
        <w:t>bestuursorgaan/de eigenaar</w:t>
      </w:r>
      <w:r w:rsidR="00056941" w:rsidRPr="006852EC">
        <w:rPr>
          <w:rFonts w:ascii="Times New Roman" w:hAnsi="Times New Roman" w:cs="Times New Roman"/>
          <w:sz w:val="24"/>
          <w:szCs w:val="24"/>
        </w:rPr>
        <w:t xml:space="preserve">] </w:t>
      </w:r>
      <w:r w:rsidR="00F57163">
        <w:rPr>
          <w:rFonts w:ascii="Times New Roman" w:hAnsi="Times New Roman" w:cs="Times New Roman"/>
          <w:sz w:val="24"/>
          <w:szCs w:val="24"/>
        </w:rPr>
        <w:t>gehanteerde</w:t>
      </w:r>
      <w:r w:rsidR="00F57163" w:rsidRPr="006852EC">
        <w:rPr>
          <w:rFonts w:ascii="Times New Roman" w:hAnsi="Times New Roman" w:cs="Times New Roman"/>
          <w:sz w:val="24"/>
          <w:szCs w:val="24"/>
        </w:rPr>
        <w:t xml:space="preserve"> </w:t>
      </w:r>
      <w:r w:rsidR="00A42EA0">
        <w:rPr>
          <w:rFonts w:ascii="Times New Roman" w:hAnsi="Times New Roman" w:cs="Times New Roman"/>
          <w:sz w:val="24"/>
          <w:szCs w:val="24"/>
        </w:rPr>
        <w:t>hypotheses</w:t>
      </w:r>
      <w:r w:rsidR="00314B84" w:rsidRPr="006852EC">
        <w:rPr>
          <w:rFonts w:ascii="Times New Roman" w:hAnsi="Times New Roman" w:cs="Times New Roman"/>
          <w:sz w:val="24"/>
          <w:szCs w:val="24"/>
        </w:rPr>
        <w:t>.</w:t>
      </w:r>
      <w:r w:rsidR="00F557F4" w:rsidRPr="006852EC">
        <w:rPr>
          <w:rFonts w:ascii="Times New Roman" w:hAnsi="Times New Roman" w:cs="Times New Roman"/>
          <w:sz w:val="24"/>
          <w:szCs w:val="24"/>
        </w:rPr>
        <w:t xml:space="preserve"> </w:t>
      </w:r>
      <w:r w:rsidR="00314B84" w:rsidRPr="006852EC">
        <w:rPr>
          <w:rFonts w:ascii="Times New Roman" w:hAnsi="Times New Roman" w:cs="Times New Roman"/>
          <w:sz w:val="24"/>
          <w:szCs w:val="24"/>
        </w:rPr>
        <w:t xml:space="preserve">Er </w:t>
      </w:r>
      <w:r w:rsidR="00F557F4" w:rsidRPr="006852EC">
        <w:rPr>
          <w:rFonts w:ascii="Times New Roman" w:hAnsi="Times New Roman" w:cs="Times New Roman"/>
          <w:sz w:val="24"/>
          <w:szCs w:val="24"/>
        </w:rPr>
        <w:t xml:space="preserve">zijn ons geen gegevens aan het licht gekomen die erop zouden wijzen dat de </w:t>
      </w:r>
      <w:r w:rsidR="00F557F4" w:rsidRPr="00F57163">
        <w:rPr>
          <w:rFonts w:ascii="Times New Roman" w:hAnsi="Times New Roman" w:cs="Times New Roman"/>
          <w:sz w:val="24"/>
          <w:szCs w:val="24"/>
        </w:rPr>
        <w:t>gehanteerde</w:t>
      </w:r>
      <w:r w:rsidR="00F557F4" w:rsidRPr="006852EC">
        <w:rPr>
          <w:rFonts w:ascii="Times New Roman" w:hAnsi="Times New Roman" w:cs="Times New Roman"/>
          <w:sz w:val="24"/>
          <w:szCs w:val="24"/>
        </w:rPr>
        <w:t xml:space="preserve"> veronderstellingen geen redelijke basis zouden vormen voor deze </w:t>
      </w:r>
      <w:r w:rsidR="00166797" w:rsidRPr="00FD0645">
        <w:rPr>
          <w:rFonts w:ascii="Times New Roman" w:hAnsi="Times New Roman" w:cs="Times New Roman"/>
          <w:sz w:val="24"/>
          <w:szCs w:val="24"/>
        </w:rPr>
        <w:t>begroting</w:t>
      </w:r>
      <w:r w:rsidR="00F557F4" w:rsidRPr="00FD0645">
        <w:rPr>
          <w:rFonts w:ascii="Times New Roman" w:hAnsi="Times New Roman" w:cs="Times New Roman"/>
          <w:sz w:val="24"/>
          <w:szCs w:val="24"/>
        </w:rPr>
        <w:t>.</w:t>
      </w:r>
      <w:bookmarkStart w:id="0" w:name="_GoBack"/>
      <w:bookmarkEnd w:id="0"/>
    </w:p>
    <w:p w14:paraId="2A66F584" w14:textId="7F44D928" w:rsidR="00F557F4" w:rsidRDefault="00F557F4" w:rsidP="009F12FA">
      <w:pPr>
        <w:jc w:val="both"/>
        <w:rPr>
          <w:rFonts w:ascii="Times New Roman" w:hAnsi="Times New Roman" w:cs="Times New Roman"/>
          <w:sz w:val="24"/>
          <w:szCs w:val="24"/>
        </w:rPr>
      </w:pPr>
      <w:r w:rsidRPr="006852EC">
        <w:rPr>
          <w:rFonts w:ascii="Times New Roman" w:hAnsi="Times New Roman" w:cs="Times New Roman"/>
          <w:sz w:val="24"/>
          <w:szCs w:val="24"/>
        </w:rPr>
        <w:t xml:space="preserve">De werkelijke kasstromen zullen waarschijnlijk verschillen van de </w:t>
      </w:r>
      <w:r w:rsidR="00F57163">
        <w:rPr>
          <w:rFonts w:ascii="Times New Roman" w:hAnsi="Times New Roman" w:cs="Times New Roman"/>
          <w:sz w:val="24"/>
          <w:szCs w:val="24"/>
        </w:rPr>
        <w:t>begroting</w:t>
      </w:r>
      <w:r w:rsidR="00F57163" w:rsidRPr="006852EC">
        <w:rPr>
          <w:rFonts w:ascii="Times New Roman" w:hAnsi="Times New Roman" w:cs="Times New Roman"/>
          <w:sz w:val="24"/>
          <w:szCs w:val="24"/>
        </w:rPr>
        <w:t xml:space="preserve"> </w:t>
      </w:r>
      <w:r w:rsidRPr="006852EC">
        <w:rPr>
          <w:rFonts w:ascii="Times New Roman" w:hAnsi="Times New Roman" w:cs="Times New Roman"/>
          <w:sz w:val="24"/>
          <w:szCs w:val="24"/>
        </w:rPr>
        <w:t>aangezien de</w:t>
      </w:r>
      <w:r w:rsidR="00D87CA7">
        <w:rPr>
          <w:rFonts w:ascii="Times New Roman" w:hAnsi="Times New Roman" w:cs="Times New Roman"/>
          <w:sz w:val="24"/>
          <w:szCs w:val="24"/>
        </w:rPr>
        <w:t>ze gebaseerd is op</w:t>
      </w:r>
      <w:r w:rsidRPr="006852EC">
        <w:rPr>
          <w:rFonts w:ascii="Times New Roman" w:hAnsi="Times New Roman" w:cs="Times New Roman"/>
          <w:sz w:val="24"/>
          <w:szCs w:val="24"/>
        </w:rPr>
        <w:t xml:space="preserve"> </w:t>
      </w:r>
      <w:r w:rsidR="00D87CA7">
        <w:rPr>
          <w:rFonts w:ascii="Times New Roman" w:hAnsi="Times New Roman" w:cs="Times New Roman"/>
          <w:sz w:val="24"/>
          <w:szCs w:val="24"/>
        </w:rPr>
        <w:t>toekomstige</w:t>
      </w:r>
      <w:r w:rsidR="00D87CA7" w:rsidRPr="006852EC">
        <w:rPr>
          <w:rFonts w:ascii="Times New Roman" w:hAnsi="Times New Roman" w:cs="Times New Roman"/>
          <w:sz w:val="24"/>
          <w:szCs w:val="24"/>
        </w:rPr>
        <w:t xml:space="preserve"> </w:t>
      </w:r>
      <w:r w:rsidRPr="006852EC">
        <w:rPr>
          <w:rFonts w:ascii="Times New Roman" w:hAnsi="Times New Roman" w:cs="Times New Roman"/>
          <w:sz w:val="24"/>
          <w:szCs w:val="24"/>
        </w:rPr>
        <w:t xml:space="preserve">gebeurtenissen </w:t>
      </w:r>
      <w:r w:rsidR="00D87CA7">
        <w:rPr>
          <w:rFonts w:ascii="Times New Roman" w:hAnsi="Times New Roman" w:cs="Times New Roman"/>
          <w:sz w:val="24"/>
          <w:szCs w:val="24"/>
        </w:rPr>
        <w:t xml:space="preserve">die </w:t>
      </w:r>
      <w:r w:rsidRPr="006852EC">
        <w:rPr>
          <w:rFonts w:ascii="Times New Roman" w:hAnsi="Times New Roman" w:cs="Times New Roman"/>
          <w:sz w:val="24"/>
          <w:szCs w:val="24"/>
        </w:rPr>
        <w:t>zich vaak anders kunnen voordoen dan verwacht</w:t>
      </w:r>
      <w:r w:rsidR="00D87CA7">
        <w:rPr>
          <w:rFonts w:ascii="Times New Roman" w:hAnsi="Times New Roman" w:cs="Times New Roman"/>
          <w:sz w:val="24"/>
          <w:szCs w:val="24"/>
        </w:rPr>
        <w:t xml:space="preserve"> en die ertoe leiden dat schattingen mogelijks onderhevig zijn significante wijzigingen</w:t>
      </w:r>
      <w:r w:rsidRPr="006852EC">
        <w:rPr>
          <w:rFonts w:ascii="Times New Roman" w:hAnsi="Times New Roman" w:cs="Times New Roman"/>
          <w:sz w:val="24"/>
          <w:szCs w:val="24"/>
        </w:rPr>
        <w:t>.</w:t>
      </w:r>
    </w:p>
    <w:p w14:paraId="322FF427" w14:textId="77777777" w:rsidR="00481EA4" w:rsidRDefault="00481EA4" w:rsidP="009F12FA">
      <w:pPr>
        <w:jc w:val="both"/>
        <w:rPr>
          <w:rFonts w:ascii="Times New Roman" w:hAnsi="Times New Roman" w:cs="Times New Roman"/>
          <w:sz w:val="24"/>
          <w:szCs w:val="24"/>
        </w:rPr>
      </w:pPr>
    </w:p>
    <w:p w14:paraId="74B65614" w14:textId="77777777" w:rsidR="00481EA4" w:rsidRPr="006852EC" w:rsidRDefault="00481EA4" w:rsidP="009F12FA">
      <w:pPr>
        <w:jc w:val="both"/>
        <w:rPr>
          <w:rFonts w:ascii="Times New Roman" w:hAnsi="Times New Roman" w:cs="Times New Roman"/>
          <w:sz w:val="24"/>
          <w:szCs w:val="24"/>
        </w:rPr>
      </w:pPr>
    </w:p>
    <w:p w14:paraId="4AE5A377" w14:textId="277FA4EC" w:rsidR="00505BB3" w:rsidRDefault="00505BB3" w:rsidP="00505BB3">
      <w:pPr>
        <w:jc w:val="both"/>
        <w:rPr>
          <w:rFonts w:ascii="Times New Roman" w:hAnsi="Times New Roman" w:cs="Times New Roman"/>
          <w:sz w:val="24"/>
          <w:szCs w:val="24"/>
        </w:rPr>
      </w:pPr>
      <w:r w:rsidRPr="006852EC">
        <w:rPr>
          <w:rFonts w:ascii="Times New Roman" w:hAnsi="Times New Roman" w:cs="Times New Roman"/>
          <w:sz w:val="24"/>
          <w:szCs w:val="24"/>
        </w:rPr>
        <w:lastRenderedPageBreak/>
        <w:t xml:space="preserve">Ons verslag is uitsluitend bestemd voor het doel aangegeven in de eerste paragraaf van dit verslag en is te uwer informatie, en mag niet worden gebruikt voor enige andere toepassing noch worden verspreid aan enige andere partij, behoudens in het kader van het verzoekschrift tot gerechtelijke reorganisatie. Dit verslag heeft enkel betrekking op de elementen zoals hierboven gespecifieerd. </w:t>
      </w:r>
    </w:p>
    <w:p w14:paraId="19622FBB" w14:textId="77777777" w:rsidR="0052712D" w:rsidRPr="006852EC" w:rsidRDefault="0052712D" w:rsidP="00505BB3">
      <w:pPr>
        <w:jc w:val="both"/>
        <w:rPr>
          <w:rFonts w:ascii="Times New Roman" w:hAnsi="Times New Roman" w:cs="Times New Roman"/>
          <w:sz w:val="24"/>
          <w:szCs w:val="24"/>
        </w:rPr>
      </w:pPr>
    </w:p>
    <w:p w14:paraId="66BCF641" w14:textId="77777777" w:rsidR="00314B84" w:rsidRPr="006852EC" w:rsidRDefault="00314B84" w:rsidP="009F12FA">
      <w:pPr>
        <w:jc w:val="both"/>
        <w:rPr>
          <w:rFonts w:ascii="Times New Roman" w:hAnsi="Times New Roman" w:cs="Times New Roman"/>
          <w:sz w:val="24"/>
          <w:szCs w:val="24"/>
        </w:rPr>
      </w:pPr>
      <w:r w:rsidRPr="006852EC">
        <w:rPr>
          <w:rFonts w:ascii="Times New Roman" w:hAnsi="Times New Roman" w:cs="Times New Roman"/>
          <w:sz w:val="24"/>
          <w:szCs w:val="24"/>
        </w:rPr>
        <w:t>Datum</w:t>
      </w:r>
    </w:p>
    <w:p w14:paraId="7A3FF646" w14:textId="77777777" w:rsidR="00314B84" w:rsidRPr="006852EC" w:rsidRDefault="00314B84" w:rsidP="00314B84">
      <w:pPr>
        <w:spacing w:after="0" w:line="240" w:lineRule="auto"/>
        <w:jc w:val="both"/>
        <w:rPr>
          <w:rFonts w:ascii="Times New Roman" w:hAnsi="Times New Roman" w:cs="Times New Roman"/>
          <w:sz w:val="24"/>
          <w:szCs w:val="24"/>
        </w:rPr>
      </w:pPr>
      <w:r w:rsidRPr="006852EC">
        <w:rPr>
          <w:rFonts w:ascii="Times New Roman" w:hAnsi="Times New Roman" w:cs="Times New Roman"/>
          <w:sz w:val="24"/>
          <w:szCs w:val="24"/>
        </w:rPr>
        <w:t>Naam van het bedrijfsrevisorenkantoor en rechtsvorm</w:t>
      </w:r>
    </w:p>
    <w:p w14:paraId="02D7D365" w14:textId="77777777" w:rsidR="00314B84" w:rsidRPr="006852EC" w:rsidRDefault="00314B84" w:rsidP="00314B84">
      <w:pPr>
        <w:spacing w:after="0" w:line="240" w:lineRule="auto"/>
        <w:jc w:val="both"/>
        <w:rPr>
          <w:rFonts w:ascii="Times New Roman" w:hAnsi="Times New Roman" w:cs="Times New Roman"/>
          <w:sz w:val="24"/>
          <w:szCs w:val="24"/>
        </w:rPr>
      </w:pPr>
      <w:r w:rsidRPr="006852EC">
        <w:rPr>
          <w:rFonts w:ascii="Times New Roman" w:hAnsi="Times New Roman" w:cs="Times New Roman"/>
          <w:sz w:val="24"/>
          <w:highlight w:val="lightGray"/>
        </w:rPr>
        <w:t>Commissaris</w:t>
      </w:r>
    </w:p>
    <w:p w14:paraId="2CD575D3" w14:textId="77777777" w:rsidR="00314B84" w:rsidRPr="006852EC" w:rsidRDefault="00314B84" w:rsidP="00314B84">
      <w:pPr>
        <w:spacing w:after="0" w:line="240" w:lineRule="auto"/>
        <w:jc w:val="both"/>
        <w:rPr>
          <w:rFonts w:ascii="Times New Roman" w:hAnsi="Times New Roman" w:cs="Times New Roman"/>
          <w:sz w:val="24"/>
          <w:szCs w:val="24"/>
        </w:rPr>
      </w:pPr>
      <w:r w:rsidRPr="006852EC">
        <w:rPr>
          <w:rFonts w:ascii="Times New Roman" w:hAnsi="Times New Roman" w:cs="Times New Roman"/>
          <w:sz w:val="24"/>
          <w:szCs w:val="24"/>
        </w:rPr>
        <w:t>Vertegenwoordigd door</w:t>
      </w:r>
    </w:p>
    <w:p w14:paraId="1415F8F9" w14:textId="77777777" w:rsidR="00314B84" w:rsidRPr="006852EC" w:rsidRDefault="00314B84" w:rsidP="00314B84">
      <w:pPr>
        <w:spacing w:after="0" w:line="240" w:lineRule="auto"/>
        <w:jc w:val="both"/>
        <w:rPr>
          <w:rFonts w:ascii="Times New Roman" w:hAnsi="Times New Roman" w:cs="Times New Roman"/>
          <w:sz w:val="24"/>
          <w:szCs w:val="24"/>
        </w:rPr>
      </w:pPr>
    </w:p>
    <w:p w14:paraId="29FD205B" w14:textId="77777777" w:rsidR="00314B84" w:rsidRPr="006852EC" w:rsidRDefault="00314B84" w:rsidP="00314B84">
      <w:pPr>
        <w:spacing w:after="0" w:line="240" w:lineRule="auto"/>
        <w:jc w:val="both"/>
        <w:rPr>
          <w:rFonts w:ascii="Times New Roman" w:hAnsi="Times New Roman" w:cs="Times New Roman"/>
          <w:sz w:val="24"/>
          <w:szCs w:val="24"/>
        </w:rPr>
      </w:pPr>
      <w:r w:rsidRPr="006852EC">
        <w:rPr>
          <w:rFonts w:ascii="Times New Roman" w:hAnsi="Times New Roman" w:cs="Times New Roman"/>
          <w:sz w:val="24"/>
          <w:szCs w:val="24"/>
        </w:rPr>
        <w:t>Handtekening</w:t>
      </w:r>
    </w:p>
    <w:p w14:paraId="6ECF09DD" w14:textId="77777777" w:rsidR="00314B84" w:rsidRPr="006852EC" w:rsidRDefault="00314B84" w:rsidP="00314B84">
      <w:pPr>
        <w:spacing w:after="0" w:line="240" w:lineRule="auto"/>
        <w:jc w:val="both"/>
        <w:rPr>
          <w:rFonts w:ascii="Times New Roman" w:hAnsi="Times New Roman" w:cs="Times New Roman"/>
          <w:sz w:val="24"/>
          <w:szCs w:val="24"/>
        </w:rPr>
      </w:pPr>
    </w:p>
    <w:p w14:paraId="17BA5614" w14:textId="77777777" w:rsidR="00314B84" w:rsidRPr="006852EC" w:rsidRDefault="00314B84" w:rsidP="00314B84">
      <w:pPr>
        <w:spacing w:after="0" w:line="240" w:lineRule="auto"/>
        <w:jc w:val="both"/>
        <w:rPr>
          <w:rFonts w:ascii="Times New Roman" w:hAnsi="Times New Roman" w:cs="Times New Roman"/>
          <w:sz w:val="24"/>
          <w:szCs w:val="24"/>
        </w:rPr>
      </w:pPr>
      <w:r w:rsidRPr="006852EC">
        <w:rPr>
          <w:rFonts w:ascii="Times New Roman" w:hAnsi="Times New Roman" w:cs="Times New Roman"/>
          <w:sz w:val="24"/>
          <w:szCs w:val="24"/>
        </w:rPr>
        <w:t>Naam</w:t>
      </w:r>
    </w:p>
    <w:p w14:paraId="6284FB3B" w14:textId="77777777" w:rsidR="009F12FA" w:rsidRPr="006852EC" w:rsidRDefault="00314B84" w:rsidP="00314B84">
      <w:pPr>
        <w:spacing w:after="0" w:line="240" w:lineRule="auto"/>
        <w:jc w:val="both"/>
        <w:rPr>
          <w:rFonts w:ascii="Times New Roman" w:hAnsi="Times New Roman" w:cs="Times New Roman"/>
          <w:sz w:val="24"/>
          <w:szCs w:val="24"/>
        </w:rPr>
      </w:pPr>
      <w:r w:rsidRPr="006852EC">
        <w:rPr>
          <w:rFonts w:ascii="Times New Roman" w:hAnsi="Times New Roman" w:cs="Times New Roman"/>
          <w:sz w:val="24"/>
          <w:szCs w:val="24"/>
        </w:rPr>
        <w:t>Functie: Bedrijfsrevisor, vennoot, bestuurder, zaakvoerder</w:t>
      </w:r>
    </w:p>
    <w:sectPr w:rsidR="009F12FA" w:rsidRPr="006852EC">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62D9B82" w15:done="0"/>
  <w15:commentEx w15:paraId="5780B6E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F9A9E6" w14:textId="77777777" w:rsidR="009465A9" w:rsidRDefault="009465A9" w:rsidP="00E532E6">
      <w:pPr>
        <w:spacing w:after="0" w:line="240" w:lineRule="auto"/>
      </w:pPr>
      <w:r>
        <w:separator/>
      </w:r>
    </w:p>
  </w:endnote>
  <w:endnote w:type="continuationSeparator" w:id="0">
    <w:p w14:paraId="4B5C2402" w14:textId="77777777" w:rsidR="009465A9" w:rsidRDefault="009465A9" w:rsidP="00E532E6">
      <w:pPr>
        <w:spacing w:after="0" w:line="240" w:lineRule="auto"/>
      </w:pPr>
      <w:r>
        <w:continuationSeparator/>
      </w:r>
    </w:p>
  </w:endnote>
  <w:endnote w:type="continuationNotice" w:id="1">
    <w:p w14:paraId="70D87A14" w14:textId="77777777" w:rsidR="009465A9" w:rsidRDefault="009465A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5C0BE" w14:textId="14DE8804" w:rsidR="00E532E6" w:rsidRPr="000662B3" w:rsidRDefault="00581E59">
    <w:pPr>
      <w:pStyle w:val="Footer"/>
      <w:rPr>
        <w:rFonts w:ascii="Times New Roman" w:hAnsi="Times New Roman" w:cs="Times New Roman"/>
      </w:rPr>
    </w:pPr>
    <w:r w:rsidRPr="000662B3">
      <w:rPr>
        <w:rFonts w:ascii="Times New Roman" w:hAnsi="Times New Roman" w:cs="Times New Roman"/>
      </w:rPr>
      <w:t>B.1.</w:t>
    </w:r>
    <w:r w:rsidR="004817FD" w:rsidRPr="000662B3">
      <w:rPr>
        <w:rFonts w:ascii="Times New Roman" w:hAnsi="Times New Roman" w:cs="Times New Roman"/>
      </w:rPr>
      <w:tab/>
    </w:r>
    <w:r w:rsidR="00C967E2" w:rsidRPr="000662B3">
      <w:rPr>
        <w:rFonts w:ascii="Times New Roman" w:hAnsi="Times New Roman" w:cs="Times New Roman"/>
      </w:rPr>
      <w:t xml:space="preserve"> </w:t>
    </w:r>
    <w:r w:rsidR="00E532E6" w:rsidRPr="000662B3">
      <w:rPr>
        <w:rFonts w:ascii="Times New Roman" w:hAnsi="Times New Roman" w:cs="Times New Roman"/>
      </w:rPr>
      <w:t xml:space="preserve">Art. 17, 6° WCO – </w:t>
    </w:r>
    <w:r w:rsidRPr="000662B3">
      <w:rPr>
        <w:rFonts w:ascii="Times New Roman" w:hAnsi="Times New Roman" w:cs="Times New Roman"/>
      </w:rPr>
      <w:t>begroting voorbereid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3BF591" w14:textId="77777777" w:rsidR="009465A9" w:rsidRDefault="009465A9" w:rsidP="00E532E6">
      <w:pPr>
        <w:spacing w:after="0" w:line="240" w:lineRule="auto"/>
      </w:pPr>
      <w:r>
        <w:separator/>
      </w:r>
    </w:p>
  </w:footnote>
  <w:footnote w:type="continuationSeparator" w:id="0">
    <w:p w14:paraId="06B082B4" w14:textId="77777777" w:rsidR="009465A9" w:rsidRDefault="009465A9" w:rsidP="00E532E6">
      <w:pPr>
        <w:spacing w:after="0" w:line="240" w:lineRule="auto"/>
      </w:pPr>
      <w:r>
        <w:continuationSeparator/>
      </w:r>
    </w:p>
  </w:footnote>
  <w:footnote w:type="continuationNotice" w:id="1">
    <w:p w14:paraId="6B593CB0" w14:textId="77777777" w:rsidR="009465A9" w:rsidRDefault="009465A9">
      <w:pPr>
        <w:spacing w:after="0" w:line="240" w:lineRule="auto"/>
      </w:pPr>
    </w:p>
  </w:footnote>
  <w:footnote w:id="2">
    <w:p w14:paraId="22A6E897" w14:textId="0F4BC62D" w:rsidR="0066209D" w:rsidRPr="006852EC" w:rsidRDefault="0066209D">
      <w:pPr>
        <w:pStyle w:val="FootnoteText"/>
        <w:rPr>
          <w:rFonts w:ascii="Times New Roman" w:hAnsi="Times New Roman" w:cs="Times New Roman"/>
        </w:rPr>
      </w:pPr>
      <w:r w:rsidRPr="006852EC">
        <w:rPr>
          <w:rStyle w:val="FootnoteReference"/>
          <w:rFonts w:ascii="Times New Roman" w:hAnsi="Times New Roman" w:cs="Times New Roman"/>
        </w:rPr>
        <w:footnoteRef/>
      </w:r>
      <w:r w:rsidRPr="006852EC">
        <w:rPr>
          <w:rFonts w:ascii="Times New Roman" w:hAnsi="Times New Roman" w:cs="Times New Roman"/>
        </w:rPr>
        <w:t xml:space="preserve"> Voeg hierin de titel toe van het document dat het voorwerp uitmaakt van </w:t>
      </w:r>
      <w:r w:rsidR="00D87CA7">
        <w:rPr>
          <w:rFonts w:ascii="Times New Roman" w:hAnsi="Times New Roman" w:cs="Times New Roman"/>
        </w:rPr>
        <w:t>het</w:t>
      </w:r>
      <w:r w:rsidR="00D87CA7" w:rsidRPr="006852EC">
        <w:rPr>
          <w:rFonts w:ascii="Times New Roman" w:hAnsi="Times New Roman" w:cs="Times New Roman"/>
        </w:rPr>
        <w:t xml:space="preserve"> </w:t>
      </w:r>
      <w:r w:rsidRPr="006852EC">
        <w:rPr>
          <w:rFonts w:ascii="Times New Roman" w:hAnsi="Times New Roman" w:cs="Times New Roman"/>
        </w:rPr>
        <w:t>verslag.</w:t>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aL">
    <w15:presenceInfo w15:providerId="None" w15:userId="PaL"/>
  </w15:person>
  <w15:person w15:author="Sandra Swennen Groffils">
    <w15:presenceInfo w15:providerId="None" w15:userId="Sandra Swennen Groffil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27A"/>
    <w:rsid w:val="00056941"/>
    <w:rsid w:val="000662B3"/>
    <w:rsid w:val="000942C2"/>
    <w:rsid w:val="00095D15"/>
    <w:rsid w:val="00166797"/>
    <w:rsid w:val="001C3A3F"/>
    <w:rsid w:val="0026090D"/>
    <w:rsid w:val="002804D0"/>
    <w:rsid w:val="00294216"/>
    <w:rsid w:val="00314B84"/>
    <w:rsid w:val="00404BCF"/>
    <w:rsid w:val="004536AB"/>
    <w:rsid w:val="004817FD"/>
    <w:rsid w:val="00481EA4"/>
    <w:rsid w:val="00505BB3"/>
    <w:rsid w:val="00506E81"/>
    <w:rsid w:val="0052712D"/>
    <w:rsid w:val="00581E59"/>
    <w:rsid w:val="005A573A"/>
    <w:rsid w:val="005C5457"/>
    <w:rsid w:val="005D33CA"/>
    <w:rsid w:val="00622616"/>
    <w:rsid w:val="0066209D"/>
    <w:rsid w:val="006852EC"/>
    <w:rsid w:val="00687A0F"/>
    <w:rsid w:val="00733D0B"/>
    <w:rsid w:val="007A390B"/>
    <w:rsid w:val="007A39E7"/>
    <w:rsid w:val="008036BC"/>
    <w:rsid w:val="0081327A"/>
    <w:rsid w:val="008E1EB9"/>
    <w:rsid w:val="009465A9"/>
    <w:rsid w:val="00975A7C"/>
    <w:rsid w:val="009C6556"/>
    <w:rsid w:val="009D2431"/>
    <w:rsid w:val="009F12FA"/>
    <w:rsid w:val="00A108D6"/>
    <w:rsid w:val="00A42EA0"/>
    <w:rsid w:val="00B27951"/>
    <w:rsid w:val="00B36AD0"/>
    <w:rsid w:val="00BE5176"/>
    <w:rsid w:val="00C2268C"/>
    <w:rsid w:val="00C60F62"/>
    <w:rsid w:val="00C967E2"/>
    <w:rsid w:val="00CE0A7F"/>
    <w:rsid w:val="00CE0E9F"/>
    <w:rsid w:val="00D87CA7"/>
    <w:rsid w:val="00D91907"/>
    <w:rsid w:val="00DB7E33"/>
    <w:rsid w:val="00DE4670"/>
    <w:rsid w:val="00E532E6"/>
    <w:rsid w:val="00ED0337"/>
    <w:rsid w:val="00F04946"/>
    <w:rsid w:val="00F257E6"/>
    <w:rsid w:val="00F557F4"/>
    <w:rsid w:val="00F55C00"/>
    <w:rsid w:val="00F57163"/>
    <w:rsid w:val="00F85F05"/>
    <w:rsid w:val="00FD06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1">
    <w:name w:val="block1"/>
    <w:basedOn w:val="DefaultParagraphFont"/>
    <w:rsid w:val="00DE4670"/>
    <w:rPr>
      <w:rFonts w:ascii="Tahoma" w:hAnsi="Tahoma" w:cs="Tahoma" w:hint="default"/>
      <w:vanish w:val="0"/>
      <w:webHidden w:val="0"/>
      <w:sz w:val="20"/>
      <w:szCs w:val="20"/>
      <w:specVanish w:val="0"/>
    </w:rPr>
  </w:style>
  <w:style w:type="character" w:customStyle="1" w:styleId="sup1">
    <w:name w:val="sup1"/>
    <w:basedOn w:val="DefaultParagraphFont"/>
    <w:rsid w:val="00DE4670"/>
    <w:rPr>
      <w:sz w:val="15"/>
      <w:szCs w:val="15"/>
    </w:rPr>
  </w:style>
  <w:style w:type="character" w:customStyle="1" w:styleId="smaller1">
    <w:name w:val="smaller1"/>
    <w:basedOn w:val="DefaultParagraphFont"/>
    <w:rsid w:val="00DE4670"/>
    <w:rPr>
      <w:rFonts w:ascii="Tahoma" w:hAnsi="Tahoma" w:cs="Tahoma" w:hint="default"/>
      <w:sz w:val="17"/>
      <w:szCs w:val="17"/>
    </w:rPr>
  </w:style>
  <w:style w:type="paragraph" w:styleId="BalloonText">
    <w:name w:val="Balloon Text"/>
    <w:basedOn w:val="Normal"/>
    <w:link w:val="BalloonTextChar"/>
    <w:uiPriority w:val="99"/>
    <w:semiHidden/>
    <w:unhideWhenUsed/>
    <w:rsid w:val="00B27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951"/>
    <w:rPr>
      <w:rFonts w:ascii="Segoe UI" w:hAnsi="Segoe UI" w:cs="Segoe UI"/>
      <w:sz w:val="18"/>
      <w:szCs w:val="18"/>
    </w:rPr>
  </w:style>
  <w:style w:type="paragraph" w:styleId="Header">
    <w:name w:val="header"/>
    <w:basedOn w:val="Normal"/>
    <w:link w:val="HeaderChar"/>
    <w:uiPriority w:val="99"/>
    <w:unhideWhenUsed/>
    <w:rsid w:val="00E532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32E6"/>
  </w:style>
  <w:style w:type="paragraph" w:styleId="Footer">
    <w:name w:val="footer"/>
    <w:basedOn w:val="Normal"/>
    <w:link w:val="FooterChar"/>
    <w:uiPriority w:val="99"/>
    <w:unhideWhenUsed/>
    <w:rsid w:val="00E532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32E6"/>
  </w:style>
  <w:style w:type="paragraph" w:styleId="FootnoteText">
    <w:name w:val="footnote text"/>
    <w:basedOn w:val="Normal"/>
    <w:link w:val="FootnoteTextChar"/>
    <w:uiPriority w:val="99"/>
    <w:semiHidden/>
    <w:unhideWhenUsed/>
    <w:rsid w:val="006620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09D"/>
    <w:rPr>
      <w:sz w:val="20"/>
      <w:szCs w:val="20"/>
    </w:rPr>
  </w:style>
  <w:style w:type="character" w:styleId="FootnoteReference">
    <w:name w:val="footnote reference"/>
    <w:basedOn w:val="DefaultParagraphFont"/>
    <w:uiPriority w:val="99"/>
    <w:semiHidden/>
    <w:unhideWhenUsed/>
    <w:rsid w:val="0066209D"/>
    <w:rPr>
      <w:vertAlign w:val="superscript"/>
    </w:rPr>
  </w:style>
  <w:style w:type="character" w:styleId="CommentReference">
    <w:name w:val="annotation reference"/>
    <w:basedOn w:val="DefaultParagraphFont"/>
    <w:uiPriority w:val="99"/>
    <w:semiHidden/>
    <w:unhideWhenUsed/>
    <w:rsid w:val="00C2268C"/>
    <w:rPr>
      <w:sz w:val="16"/>
      <w:szCs w:val="16"/>
    </w:rPr>
  </w:style>
  <w:style w:type="paragraph" w:styleId="CommentText">
    <w:name w:val="annotation text"/>
    <w:basedOn w:val="Normal"/>
    <w:link w:val="CommentTextChar"/>
    <w:uiPriority w:val="99"/>
    <w:semiHidden/>
    <w:unhideWhenUsed/>
    <w:rsid w:val="00C2268C"/>
    <w:pPr>
      <w:spacing w:line="240" w:lineRule="auto"/>
    </w:pPr>
    <w:rPr>
      <w:sz w:val="20"/>
      <w:szCs w:val="20"/>
    </w:rPr>
  </w:style>
  <w:style w:type="character" w:customStyle="1" w:styleId="CommentTextChar">
    <w:name w:val="Comment Text Char"/>
    <w:basedOn w:val="DefaultParagraphFont"/>
    <w:link w:val="CommentText"/>
    <w:uiPriority w:val="99"/>
    <w:semiHidden/>
    <w:rsid w:val="00C2268C"/>
    <w:rPr>
      <w:sz w:val="20"/>
      <w:szCs w:val="20"/>
    </w:rPr>
  </w:style>
  <w:style w:type="paragraph" w:styleId="CommentSubject">
    <w:name w:val="annotation subject"/>
    <w:basedOn w:val="CommentText"/>
    <w:next w:val="CommentText"/>
    <w:link w:val="CommentSubjectChar"/>
    <w:uiPriority w:val="99"/>
    <w:semiHidden/>
    <w:unhideWhenUsed/>
    <w:rsid w:val="00C2268C"/>
    <w:rPr>
      <w:b/>
      <w:bCs/>
    </w:rPr>
  </w:style>
  <w:style w:type="character" w:customStyle="1" w:styleId="CommentSubjectChar">
    <w:name w:val="Comment Subject Char"/>
    <w:basedOn w:val="CommentTextChar"/>
    <w:link w:val="CommentSubject"/>
    <w:uiPriority w:val="99"/>
    <w:semiHidden/>
    <w:rsid w:val="00C2268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lock1">
    <w:name w:val="block1"/>
    <w:basedOn w:val="DefaultParagraphFont"/>
    <w:rsid w:val="00DE4670"/>
    <w:rPr>
      <w:rFonts w:ascii="Tahoma" w:hAnsi="Tahoma" w:cs="Tahoma" w:hint="default"/>
      <w:vanish w:val="0"/>
      <w:webHidden w:val="0"/>
      <w:sz w:val="20"/>
      <w:szCs w:val="20"/>
      <w:specVanish w:val="0"/>
    </w:rPr>
  </w:style>
  <w:style w:type="character" w:customStyle="1" w:styleId="sup1">
    <w:name w:val="sup1"/>
    <w:basedOn w:val="DefaultParagraphFont"/>
    <w:rsid w:val="00DE4670"/>
    <w:rPr>
      <w:sz w:val="15"/>
      <w:szCs w:val="15"/>
    </w:rPr>
  </w:style>
  <w:style w:type="character" w:customStyle="1" w:styleId="smaller1">
    <w:name w:val="smaller1"/>
    <w:basedOn w:val="DefaultParagraphFont"/>
    <w:rsid w:val="00DE4670"/>
    <w:rPr>
      <w:rFonts w:ascii="Tahoma" w:hAnsi="Tahoma" w:cs="Tahoma" w:hint="default"/>
      <w:sz w:val="17"/>
      <w:szCs w:val="17"/>
    </w:rPr>
  </w:style>
  <w:style w:type="paragraph" w:styleId="BalloonText">
    <w:name w:val="Balloon Text"/>
    <w:basedOn w:val="Normal"/>
    <w:link w:val="BalloonTextChar"/>
    <w:uiPriority w:val="99"/>
    <w:semiHidden/>
    <w:unhideWhenUsed/>
    <w:rsid w:val="00B27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951"/>
    <w:rPr>
      <w:rFonts w:ascii="Segoe UI" w:hAnsi="Segoe UI" w:cs="Segoe UI"/>
      <w:sz w:val="18"/>
      <w:szCs w:val="18"/>
    </w:rPr>
  </w:style>
  <w:style w:type="paragraph" w:styleId="Header">
    <w:name w:val="header"/>
    <w:basedOn w:val="Normal"/>
    <w:link w:val="HeaderChar"/>
    <w:uiPriority w:val="99"/>
    <w:unhideWhenUsed/>
    <w:rsid w:val="00E532E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532E6"/>
  </w:style>
  <w:style w:type="paragraph" w:styleId="Footer">
    <w:name w:val="footer"/>
    <w:basedOn w:val="Normal"/>
    <w:link w:val="FooterChar"/>
    <w:uiPriority w:val="99"/>
    <w:unhideWhenUsed/>
    <w:rsid w:val="00E532E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532E6"/>
  </w:style>
  <w:style w:type="paragraph" w:styleId="FootnoteText">
    <w:name w:val="footnote text"/>
    <w:basedOn w:val="Normal"/>
    <w:link w:val="FootnoteTextChar"/>
    <w:uiPriority w:val="99"/>
    <w:semiHidden/>
    <w:unhideWhenUsed/>
    <w:rsid w:val="006620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6209D"/>
    <w:rPr>
      <w:sz w:val="20"/>
      <w:szCs w:val="20"/>
    </w:rPr>
  </w:style>
  <w:style w:type="character" w:styleId="FootnoteReference">
    <w:name w:val="footnote reference"/>
    <w:basedOn w:val="DefaultParagraphFont"/>
    <w:uiPriority w:val="99"/>
    <w:semiHidden/>
    <w:unhideWhenUsed/>
    <w:rsid w:val="0066209D"/>
    <w:rPr>
      <w:vertAlign w:val="superscript"/>
    </w:rPr>
  </w:style>
  <w:style w:type="character" w:styleId="CommentReference">
    <w:name w:val="annotation reference"/>
    <w:basedOn w:val="DefaultParagraphFont"/>
    <w:uiPriority w:val="99"/>
    <w:semiHidden/>
    <w:unhideWhenUsed/>
    <w:rsid w:val="00C2268C"/>
    <w:rPr>
      <w:sz w:val="16"/>
      <w:szCs w:val="16"/>
    </w:rPr>
  </w:style>
  <w:style w:type="paragraph" w:styleId="CommentText">
    <w:name w:val="annotation text"/>
    <w:basedOn w:val="Normal"/>
    <w:link w:val="CommentTextChar"/>
    <w:uiPriority w:val="99"/>
    <w:semiHidden/>
    <w:unhideWhenUsed/>
    <w:rsid w:val="00C2268C"/>
    <w:pPr>
      <w:spacing w:line="240" w:lineRule="auto"/>
    </w:pPr>
    <w:rPr>
      <w:sz w:val="20"/>
      <w:szCs w:val="20"/>
    </w:rPr>
  </w:style>
  <w:style w:type="character" w:customStyle="1" w:styleId="CommentTextChar">
    <w:name w:val="Comment Text Char"/>
    <w:basedOn w:val="DefaultParagraphFont"/>
    <w:link w:val="CommentText"/>
    <w:uiPriority w:val="99"/>
    <w:semiHidden/>
    <w:rsid w:val="00C2268C"/>
    <w:rPr>
      <w:sz w:val="20"/>
      <w:szCs w:val="20"/>
    </w:rPr>
  </w:style>
  <w:style w:type="paragraph" w:styleId="CommentSubject">
    <w:name w:val="annotation subject"/>
    <w:basedOn w:val="CommentText"/>
    <w:next w:val="CommentText"/>
    <w:link w:val="CommentSubjectChar"/>
    <w:uiPriority w:val="99"/>
    <w:semiHidden/>
    <w:unhideWhenUsed/>
    <w:rsid w:val="00C2268C"/>
    <w:rPr>
      <w:b/>
      <w:bCs/>
    </w:rPr>
  </w:style>
  <w:style w:type="character" w:customStyle="1" w:styleId="CommentSubjectChar">
    <w:name w:val="Comment Subject Char"/>
    <w:basedOn w:val="CommentTextChar"/>
    <w:link w:val="CommentSubject"/>
    <w:uiPriority w:val="99"/>
    <w:semiHidden/>
    <w:rsid w:val="00C2268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26778">
      <w:bodyDiv w:val="1"/>
      <w:marLeft w:val="0"/>
      <w:marRight w:val="0"/>
      <w:marTop w:val="0"/>
      <w:marBottom w:val="0"/>
      <w:divBdr>
        <w:top w:val="none" w:sz="0" w:space="0" w:color="auto"/>
        <w:left w:val="none" w:sz="0" w:space="0" w:color="auto"/>
        <w:bottom w:val="none" w:sz="0" w:space="0" w:color="auto"/>
        <w:right w:val="none" w:sz="0" w:space="0" w:color="auto"/>
      </w:divBdr>
      <w:divsChild>
        <w:div w:id="1251038522">
          <w:marLeft w:val="0"/>
          <w:marRight w:val="0"/>
          <w:marTop w:val="0"/>
          <w:marBottom w:val="0"/>
          <w:divBdr>
            <w:top w:val="none" w:sz="0" w:space="0" w:color="auto"/>
            <w:left w:val="none" w:sz="0" w:space="0" w:color="auto"/>
            <w:bottom w:val="none" w:sz="0" w:space="0" w:color="auto"/>
            <w:right w:val="none" w:sz="0" w:space="0" w:color="auto"/>
          </w:divBdr>
          <w:divsChild>
            <w:div w:id="859587757">
              <w:marLeft w:val="0"/>
              <w:marRight w:val="0"/>
              <w:marTop w:val="0"/>
              <w:marBottom w:val="0"/>
              <w:divBdr>
                <w:top w:val="none" w:sz="0" w:space="0" w:color="auto"/>
                <w:left w:val="none" w:sz="0" w:space="0" w:color="auto"/>
                <w:bottom w:val="none" w:sz="0" w:space="0" w:color="auto"/>
                <w:right w:val="none" w:sz="0" w:space="0" w:color="auto"/>
              </w:divBdr>
              <w:divsChild>
                <w:div w:id="479732985">
                  <w:marLeft w:val="0"/>
                  <w:marRight w:val="0"/>
                  <w:marTop w:val="0"/>
                  <w:marBottom w:val="0"/>
                  <w:divBdr>
                    <w:top w:val="none" w:sz="0" w:space="0" w:color="auto"/>
                    <w:left w:val="none" w:sz="0" w:space="0" w:color="auto"/>
                    <w:bottom w:val="none" w:sz="0" w:space="0" w:color="auto"/>
                    <w:right w:val="none" w:sz="0" w:space="0" w:color="auto"/>
                  </w:divBdr>
                  <w:divsChild>
                    <w:div w:id="853424386">
                      <w:marLeft w:val="0"/>
                      <w:marRight w:val="0"/>
                      <w:marTop w:val="0"/>
                      <w:marBottom w:val="0"/>
                      <w:divBdr>
                        <w:top w:val="none" w:sz="0" w:space="0" w:color="auto"/>
                        <w:left w:val="none" w:sz="0" w:space="0" w:color="auto"/>
                        <w:bottom w:val="none" w:sz="0" w:space="0" w:color="auto"/>
                        <w:right w:val="none" w:sz="0" w:space="0" w:color="auto"/>
                      </w:divBdr>
                      <w:divsChild>
                        <w:div w:id="2143381257">
                          <w:marLeft w:val="0"/>
                          <w:marRight w:val="0"/>
                          <w:marTop w:val="0"/>
                          <w:marBottom w:val="0"/>
                          <w:divBdr>
                            <w:top w:val="none" w:sz="0" w:space="0" w:color="auto"/>
                            <w:left w:val="none" w:sz="0" w:space="0" w:color="auto"/>
                            <w:bottom w:val="none" w:sz="0" w:space="0" w:color="auto"/>
                            <w:right w:val="none" w:sz="0" w:space="0" w:color="auto"/>
                          </w:divBdr>
                          <w:divsChild>
                            <w:div w:id="26377999">
                              <w:marLeft w:val="0"/>
                              <w:marRight w:val="0"/>
                              <w:marTop w:val="0"/>
                              <w:marBottom w:val="0"/>
                              <w:divBdr>
                                <w:top w:val="none" w:sz="0" w:space="0" w:color="auto"/>
                                <w:left w:val="none" w:sz="0" w:space="0" w:color="auto"/>
                                <w:bottom w:val="none" w:sz="0" w:space="0" w:color="auto"/>
                                <w:right w:val="none" w:sz="0" w:space="0" w:color="auto"/>
                              </w:divBdr>
                              <w:divsChild>
                                <w:div w:id="1828744109">
                                  <w:marLeft w:val="0"/>
                                  <w:marRight w:val="0"/>
                                  <w:marTop w:val="0"/>
                                  <w:marBottom w:val="0"/>
                                  <w:divBdr>
                                    <w:top w:val="none" w:sz="0" w:space="0" w:color="auto"/>
                                    <w:left w:val="none" w:sz="0" w:space="0" w:color="auto"/>
                                    <w:bottom w:val="none" w:sz="0" w:space="0" w:color="auto"/>
                                    <w:right w:val="none" w:sz="0" w:space="0" w:color="auto"/>
                                  </w:divBdr>
                                  <w:divsChild>
                                    <w:div w:id="706763201">
                                      <w:marLeft w:val="75"/>
                                      <w:marRight w:val="0"/>
                                      <w:marTop w:val="0"/>
                                      <w:marBottom w:val="0"/>
                                      <w:divBdr>
                                        <w:top w:val="none" w:sz="0" w:space="0" w:color="auto"/>
                                        <w:left w:val="none" w:sz="0" w:space="0" w:color="auto"/>
                                        <w:bottom w:val="none" w:sz="0" w:space="0" w:color="auto"/>
                                        <w:right w:val="none" w:sz="0" w:space="0" w:color="auto"/>
                                      </w:divBdr>
                                      <w:divsChild>
                                        <w:div w:id="1133017815">
                                          <w:marLeft w:val="0"/>
                                          <w:marRight w:val="0"/>
                                          <w:marTop w:val="0"/>
                                          <w:marBottom w:val="0"/>
                                          <w:divBdr>
                                            <w:top w:val="none" w:sz="0" w:space="0" w:color="auto"/>
                                            <w:left w:val="none" w:sz="0" w:space="0" w:color="auto"/>
                                            <w:bottom w:val="none" w:sz="0" w:space="0" w:color="auto"/>
                                            <w:right w:val="none" w:sz="0" w:space="0" w:color="auto"/>
                                          </w:divBdr>
                                          <w:divsChild>
                                            <w:div w:id="1256016783">
                                              <w:marLeft w:val="0"/>
                                              <w:marRight w:val="0"/>
                                              <w:marTop w:val="0"/>
                                              <w:marBottom w:val="0"/>
                                              <w:divBdr>
                                                <w:top w:val="none" w:sz="0" w:space="0" w:color="auto"/>
                                                <w:left w:val="none" w:sz="0" w:space="0" w:color="auto"/>
                                                <w:bottom w:val="none" w:sz="0" w:space="0" w:color="auto"/>
                                                <w:right w:val="none" w:sz="0" w:space="0" w:color="auto"/>
                                              </w:divBdr>
                                              <w:divsChild>
                                                <w:div w:id="462507172">
                                                  <w:marLeft w:val="75"/>
                                                  <w:marRight w:val="0"/>
                                                  <w:marTop w:val="150"/>
                                                  <w:marBottom w:val="0"/>
                                                  <w:divBdr>
                                                    <w:top w:val="none" w:sz="0" w:space="0" w:color="auto"/>
                                                    <w:left w:val="none" w:sz="0" w:space="0" w:color="auto"/>
                                                    <w:bottom w:val="none" w:sz="0" w:space="0" w:color="auto"/>
                                                    <w:right w:val="none" w:sz="0" w:space="0" w:color="auto"/>
                                                  </w:divBdr>
                                                  <w:divsChild>
                                                    <w:div w:id="1202670045">
                                                      <w:marLeft w:val="960"/>
                                                      <w:marRight w:val="0"/>
                                                      <w:marTop w:val="150"/>
                                                      <w:marBottom w:val="0"/>
                                                      <w:divBdr>
                                                        <w:top w:val="none" w:sz="0" w:space="0" w:color="auto"/>
                                                        <w:left w:val="none" w:sz="0" w:space="0" w:color="auto"/>
                                                        <w:bottom w:val="none" w:sz="0" w:space="0" w:color="auto"/>
                                                        <w:right w:val="none" w:sz="0" w:space="0" w:color="auto"/>
                                                      </w:divBdr>
                                                      <w:divsChild>
                                                        <w:div w:id="1192231157">
                                                          <w:marLeft w:val="0"/>
                                                          <w:marRight w:val="0"/>
                                                          <w:marTop w:val="0"/>
                                                          <w:marBottom w:val="0"/>
                                                          <w:divBdr>
                                                            <w:top w:val="single" w:sz="18" w:space="0" w:color="C3D9FF"/>
                                                            <w:left w:val="single" w:sz="18" w:space="0" w:color="C3D9FF"/>
                                                            <w:bottom w:val="single" w:sz="18" w:space="0" w:color="C3D9FF"/>
                                                            <w:right w:val="single" w:sz="18" w:space="0" w:color="C3D9FF"/>
                                                          </w:divBdr>
                                                          <w:divsChild>
                                                            <w:div w:id="1753088423">
                                                              <w:marLeft w:val="0"/>
                                                              <w:marRight w:val="0"/>
                                                              <w:marTop w:val="0"/>
                                                              <w:marBottom w:val="0"/>
                                                              <w:divBdr>
                                                                <w:top w:val="none" w:sz="0" w:space="0" w:color="auto"/>
                                                                <w:left w:val="none" w:sz="0" w:space="0" w:color="auto"/>
                                                                <w:bottom w:val="none" w:sz="0" w:space="0" w:color="auto"/>
                                                                <w:right w:val="none" w:sz="0" w:space="0" w:color="auto"/>
                                                              </w:divBdr>
                                                              <w:divsChild>
                                                                <w:div w:id="182132634">
                                                                  <w:marLeft w:val="0"/>
                                                                  <w:marRight w:val="0"/>
                                                                  <w:marTop w:val="0"/>
                                                                  <w:marBottom w:val="0"/>
                                                                  <w:divBdr>
                                                                    <w:top w:val="none" w:sz="0" w:space="0" w:color="auto"/>
                                                                    <w:left w:val="none" w:sz="0" w:space="0" w:color="auto"/>
                                                                    <w:bottom w:val="none" w:sz="0" w:space="0" w:color="auto"/>
                                                                    <w:right w:val="none" w:sz="0" w:space="0" w:color="auto"/>
                                                                  </w:divBdr>
                                                                </w:div>
                                                              </w:divsChild>
                                                            </w:div>
                                                            <w:div w:id="456222782">
                                                              <w:marLeft w:val="0"/>
                                                              <w:marRight w:val="0"/>
                                                              <w:marTop w:val="0"/>
                                                              <w:marBottom w:val="0"/>
                                                              <w:divBdr>
                                                                <w:top w:val="none" w:sz="0" w:space="0" w:color="auto"/>
                                                                <w:left w:val="none" w:sz="0" w:space="0" w:color="auto"/>
                                                                <w:bottom w:val="none" w:sz="0" w:space="0" w:color="auto"/>
                                                                <w:right w:val="none" w:sz="0" w:space="0" w:color="auto"/>
                                                              </w:divBdr>
                                                              <w:divsChild>
                                                                <w:div w:id="306934032">
                                                                  <w:marLeft w:val="60"/>
                                                                  <w:marRight w:val="60"/>
                                                                  <w:marTop w:val="60"/>
                                                                  <w:marBottom w:val="60"/>
                                                                  <w:divBdr>
                                                                    <w:top w:val="none" w:sz="0" w:space="0" w:color="auto"/>
                                                                    <w:left w:val="none" w:sz="0" w:space="0" w:color="auto"/>
                                                                    <w:bottom w:val="none" w:sz="0" w:space="0" w:color="auto"/>
                                                                    <w:right w:val="none" w:sz="0" w:space="0" w:color="auto"/>
                                                                  </w:divBdr>
                                                                  <w:divsChild>
                                                                    <w:div w:id="330985760">
                                                                      <w:marLeft w:val="75"/>
                                                                      <w:marRight w:val="0"/>
                                                                      <w:marTop w:val="150"/>
                                                                      <w:marBottom w:val="0"/>
                                                                      <w:divBdr>
                                                                        <w:top w:val="none" w:sz="0" w:space="0" w:color="auto"/>
                                                                        <w:left w:val="none" w:sz="0" w:space="0" w:color="auto"/>
                                                                        <w:bottom w:val="none" w:sz="0" w:space="0" w:color="auto"/>
                                                                        <w:right w:val="none" w:sz="0" w:space="0" w:color="auto"/>
                                                                      </w:divBdr>
                                                                      <w:divsChild>
                                                                        <w:div w:id="210838594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7242162">
                                                      <w:marLeft w:val="960"/>
                                                      <w:marRight w:val="0"/>
                                                      <w:marTop w:val="150"/>
                                                      <w:marBottom w:val="0"/>
                                                      <w:divBdr>
                                                        <w:top w:val="none" w:sz="0" w:space="0" w:color="auto"/>
                                                        <w:left w:val="none" w:sz="0" w:space="0" w:color="auto"/>
                                                        <w:bottom w:val="none" w:sz="0" w:space="0" w:color="auto"/>
                                                        <w:right w:val="none" w:sz="0" w:space="0" w:color="auto"/>
                                                      </w:divBdr>
                                                      <w:divsChild>
                                                        <w:div w:id="638535553">
                                                          <w:marLeft w:val="0"/>
                                                          <w:marRight w:val="0"/>
                                                          <w:marTop w:val="0"/>
                                                          <w:marBottom w:val="0"/>
                                                          <w:divBdr>
                                                            <w:top w:val="single" w:sz="18" w:space="0" w:color="C3D9FF"/>
                                                            <w:left w:val="single" w:sz="18" w:space="0" w:color="C3D9FF"/>
                                                            <w:bottom w:val="single" w:sz="18" w:space="0" w:color="C3D9FF"/>
                                                            <w:right w:val="single" w:sz="18" w:space="0" w:color="C3D9FF"/>
                                                          </w:divBdr>
                                                          <w:divsChild>
                                                            <w:div w:id="355276226">
                                                              <w:marLeft w:val="0"/>
                                                              <w:marRight w:val="0"/>
                                                              <w:marTop w:val="0"/>
                                                              <w:marBottom w:val="0"/>
                                                              <w:divBdr>
                                                                <w:top w:val="none" w:sz="0" w:space="0" w:color="auto"/>
                                                                <w:left w:val="none" w:sz="0" w:space="0" w:color="auto"/>
                                                                <w:bottom w:val="none" w:sz="0" w:space="0" w:color="auto"/>
                                                                <w:right w:val="none" w:sz="0" w:space="0" w:color="auto"/>
                                                              </w:divBdr>
                                                              <w:divsChild>
                                                                <w:div w:id="2021396712">
                                                                  <w:marLeft w:val="0"/>
                                                                  <w:marRight w:val="0"/>
                                                                  <w:marTop w:val="0"/>
                                                                  <w:marBottom w:val="0"/>
                                                                  <w:divBdr>
                                                                    <w:top w:val="none" w:sz="0" w:space="0" w:color="auto"/>
                                                                    <w:left w:val="none" w:sz="0" w:space="0" w:color="auto"/>
                                                                    <w:bottom w:val="none" w:sz="0" w:space="0" w:color="auto"/>
                                                                    <w:right w:val="none" w:sz="0" w:space="0" w:color="auto"/>
                                                                  </w:divBdr>
                                                                </w:div>
                                                              </w:divsChild>
                                                            </w:div>
                                                            <w:div w:id="2073847422">
                                                              <w:marLeft w:val="0"/>
                                                              <w:marRight w:val="0"/>
                                                              <w:marTop w:val="0"/>
                                                              <w:marBottom w:val="0"/>
                                                              <w:divBdr>
                                                                <w:top w:val="none" w:sz="0" w:space="0" w:color="auto"/>
                                                                <w:left w:val="none" w:sz="0" w:space="0" w:color="auto"/>
                                                                <w:bottom w:val="none" w:sz="0" w:space="0" w:color="auto"/>
                                                                <w:right w:val="none" w:sz="0" w:space="0" w:color="auto"/>
                                                              </w:divBdr>
                                                              <w:divsChild>
                                                                <w:div w:id="847644048">
                                                                  <w:marLeft w:val="60"/>
                                                                  <w:marRight w:val="60"/>
                                                                  <w:marTop w:val="60"/>
                                                                  <w:marBottom w:val="60"/>
                                                                  <w:divBdr>
                                                                    <w:top w:val="none" w:sz="0" w:space="0" w:color="auto"/>
                                                                    <w:left w:val="none" w:sz="0" w:space="0" w:color="auto"/>
                                                                    <w:bottom w:val="none" w:sz="0" w:space="0" w:color="auto"/>
                                                                    <w:right w:val="none" w:sz="0" w:space="0" w:color="auto"/>
                                                                  </w:divBdr>
                                                                  <w:divsChild>
                                                                    <w:div w:id="792290983">
                                                                      <w:marLeft w:val="75"/>
                                                                      <w:marRight w:val="0"/>
                                                                      <w:marTop w:val="150"/>
                                                                      <w:marBottom w:val="0"/>
                                                                      <w:divBdr>
                                                                        <w:top w:val="none" w:sz="0" w:space="0" w:color="auto"/>
                                                                        <w:left w:val="none" w:sz="0" w:space="0" w:color="auto"/>
                                                                        <w:bottom w:val="none" w:sz="0" w:space="0" w:color="auto"/>
                                                                        <w:right w:val="none" w:sz="0" w:space="0" w:color="auto"/>
                                                                      </w:divBdr>
                                                                      <w:divsChild>
                                                                        <w:div w:id="12508880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18" Type="http://schemas.openxmlformats.org/officeDocument/2006/relationships/customXml" Target="../customXml/item6.xml"/><Relationship Id="rId3" Type="http://schemas.openxmlformats.org/officeDocument/2006/relationships/styles" Target="styles.xml"/><Relationship Id="rId7" Type="http://schemas.openxmlformats.org/officeDocument/2006/relationships/footnotes" Target="footnotes.xml"/><Relationship Id="rId17" Type="http://schemas.openxmlformats.org/officeDocument/2006/relationships/customXml" Target="../customXml/item5.xml"/><Relationship Id="rId2" Type="http://schemas.openxmlformats.org/officeDocument/2006/relationships/customXml" Target="../customXml/item2.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6348715C70104394B9EC5FF59EE5BB" ma:contentTypeVersion="2" ma:contentTypeDescription="Create a new document." ma:contentTypeScope="" ma:versionID="199933b578a3ca9d87bd72628c5c0927">
  <xsd:schema xmlns:xsd="http://www.w3.org/2001/XMLSchema" xmlns:xs="http://www.w3.org/2001/XMLSchema" xmlns:p="http://schemas.microsoft.com/office/2006/metadata/properties" xmlns:ns2="90359a4a-3ee0-4d21-9975-9d02abdd1639" xmlns:ns3="aab71827-5594-4718-8319-870edd58f957" targetNamespace="http://schemas.microsoft.com/office/2006/metadata/properties" ma:root="true" ma:fieldsID="7f089146083a9a0d39a4aae20deeeaea" ns2:_="" ns3:_="">
    <xsd:import namespace="90359a4a-3ee0-4d21-9975-9d02abdd1639"/>
    <xsd:import namespace="aab71827-5594-4718-8319-870edd58f957"/>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359a4a-3ee0-4d21-9975-9d02abdd163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ab71827-5594-4718-8319-870edd58f957"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6FEE72FC-6EB2-4B3D-B960-9BF13708053C}"/>
</file>

<file path=customXml/itemProps2.xml><?xml version="1.0" encoding="utf-8"?>
<ds:datastoreItem xmlns:ds="http://schemas.openxmlformats.org/officeDocument/2006/customXml" ds:itemID="{3D09F307-2890-4853-84D7-DBF3B2F059C1}"/>
</file>

<file path=customXml/itemProps3.xml><?xml version="1.0" encoding="utf-8"?>
<ds:datastoreItem xmlns:ds="http://schemas.openxmlformats.org/officeDocument/2006/customXml" ds:itemID="{10AF2DD7-2043-4532-80C0-73E4FE394039}"/>
</file>

<file path=customXml/itemProps4.xml><?xml version="1.0" encoding="utf-8"?>
<ds:datastoreItem xmlns:ds="http://schemas.openxmlformats.org/officeDocument/2006/customXml" ds:itemID="{E1E37161-6C2F-4555-9F08-8EEF43AE54F5}"/>
</file>

<file path=customXml/itemProps5.xml><?xml version="1.0" encoding="utf-8"?>
<ds:datastoreItem xmlns:ds="http://schemas.openxmlformats.org/officeDocument/2006/customXml" ds:itemID="{9C7C52F7-6135-44CE-9652-3D775D9BC496}"/>
</file>

<file path=customXml/itemProps6.xml><?xml version="1.0" encoding="utf-8"?>
<ds:datastoreItem xmlns:ds="http://schemas.openxmlformats.org/officeDocument/2006/customXml" ds:itemID="{D18FAAD1-1195-4FC2-94DA-41F8DB63D609}"/>
</file>

<file path=docProps/app.xml><?xml version="1.0" encoding="utf-8"?>
<Properties xmlns="http://schemas.openxmlformats.org/officeDocument/2006/extended-properties" xmlns:vt="http://schemas.openxmlformats.org/officeDocument/2006/docPropsVTypes">
  <Template>Normal</Template>
  <TotalTime>0</TotalTime>
  <Pages>2</Pages>
  <Words>418</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IBR-IRE</Company>
  <LinksUpToDate>false</LinksUpToDate>
  <CharactersWithSpaces>2716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Inge Van Beveren</dc:creator>
  <cp:lastModifiedBy>Inge Van Beveren</cp:lastModifiedBy>
  <cp:revision>7</cp:revision>
  <cp:lastPrinted>2014-01-08T11:15:00Z</cp:lastPrinted>
  <dcterms:created xsi:type="dcterms:W3CDTF">2014-03-09T21:39:00Z</dcterms:created>
  <dcterms:modified xsi:type="dcterms:W3CDTF">2014-03-11T15:06:00Z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0x010100686348715C70104394B9EC5FF59EE5BB</vt:lpwstr>
  </property>
</Properties>
</file>