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D981" w14:textId="77777777" w:rsidR="007B71BA" w:rsidRPr="007B71BA" w:rsidRDefault="007B71BA" w:rsidP="007B71BA">
      <w:pPr>
        <w:spacing w:after="120" w:line="276" w:lineRule="auto"/>
        <w:jc w:val="center"/>
        <w:rPr>
          <w:rFonts w:ascii="Arial" w:eastAsia="Times New Roman" w:hAnsi="Arial" w:cs="Times New Roman"/>
          <w:b/>
          <w:color w:val="000080"/>
          <w:sz w:val="24"/>
          <w:szCs w:val="20"/>
          <w:lang w:val="fr-BE" w:eastAsia="fr-BE"/>
        </w:rPr>
      </w:pPr>
      <w:bookmarkStart w:id="0" w:name="_Toc391907205"/>
      <w:bookmarkStart w:id="1" w:name="_Toc392492271"/>
      <w:bookmarkStart w:id="2" w:name="_Toc396478115"/>
      <w:bookmarkStart w:id="3" w:name="_Toc396478372"/>
      <w:r w:rsidRPr="007B71BA">
        <w:rPr>
          <w:rFonts w:ascii="Arial" w:eastAsia="Times New Roman" w:hAnsi="Arial" w:cs="Times New Roman"/>
          <w:b/>
          <w:color w:val="000080"/>
          <w:sz w:val="24"/>
          <w:szCs w:val="20"/>
          <w:lang w:val="fr-BE" w:eastAsia="fr-BE"/>
        </w:rPr>
        <w:t>Exemple de lettre de mission</w:t>
      </w:r>
    </w:p>
    <w:p w14:paraId="6DFDE188" w14:textId="77777777" w:rsidR="007B71BA" w:rsidRPr="007B71BA" w:rsidRDefault="007B71BA" w:rsidP="007B71BA">
      <w:pPr>
        <w:spacing w:after="120" w:line="276" w:lineRule="auto"/>
        <w:jc w:val="center"/>
        <w:rPr>
          <w:rFonts w:ascii="Arial" w:eastAsia="Times New Roman" w:hAnsi="Arial" w:cs="Times New Roman"/>
          <w:b/>
          <w:color w:val="000080"/>
          <w:sz w:val="24"/>
          <w:szCs w:val="20"/>
          <w:lang w:val="fr-BE" w:eastAsia="fr-BE"/>
        </w:rPr>
      </w:pPr>
      <w:r w:rsidRPr="007B71BA">
        <w:rPr>
          <w:rFonts w:ascii="Arial" w:eastAsia="Times New Roman" w:hAnsi="Arial" w:cs="Times New Roman"/>
          <w:b/>
          <w:color w:val="000080"/>
          <w:sz w:val="24"/>
          <w:szCs w:val="20"/>
          <w:lang w:val="fr-BE" w:eastAsia="fr-BE"/>
        </w:rPr>
        <w:t>dans le cadre d’un contrôle (assurance raisonnable) contractuel</w:t>
      </w:r>
      <w:r w:rsidRPr="007B71BA">
        <w:rPr>
          <w:rFonts w:ascii="Arial" w:eastAsia="Times New Roman" w:hAnsi="Arial" w:cs="Times New Roman"/>
          <w:b/>
          <w:color w:val="000080"/>
          <w:sz w:val="24"/>
          <w:szCs w:val="20"/>
          <w:vertAlign w:val="superscript"/>
          <w:lang w:val="fr-BE" w:eastAsia="fr-BE"/>
        </w:rPr>
        <w:footnoteReference w:id="1"/>
      </w:r>
      <w:r w:rsidRPr="007B71BA">
        <w:rPr>
          <w:rFonts w:ascii="Arial" w:eastAsia="Times New Roman" w:hAnsi="Arial" w:cs="Times New Roman"/>
          <w:b/>
          <w:color w:val="000080"/>
          <w:sz w:val="24"/>
          <w:szCs w:val="20"/>
          <w:lang w:val="fr-BE" w:eastAsia="fr-BE"/>
        </w:rPr>
        <w:t xml:space="preserve"> des états financiers</w:t>
      </w:r>
      <w:r w:rsidRPr="007B71BA">
        <w:rPr>
          <w:rFonts w:ascii="Arial" w:eastAsia="Times New Roman" w:hAnsi="Arial" w:cs="Calibri"/>
          <w:bCs/>
          <w:color w:val="000080"/>
          <w:sz w:val="20"/>
          <w:szCs w:val="20"/>
          <w:vertAlign w:val="superscript"/>
          <w:lang w:val="fr-BE" w:eastAsia="fr-BE"/>
        </w:rPr>
        <w:footnoteReference w:id="2"/>
      </w:r>
      <w:r w:rsidRPr="007B71BA">
        <w:rPr>
          <w:rFonts w:ascii="Arial" w:eastAsia="Times New Roman" w:hAnsi="Arial" w:cs="Times New Roman"/>
          <w:b/>
          <w:color w:val="000080"/>
          <w:sz w:val="24"/>
          <w:szCs w:val="20"/>
          <w:lang w:val="fr-BE" w:eastAsia="fr-BE"/>
        </w:rPr>
        <w:t xml:space="preserve"> d’une PME ou petite ASBL</w:t>
      </w:r>
      <w:r w:rsidRPr="007B71BA">
        <w:rPr>
          <w:rFonts w:ascii="Arial" w:eastAsia="Times New Roman" w:hAnsi="Arial" w:cs="Times New Roman"/>
          <w:b/>
          <w:color w:val="000080"/>
          <w:sz w:val="24"/>
          <w:szCs w:val="20"/>
          <w:vertAlign w:val="superscript"/>
          <w:lang w:val="fr-BE" w:eastAsia="fr-BE"/>
        </w:rPr>
        <w:footnoteReference w:id="3"/>
      </w:r>
      <w:bookmarkEnd w:id="0"/>
      <w:bookmarkEnd w:id="1"/>
      <w:bookmarkEnd w:id="2"/>
      <w:bookmarkEnd w:id="3"/>
      <w:r w:rsidRPr="007B71BA">
        <w:rPr>
          <w:rFonts w:ascii="Arial" w:eastAsia="Times New Roman" w:hAnsi="Arial" w:cs="Times New Roman"/>
          <w:b/>
          <w:color w:val="000080"/>
          <w:sz w:val="24"/>
          <w:szCs w:val="20"/>
          <w:lang w:val="fr-BE" w:eastAsia="fr-BE"/>
        </w:rPr>
        <w:t xml:space="preserve"> </w:t>
      </w:r>
    </w:p>
    <w:p w14:paraId="3FC21D09" w14:textId="77777777" w:rsidR="007B71BA" w:rsidRPr="007B71BA" w:rsidRDefault="007B71BA" w:rsidP="007B71BA">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Arial" w:eastAsia="Times New Roman" w:hAnsi="Arial" w:cs="Arial"/>
          <w:i/>
          <w:color w:val="002060"/>
          <w:sz w:val="20"/>
          <w:szCs w:val="20"/>
          <w:lang w:val="fr-BE" w:eastAsia="fr-BE"/>
        </w:rPr>
      </w:pPr>
      <w:r w:rsidRPr="007B71BA">
        <w:rPr>
          <w:rFonts w:ascii="Arial" w:eastAsia="Times New Roman" w:hAnsi="Arial" w:cs="Arial"/>
          <w:i/>
          <w:color w:val="002060"/>
          <w:sz w:val="20"/>
          <w:szCs w:val="20"/>
          <w:lang w:val="fr-BE" w:eastAsia="fr-BE"/>
        </w:rPr>
        <w:t>L’article 21 de la loi du 7 décembre 2016 prévoit l’obligation légale d’établir une lettre de mission pour toute mission. Le présent exemple de lettre n’a pas de caractère contraignant. Il est basé sur les §39 à 41 de la norme relative au contrôle contractuel des PME et des petites A(I)SBL et fondations et aux missions légales réservées et partagées auprès des PME et des petites A(I)SBL et fondations.</w:t>
      </w:r>
    </w:p>
    <w:p w14:paraId="14E0BB36" w14:textId="77777777" w:rsidR="007B71BA" w:rsidRPr="007B71BA" w:rsidRDefault="007B71BA" w:rsidP="007B71BA">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Arial" w:eastAsia="Times New Roman" w:hAnsi="Arial" w:cs="Arial"/>
          <w:i/>
          <w:color w:val="002060"/>
          <w:sz w:val="20"/>
          <w:szCs w:val="20"/>
          <w:lang w:val="fr-BE" w:eastAsia="fr-BE"/>
        </w:rPr>
      </w:pPr>
      <w:bookmarkStart w:id="6" w:name="_Hlk523298653"/>
      <w:r w:rsidRPr="007B71BA">
        <w:rPr>
          <w:rFonts w:ascii="Arial" w:eastAsia="Times New Roman" w:hAnsi="Arial" w:cs="Arial"/>
          <w:i/>
          <w:color w:val="002060"/>
          <w:sz w:val="20"/>
          <w:szCs w:val="20"/>
          <w:lang w:val="fr-BE" w:eastAsia="fr-BE"/>
        </w:rPr>
        <w:t>Cet exemple concerne uniquement les états financiers préparés selon le référentiel comptable belge</w:t>
      </w:r>
      <w:bookmarkEnd w:id="6"/>
      <w:r w:rsidRPr="007B71BA">
        <w:rPr>
          <w:rFonts w:ascii="Arial" w:eastAsia="Times New Roman" w:hAnsi="Arial" w:cs="Arial"/>
          <w:i/>
          <w:color w:val="002060"/>
          <w:sz w:val="20"/>
          <w:szCs w:val="20"/>
          <w:lang w:val="fr-BE" w:eastAsia="fr-BE"/>
        </w:rPr>
        <w:t xml:space="preserve"> et devra être adapté selon les circonstances</w:t>
      </w:r>
      <w:r w:rsidRPr="007B71BA">
        <w:rPr>
          <w:rFonts w:ascii="Arial" w:eastAsia="Times New Roman" w:hAnsi="Arial" w:cs="Arial"/>
          <w:i/>
          <w:iCs/>
          <w:color w:val="002060"/>
          <w:sz w:val="20"/>
          <w:szCs w:val="20"/>
          <w:lang w:val="fr-BE" w:eastAsia="fr-BE"/>
        </w:rPr>
        <w:t>.</w:t>
      </w:r>
      <w:r w:rsidRPr="007B71BA">
        <w:rPr>
          <w:rFonts w:ascii="Arial" w:eastAsia="Times New Roman" w:hAnsi="Arial" w:cs="Arial"/>
          <w:i/>
          <w:color w:val="002060"/>
          <w:sz w:val="20"/>
          <w:szCs w:val="20"/>
          <w:lang w:val="fr-BE" w:eastAsia="fr-BE"/>
        </w:rPr>
        <w:t xml:space="preserve"> Il peut être approprié d’obtenir un avis juridique pour valider le caractère approprié de toute lettre de mission.</w:t>
      </w:r>
    </w:p>
    <w:p w14:paraId="0C7AD166" w14:textId="77777777" w:rsidR="007B71BA" w:rsidRPr="007B71BA" w:rsidRDefault="007B71BA" w:rsidP="007B71BA">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Arial" w:eastAsia="Times New Roman" w:hAnsi="Arial" w:cs="Arial"/>
          <w:i/>
          <w:color w:val="002060"/>
          <w:sz w:val="20"/>
          <w:szCs w:val="20"/>
          <w:lang w:val="fr-BE" w:eastAsia="fr-BE"/>
        </w:rPr>
      </w:pPr>
      <w:bookmarkStart w:id="7" w:name="_Hlk525112579"/>
      <w:r w:rsidRPr="007B71BA">
        <w:rPr>
          <w:rFonts w:ascii="Arial" w:eastAsia="Times New Roman" w:hAnsi="Arial" w:cs="Arial"/>
          <w:i/>
          <w:color w:val="002060"/>
          <w:sz w:val="20"/>
          <w:szCs w:val="20"/>
          <w:lang w:val="fr-BE" w:eastAsia="fr-BE"/>
        </w:rPr>
        <w:t>Le cadre contractuel général de prestation fait partie intégrante de la lettre de mission. Un exemple de cadre contractuel général de prestation est disponible sur le site de l’ICCI, onglet Publications, Modèles de documents.</w:t>
      </w:r>
      <w:bookmarkEnd w:id="7"/>
    </w:p>
    <w:p w14:paraId="5EBFF42B" w14:textId="2071FC80" w:rsidR="007B71BA" w:rsidRPr="007B71BA" w:rsidRDefault="007B71BA" w:rsidP="007B71BA">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Arial" w:eastAsia="Times New Roman" w:hAnsi="Arial" w:cs="Arial"/>
          <w:i/>
          <w:color w:val="002060"/>
          <w:sz w:val="20"/>
          <w:szCs w:val="20"/>
          <w:lang w:val="fr-BE" w:eastAsia="fr-BE"/>
        </w:rPr>
      </w:pPr>
      <w:r w:rsidRPr="007B71BA">
        <w:rPr>
          <w:rFonts w:ascii="Arial" w:eastAsia="Times New Roman" w:hAnsi="Arial" w:cs="Arial"/>
          <w:i/>
          <w:color w:val="002060"/>
          <w:sz w:val="20"/>
          <w:szCs w:val="20"/>
          <w:lang w:val="fr-BE" w:eastAsia="fr-BE"/>
        </w:rPr>
        <w:t>Dans le contenu de cette lettre et selon les circonstances, les références à « vous », « nous », « notre », et «</w:t>
      </w:r>
      <w:r w:rsidR="00787514">
        <w:rPr>
          <w:rFonts w:ascii="Arial" w:eastAsia="Times New Roman" w:hAnsi="Arial" w:cs="Arial"/>
          <w:i/>
          <w:color w:val="002060"/>
          <w:sz w:val="20"/>
          <w:szCs w:val="20"/>
          <w:lang w:val="fr-BE" w:eastAsia="fr-BE"/>
        </w:rPr>
        <w:t xml:space="preserve"> </w:t>
      </w:r>
      <w:r w:rsidRPr="007B71BA">
        <w:rPr>
          <w:rFonts w:ascii="Arial" w:eastAsia="Times New Roman" w:hAnsi="Arial" w:cs="Arial"/>
          <w:i/>
          <w:color w:val="002060"/>
          <w:sz w:val="20"/>
          <w:szCs w:val="20"/>
          <w:lang w:val="fr-BE" w:eastAsia="fr-BE"/>
        </w:rPr>
        <w:t>la direction ou la (les personne(s) constituant le gouvernement d’entreprise » seront utilisées ou adaptées ainsi que les textes en grisé.</w:t>
      </w:r>
    </w:p>
    <w:p w14:paraId="050705B8"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79730D20" w14:textId="2814CDBF" w:rsidR="007B71BA" w:rsidRPr="007B71BA" w:rsidRDefault="007B71BA" w:rsidP="007B71BA">
      <w:pPr>
        <w:spacing w:after="120" w:line="276" w:lineRule="auto"/>
        <w:jc w:val="both"/>
        <w:rPr>
          <w:rFonts w:ascii="Arial" w:eastAsia="Times New Roman" w:hAnsi="Arial" w:cs="Times New Roman"/>
          <w:i/>
          <w:sz w:val="20"/>
          <w:szCs w:val="20"/>
          <w:lang w:val="fr-BE" w:eastAsia="fr-BE"/>
        </w:rPr>
      </w:pPr>
      <w:r w:rsidRPr="007B71BA">
        <w:rPr>
          <w:rFonts w:ascii="Arial" w:eastAsia="Times New Roman" w:hAnsi="Arial" w:cs="Times New Roman"/>
          <w:i/>
          <w:sz w:val="20"/>
          <w:szCs w:val="20"/>
          <w:lang w:val="fr-BE" w:eastAsia="fr-BE"/>
        </w:rPr>
        <w:t>(Papier à entête du cabinet de révision)</w:t>
      </w:r>
    </w:p>
    <w:p w14:paraId="4DCB880C" w14:textId="77777777" w:rsidR="007B71BA" w:rsidRPr="007B71BA" w:rsidRDefault="007B71BA" w:rsidP="007B71BA">
      <w:pPr>
        <w:spacing w:after="120" w:line="276" w:lineRule="auto"/>
        <w:jc w:val="both"/>
        <w:rPr>
          <w:rFonts w:ascii="Arial" w:eastAsia="Times New Roman" w:hAnsi="Arial" w:cs="Times New Roman"/>
          <w:i/>
          <w:sz w:val="20"/>
          <w:szCs w:val="20"/>
          <w:lang w:val="fr-BE" w:eastAsia="fr-BE"/>
        </w:rPr>
      </w:pPr>
      <w:r w:rsidRPr="007B71BA">
        <w:rPr>
          <w:rFonts w:ascii="Arial" w:eastAsia="Times New Roman" w:hAnsi="Arial" w:cs="Times New Roman"/>
          <w:i/>
          <w:sz w:val="20"/>
          <w:szCs w:val="20"/>
          <w:lang w:val="fr-BE" w:eastAsia="fr-BE"/>
        </w:rPr>
        <w:t>(Date)</w:t>
      </w:r>
    </w:p>
    <w:p w14:paraId="142F2548"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6FB5E45D"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Aux membres de la direction ou de la (des) personne(s) constituant le gouvernement d’entreprise</w:t>
      </w:r>
    </w:p>
    <w:p w14:paraId="3006C03E"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0E09D920"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 xml:space="preserve">Chère Madame, Cher Monsieur, </w:t>
      </w:r>
    </w:p>
    <w:p w14:paraId="2ADB68DC"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3E52774B"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Suite à notre réunion du ___________, nous vous communiquons l’étendue et les conditions de nos travaux projetés.</w:t>
      </w:r>
    </w:p>
    <w:p w14:paraId="7CB75B00" w14:textId="77777777" w:rsidR="007B71BA" w:rsidRPr="007B71BA" w:rsidRDefault="007B71BA" w:rsidP="007B71BA">
      <w:pPr>
        <w:spacing w:after="120" w:line="276" w:lineRule="auto"/>
        <w:jc w:val="both"/>
        <w:rPr>
          <w:rFonts w:ascii="Arial" w:eastAsia="Times New Roman" w:hAnsi="Arial" w:cs="Times New Roman"/>
          <w:sz w:val="20"/>
          <w:szCs w:val="20"/>
          <w:u w:val="single"/>
          <w:lang w:val="fr-BE" w:eastAsia="fr-BE"/>
        </w:rPr>
      </w:pPr>
      <w:r w:rsidRPr="007B71BA">
        <w:rPr>
          <w:rFonts w:ascii="Arial" w:eastAsia="Times New Roman" w:hAnsi="Arial" w:cs="Times New Roman"/>
          <w:sz w:val="20"/>
          <w:szCs w:val="20"/>
          <w:u w:val="single"/>
          <w:lang w:val="fr-BE" w:eastAsia="fr-BE"/>
        </w:rPr>
        <w:t>Objectifs et étendue de la mission</w:t>
      </w:r>
    </w:p>
    <w:p w14:paraId="212AF847" w14:textId="5244567D"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Vous nous avez demandé de procéder au </w:t>
      </w:r>
      <w:bookmarkStart w:id="8" w:name="_Hlk5015090"/>
      <w:r w:rsidRPr="007B71BA">
        <w:rPr>
          <w:rFonts w:ascii="Arial" w:eastAsia="Times New Roman" w:hAnsi="Arial" w:cs="Times New Roman"/>
          <w:sz w:val="20"/>
          <w:szCs w:val="20"/>
          <w:lang w:val="fr-FR" w:eastAsia="fr-BE"/>
        </w:rPr>
        <w:t xml:space="preserve">contrôle des états financiers de </w:t>
      </w:r>
      <w:r w:rsidRPr="007B71BA">
        <w:rPr>
          <w:rFonts w:ascii="Arial" w:eastAsia="Times New Roman" w:hAnsi="Arial" w:cs="Times New Roman"/>
          <w:sz w:val="20"/>
          <w:szCs w:val="20"/>
          <w:lang w:val="fr-BE" w:eastAsia="fr-BE"/>
        </w:rPr>
        <w:t>[</w:t>
      </w:r>
      <w:r w:rsidRPr="007B71BA">
        <w:rPr>
          <w:rFonts w:ascii="Arial" w:eastAsia="Times New Roman" w:hAnsi="Arial" w:cs="Times New Roman"/>
          <w:sz w:val="20"/>
          <w:szCs w:val="20"/>
          <w:highlight w:val="lightGray"/>
          <w:lang w:val="fr-BE" w:eastAsia="fr-BE"/>
        </w:rPr>
        <w:t>nom PME/petite ASBL</w:t>
      </w:r>
      <w:r w:rsidRPr="007B71BA">
        <w:rPr>
          <w:rFonts w:ascii="Arial" w:eastAsia="Times New Roman" w:hAnsi="Arial" w:cs="Times New Roman"/>
          <w:sz w:val="20"/>
          <w:szCs w:val="20"/>
          <w:lang w:val="fr-BE" w:eastAsia="fr-BE"/>
        </w:rPr>
        <w:t>] («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BE" w:eastAsia="fr-BE"/>
        </w:rPr>
        <w:t> » ou « vous »)</w:t>
      </w:r>
      <w:bookmarkEnd w:id="8"/>
      <w:r w:rsidRPr="007B71BA">
        <w:rPr>
          <w:rFonts w:ascii="Arial" w:eastAsia="Times New Roman" w:hAnsi="Arial" w:cs="Times New Roman"/>
          <w:sz w:val="20"/>
          <w:szCs w:val="20"/>
          <w:lang w:val="fr-FR" w:eastAsia="fr-BE"/>
        </w:rPr>
        <w:t xml:space="preserve">, </w:t>
      </w:r>
      <w:r w:rsidRPr="00447419">
        <w:rPr>
          <w:rFonts w:ascii="Arial" w:eastAsia="Times New Roman" w:hAnsi="Arial" w:cs="Times New Roman"/>
          <w:sz w:val="20"/>
          <w:szCs w:val="20"/>
          <w:highlight w:val="lightGray"/>
          <w:lang w:val="fr-FR" w:eastAsia="fr-BE"/>
        </w:rPr>
        <w:t>comprenant le bilan, ainsi que le compte de résultats et l’annexe</w:t>
      </w:r>
      <w:r w:rsidRPr="007B71BA">
        <w:rPr>
          <w:rFonts w:ascii="Arial" w:eastAsia="Times New Roman" w:hAnsi="Arial" w:cs="Times New Roman"/>
          <w:sz w:val="20"/>
          <w:szCs w:val="20"/>
          <w:lang w:val="fr-FR" w:eastAsia="fr-BE"/>
        </w:rPr>
        <w:t xml:space="preserve">, </w:t>
      </w:r>
      <w:r w:rsidRPr="007B71BA">
        <w:rPr>
          <w:rFonts w:ascii="Arial" w:eastAsia="Times New Roman" w:hAnsi="Arial" w:cs="Calibri"/>
          <w:bCs/>
          <w:sz w:val="20"/>
          <w:szCs w:val="20"/>
          <w:lang w:val="fr-BE" w:eastAsia="fr-BE"/>
        </w:rPr>
        <w:t>pour l’exercice clos le __ ____ 20__</w:t>
      </w:r>
      <w:r w:rsidRPr="007B71BA">
        <w:rPr>
          <w:rFonts w:ascii="Arial" w:eastAsia="Times New Roman" w:hAnsi="Arial" w:cs="Times New Roman"/>
          <w:sz w:val="20"/>
          <w:szCs w:val="20"/>
          <w:lang w:val="fr-FR" w:eastAsia="fr-BE"/>
        </w:rPr>
        <w:t xml:space="preserve">. Nous avons le plaisir de vous confirmer par la présente notre acceptation de cette mission </w:t>
      </w:r>
      <w:r w:rsidRPr="007B71BA">
        <w:rPr>
          <w:rFonts w:ascii="Arial" w:eastAsia="Times New Roman" w:hAnsi="Arial" w:cs="Times New Roman"/>
          <w:sz w:val="20"/>
          <w:szCs w:val="20"/>
          <w:lang w:val="fr-BE" w:eastAsia="fr-BE"/>
        </w:rPr>
        <w:t>et de clarifier le contenu et les termes de celle-ci</w:t>
      </w:r>
      <w:r w:rsidRPr="007B71BA">
        <w:rPr>
          <w:rFonts w:ascii="Arial" w:eastAsia="Times New Roman" w:hAnsi="Arial" w:cs="Times New Roman"/>
          <w:sz w:val="20"/>
          <w:szCs w:val="20"/>
          <w:lang w:val="fr-FR" w:eastAsia="fr-BE"/>
        </w:rPr>
        <w:t xml:space="preserve">. </w:t>
      </w:r>
      <w:bookmarkStart w:id="9" w:name="_Hlk6238437"/>
      <w:r w:rsidRPr="007B71BA">
        <w:rPr>
          <w:rFonts w:ascii="Arial" w:eastAsia="Times New Roman" w:hAnsi="Arial" w:cs="Calibri"/>
          <w:bCs/>
          <w:sz w:val="20"/>
          <w:szCs w:val="20"/>
          <w:lang w:val="fr-BE" w:eastAsia="fr-BE"/>
        </w:rPr>
        <w:t xml:space="preserve">Notre mission est </w:t>
      </w:r>
      <w:r w:rsidRPr="007B71BA">
        <w:rPr>
          <w:rFonts w:ascii="Arial" w:eastAsia="Times New Roman" w:hAnsi="Arial" w:cs="Calibri"/>
          <w:bCs/>
          <w:sz w:val="20"/>
          <w:szCs w:val="20"/>
          <w:lang w:val="fr-BE" w:eastAsia="fr-BE"/>
        </w:rPr>
        <w:lastRenderedPageBreak/>
        <w:t>effectuée dans le contexte de [</w:t>
      </w:r>
      <w:r w:rsidRPr="00447419">
        <w:rPr>
          <w:rFonts w:ascii="Arial" w:eastAsia="Times New Roman" w:hAnsi="Arial" w:cs="Calibri"/>
          <w:bCs/>
          <w:sz w:val="20"/>
          <w:szCs w:val="20"/>
          <w:highlight w:val="lightGray"/>
          <w:lang w:val="fr-BE" w:eastAsia="fr-BE"/>
        </w:rPr>
        <w:t>par ex. d’assister la direction à remplir ses obligations d</w:t>
      </w:r>
      <w:r w:rsidRPr="007B71BA">
        <w:rPr>
          <w:rFonts w:ascii="Arial" w:eastAsia="Times New Roman" w:hAnsi="Arial" w:cs="Calibri"/>
          <w:bCs/>
          <w:sz w:val="20"/>
          <w:szCs w:val="20"/>
          <w:highlight w:val="lightGray"/>
          <w:lang w:val="fr-BE" w:eastAsia="fr-BE"/>
        </w:rPr>
        <w:t>ans</w:t>
      </w:r>
      <w:r w:rsidRPr="00447419">
        <w:rPr>
          <w:rFonts w:ascii="Arial" w:eastAsia="Times New Roman" w:hAnsi="Arial" w:cs="Calibri"/>
          <w:bCs/>
          <w:sz w:val="20"/>
          <w:szCs w:val="20"/>
          <w:highlight w:val="lightGray"/>
          <w:lang w:val="fr-BE" w:eastAsia="fr-BE"/>
        </w:rPr>
        <w:t xml:space="preserve"> le cadre de l’article X du contrat Y</w:t>
      </w:r>
      <w:r w:rsidRPr="007B71BA">
        <w:rPr>
          <w:rFonts w:ascii="Arial" w:eastAsia="Times New Roman" w:hAnsi="Arial" w:cs="Calibri"/>
          <w:bCs/>
          <w:sz w:val="20"/>
          <w:szCs w:val="20"/>
          <w:lang w:val="fr-BE" w:eastAsia="fr-BE"/>
        </w:rPr>
        <w:t xml:space="preserve">] </w:t>
      </w:r>
      <w:bookmarkEnd w:id="9"/>
      <w:r w:rsidRPr="007B71BA">
        <w:rPr>
          <w:rFonts w:ascii="Arial" w:eastAsia="Times New Roman" w:hAnsi="Arial" w:cs="Calibri"/>
          <w:bCs/>
          <w:sz w:val="20"/>
          <w:szCs w:val="20"/>
          <w:lang w:val="fr-BE" w:eastAsia="fr-BE"/>
        </w:rPr>
        <w:t>L’utilisateur présumé est _____</w:t>
      </w:r>
      <w:bookmarkStart w:id="10" w:name="_Hlk6238516"/>
      <w:r w:rsidRPr="007B71BA">
        <w:rPr>
          <w:rFonts w:ascii="Arial" w:eastAsia="Times New Roman" w:hAnsi="Arial" w:cs="Calibri"/>
          <w:bCs/>
          <w:sz w:val="20"/>
          <w:szCs w:val="20"/>
          <w:vertAlign w:val="superscript"/>
          <w:lang w:val="fr-BE" w:eastAsia="fr-BE"/>
        </w:rPr>
        <w:footnoteReference w:id="4"/>
      </w:r>
      <w:bookmarkEnd w:id="10"/>
      <w:r w:rsidRPr="007B71BA">
        <w:rPr>
          <w:rFonts w:ascii="Arial" w:eastAsia="Times New Roman" w:hAnsi="Arial" w:cs="Calibri"/>
          <w:bCs/>
          <w:sz w:val="20"/>
          <w:szCs w:val="20"/>
          <w:lang w:val="fr-BE" w:eastAsia="fr-BE"/>
        </w:rPr>
        <w:t xml:space="preserve">. </w:t>
      </w:r>
    </w:p>
    <w:p w14:paraId="08837737" w14:textId="77335B5D" w:rsidR="007B71BA" w:rsidRPr="007B71BA" w:rsidRDefault="007B71BA" w:rsidP="007B71BA">
      <w:pPr>
        <w:spacing w:after="120" w:line="276" w:lineRule="auto"/>
        <w:jc w:val="both"/>
        <w:rPr>
          <w:rFonts w:ascii="Arial" w:eastAsia="Times New Roman" w:hAnsi="Arial" w:cs="Times New Roman"/>
          <w:sz w:val="20"/>
          <w:szCs w:val="20"/>
          <w:lang w:val="fr-BE" w:eastAsia="fr-BE"/>
        </w:rPr>
      </w:pPr>
      <w:bookmarkStart w:id="11" w:name="_Hlk532200646"/>
      <w:bookmarkStart w:id="12" w:name="_Hlk525112596"/>
      <w:r w:rsidRPr="007B71BA">
        <w:rPr>
          <w:rFonts w:ascii="Arial" w:eastAsia="Times New Roman" w:hAnsi="Arial" w:cs="Times New Roman"/>
          <w:sz w:val="20"/>
          <w:szCs w:val="20"/>
          <w:lang w:val="fr-BE" w:eastAsia="fr-BE"/>
        </w:rPr>
        <w:t>L’objectif de notre mission est de nous prononcer sur l’</w:t>
      </w:r>
      <w:r w:rsidRPr="007B71BA">
        <w:rPr>
          <w:rFonts w:ascii="Arial" w:eastAsia="Times New Roman" w:hAnsi="Arial" w:cs="Calibri"/>
          <w:bCs/>
          <w:sz w:val="20"/>
          <w:szCs w:val="20"/>
          <w:lang w:val="fr-BE" w:eastAsia="fr-BE"/>
        </w:rPr>
        <w:t xml:space="preserve">image fidèle des états financiers de l’exercice clos le __ ____ 20__ </w:t>
      </w:r>
      <w:r w:rsidRPr="007B71BA">
        <w:rPr>
          <w:rFonts w:ascii="Arial" w:eastAsia="Times New Roman" w:hAnsi="Arial" w:cs="Times New Roman"/>
          <w:sz w:val="20"/>
          <w:szCs w:val="20"/>
          <w:lang w:val="fr-BE" w:eastAsia="fr-BE"/>
        </w:rPr>
        <w:t xml:space="preserve">de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Calibri"/>
          <w:bCs/>
          <w:sz w:val="20"/>
          <w:szCs w:val="20"/>
          <w:lang w:val="fr-BE" w:eastAsia="fr-BE"/>
        </w:rPr>
        <w:t xml:space="preserve"> </w:t>
      </w:r>
      <w:r w:rsidRPr="007B71BA">
        <w:rPr>
          <w:rFonts w:ascii="Arial" w:eastAsia="Times New Roman" w:hAnsi="Arial" w:cs="Times New Roman"/>
          <w:sz w:val="20"/>
          <w:szCs w:val="20"/>
          <w:lang w:val="fr-BE" w:eastAsia="fr-BE"/>
        </w:rPr>
        <w:t xml:space="preserve">par rapport </w:t>
      </w:r>
      <w:r w:rsidRPr="007B71BA">
        <w:rPr>
          <w:rFonts w:ascii="Arial" w:eastAsia="Times New Roman" w:hAnsi="Arial" w:cs="Calibri"/>
          <w:bCs/>
          <w:sz w:val="20"/>
          <w:szCs w:val="20"/>
          <w:lang w:val="fr-BE" w:eastAsia="fr-BE"/>
        </w:rPr>
        <w:t xml:space="preserve"> à la situation financière de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Calibri"/>
          <w:bCs/>
          <w:sz w:val="20"/>
          <w:szCs w:val="20"/>
          <w:lang w:val="fr-BE" w:eastAsia="fr-BE"/>
        </w:rPr>
        <w:t xml:space="preserve"> au __ _____ 20__, ainsi qu’à ses résultats pour l'exercice clos à cette date, conformément à la [</w:t>
      </w:r>
      <w:r w:rsidRPr="00447419">
        <w:rPr>
          <w:rFonts w:ascii="Arial" w:eastAsia="Times New Roman" w:hAnsi="Arial" w:cs="Calibri"/>
          <w:bCs/>
          <w:sz w:val="20"/>
          <w:szCs w:val="20"/>
          <w:highlight w:val="lightGray"/>
          <w:lang w:val="fr-BE" w:eastAsia="fr-BE"/>
        </w:rPr>
        <w:t>réglementation comptable applicable en Belgique</w:t>
      </w:r>
      <w:r w:rsidRPr="007B71BA">
        <w:rPr>
          <w:rFonts w:ascii="Arial" w:eastAsia="Times New Roman" w:hAnsi="Arial" w:cs="Calibri"/>
          <w:bCs/>
          <w:sz w:val="20"/>
          <w:szCs w:val="20"/>
          <w:lang w:val="fr-BE" w:eastAsia="fr-BE"/>
        </w:rPr>
        <w:t>].</w:t>
      </w:r>
    </w:p>
    <w:p w14:paraId="32DB4503" w14:textId="09556FB9" w:rsidR="00D753D8" w:rsidRPr="00AF3305" w:rsidRDefault="007B71BA" w:rsidP="007B71BA">
      <w:pPr>
        <w:spacing w:after="120" w:line="276" w:lineRule="auto"/>
        <w:jc w:val="both"/>
        <w:rPr>
          <w:rFonts w:ascii="Arial" w:eastAsia="Times New Roman" w:hAnsi="Arial" w:cs="Arial"/>
          <w:sz w:val="20"/>
          <w:szCs w:val="20"/>
          <w:lang w:val="fr-BE" w:eastAsia="fr-BE"/>
        </w:rPr>
      </w:pPr>
      <w:r w:rsidRPr="007B71BA">
        <w:rPr>
          <w:rFonts w:ascii="Arial" w:eastAsia="Times New Roman" w:hAnsi="Arial" w:cs="Times New Roman"/>
          <w:sz w:val="20"/>
          <w:szCs w:val="20"/>
          <w:lang w:val="fr-BE" w:eastAsia="fr-BE"/>
        </w:rPr>
        <w:t xml:space="preserve">Les conditions générales sont définies par le cadre contractuel général des prestations </w:t>
      </w:r>
      <w:r w:rsidRPr="007B71BA">
        <w:rPr>
          <w:rFonts w:ascii="Arial" w:eastAsia="Times New Roman" w:hAnsi="Arial" w:cs="Times New Roman"/>
          <w:sz w:val="20"/>
          <w:szCs w:val="20"/>
          <w:highlight w:val="lightGray"/>
          <w:lang w:val="fr-BE" w:eastAsia="fr-BE"/>
        </w:rPr>
        <w:t>ci-annexé/publié sur notre site internet à l’adresse suivante [adresse page site internet]</w:t>
      </w:r>
      <w:r w:rsidRPr="007B71BA">
        <w:rPr>
          <w:rFonts w:ascii="Arial" w:eastAsia="Times New Roman" w:hAnsi="Arial" w:cs="Times New Roman"/>
          <w:sz w:val="20"/>
          <w:szCs w:val="20"/>
          <w:lang w:val="fr-BE" w:eastAsia="fr-BE"/>
        </w:rPr>
        <w:t xml:space="preserve"> qui précise plus en détail la relation contractuelle dans le contexte de notre présente mission. </w:t>
      </w:r>
      <w:bookmarkStart w:id="13" w:name="_Hlk7451547"/>
      <w:bookmarkStart w:id="14" w:name="_Hlk6240814"/>
    </w:p>
    <w:bookmarkEnd w:id="13"/>
    <w:bookmarkEnd w:id="14"/>
    <w:p w14:paraId="651D0059" w14:textId="77777777" w:rsidR="00517F0A" w:rsidRDefault="007B71BA" w:rsidP="00517F0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 xml:space="preserve">La présente lettre de mission et les conditions générales constituent l’intégralité de la convention entre nous et </w:t>
      </w:r>
      <w:bookmarkStart w:id="15" w:name="_Hlk5015181"/>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BE" w:eastAsia="fr-BE"/>
        </w:rPr>
        <w:t xml:space="preserve"> </w:t>
      </w:r>
      <w:bookmarkEnd w:id="15"/>
      <w:r w:rsidRPr="007B71BA">
        <w:rPr>
          <w:rFonts w:ascii="Arial" w:eastAsia="Times New Roman" w:hAnsi="Arial" w:cs="Times New Roman"/>
          <w:sz w:val="20"/>
          <w:szCs w:val="20"/>
          <w:lang w:val="fr-BE" w:eastAsia="fr-BE"/>
        </w:rPr>
        <w:t xml:space="preserve">en ce qui concerne la présente mission. </w:t>
      </w:r>
      <w:r w:rsidR="00517F0A">
        <w:rPr>
          <w:rFonts w:ascii="Arial" w:eastAsia="Times New Roman" w:hAnsi="Arial" w:cs="Times New Roman"/>
          <w:sz w:val="20"/>
          <w:szCs w:val="20"/>
          <w:lang w:val="fr-BE" w:eastAsia="fr-BE"/>
        </w:rPr>
        <w:t xml:space="preserve">Par </w:t>
      </w:r>
      <w:r w:rsidR="00517F0A" w:rsidRPr="00AF3305">
        <w:rPr>
          <w:rFonts w:ascii="Arial" w:eastAsia="Times New Roman" w:hAnsi="Arial" w:cs="Arial"/>
          <w:sz w:val="20"/>
          <w:szCs w:val="20"/>
          <w:lang w:val="fr-BE" w:eastAsia="fr-BE"/>
        </w:rPr>
        <w:t xml:space="preserve">la signature de la présente lettre de mission ces conditions générales sont acceptées expressément par </w:t>
      </w:r>
      <w:r w:rsidR="00517F0A" w:rsidRPr="002E038D">
        <w:rPr>
          <w:rFonts w:ascii="Arial" w:hAnsi="Arial" w:cs="Arial"/>
          <w:sz w:val="20"/>
          <w:szCs w:val="20"/>
          <w:highlight w:val="lightGray"/>
          <w:lang w:val="fr-BE"/>
        </w:rPr>
        <w:t>la société/l’asbl</w:t>
      </w:r>
      <w:r w:rsidR="00517F0A" w:rsidRPr="00AF3305">
        <w:rPr>
          <w:rFonts w:ascii="Arial" w:eastAsia="Times New Roman" w:hAnsi="Arial" w:cs="Arial"/>
          <w:sz w:val="20"/>
          <w:szCs w:val="20"/>
          <w:lang w:val="fr-BE" w:eastAsia="fr-BE"/>
        </w:rPr>
        <w:t xml:space="preserve">. </w:t>
      </w:r>
      <w:r w:rsidRPr="007B71BA">
        <w:rPr>
          <w:rFonts w:ascii="Arial" w:eastAsia="Times New Roman" w:hAnsi="Arial" w:cs="Times New Roman"/>
          <w:sz w:val="20"/>
          <w:szCs w:val="20"/>
          <w:lang w:val="fr-BE" w:eastAsia="fr-BE"/>
        </w:rPr>
        <w:t xml:space="preserve">En cas de divergence entre la présente lettre de mission et les conditions générales, ces dernières prévaudront, sauf lorsqu’elles sont modifiées dans la lettre de mission par voie de référence spécifique à la clause pertinente des conditions générales.  </w:t>
      </w:r>
      <w:bookmarkEnd w:id="11"/>
      <w:bookmarkEnd w:id="12"/>
    </w:p>
    <w:p w14:paraId="36812E08" w14:textId="24A3441B" w:rsidR="007B71BA" w:rsidRPr="007B71BA" w:rsidRDefault="00517F0A" w:rsidP="007B71BA">
      <w:pPr>
        <w:spacing w:after="120" w:line="276" w:lineRule="auto"/>
        <w:jc w:val="both"/>
        <w:rPr>
          <w:rFonts w:ascii="Arial" w:eastAsia="Times New Roman" w:hAnsi="Arial" w:cs="Times New Roman"/>
          <w:sz w:val="20"/>
          <w:szCs w:val="20"/>
          <w:lang w:val="fr-BE" w:eastAsia="fr-BE"/>
        </w:rPr>
      </w:pPr>
      <w:r w:rsidRPr="00D753D8">
        <w:rPr>
          <w:rFonts w:ascii="Arial" w:eastAsia="Times New Roman" w:hAnsi="Arial" w:cs="Times New Roman"/>
          <w:sz w:val="20"/>
          <w:szCs w:val="20"/>
          <w:lang w:val="fr-BE" w:eastAsia="fr-BE"/>
        </w:rPr>
        <w:t xml:space="preserve">Notre responsabilité globale (qu'elle soit contractuelle, extracontractuelle ou autre) pour toutes les </w:t>
      </w:r>
      <w:r>
        <w:rPr>
          <w:rFonts w:ascii="Arial" w:eastAsia="Times New Roman" w:hAnsi="Arial" w:cs="Times New Roman"/>
          <w:sz w:val="20"/>
          <w:szCs w:val="20"/>
          <w:lang w:val="fr-BE" w:eastAsia="fr-BE"/>
        </w:rPr>
        <w:t>missions</w:t>
      </w:r>
      <w:r w:rsidRPr="00D753D8">
        <w:rPr>
          <w:rFonts w:ascii="Arial" w:eastAsia="Times New Roman" w:hAnsi="Arial" w:cs="Times New Roman"/>
          <w:sz w:val="20"/>
          <w:szCs w:val="20"/>
          <w:lang w:val="fr-BE" w:eastAsia="fr-BE"/>
        </w:rPr>
        <w:t xml:space="preserve"> entreprises en vertu de la présente </w:t>
      </w:r>
      <w:r>
        <w:rPr>
          <w:rFonts w:ascii="Arial" w:eastAsia="Times New Roman" w:hAnsi="Arial" w:cs="Times New Roman"/>
          <w:sz w:val="20"/>
          <w:szCs w:val="20"/>
          <w:lang w:val="fr-BE" w:eastAsia="fr-BE"/>
        </w:rPr>
        <w:t>lettre de mission</w:t>
      </w:r>
      <w:r w:rsidRPr="00D753D8">
        <w:rPr>
          <w:rFonts w:ascii="Arial" w:eastAsia="Times New Roman" w:hAnsi="Arial" w:cs="Times New Roman"/>
          <w:sz w:val="20"/>
          <w:szCs w:val="20"/>
          <w:lang w:val="fr-BE" w:eastAsia="fr-BE"/>
        </w:rPr>
        <w:t xml:space="preserve"> sera limitée à [(</w:t>
      </w:r>
      <w:r w:rsidRPr="002E038D">
        <w:rPr>
          <w:rFonts w:ascii="Arial" w:eastAsia="Times New Roman" w:hAnsi="Arial" w:cs="Times New Roman"/>
          <w:sz w:val="20"/>
          <w:szCs w:val="20"/>
          <w:highlight w:val="lightGray"/>
          <w:lang w:val="fr-BE" w:eastAsia="fr-BE"/>
        </w:rPr>
        <w:t>X) fois les honoraires convenus pour ces missions / le montant de (Y) euros</w:t>
      </w:r>
      <w:r w:rsidRPr="00D753D8">
        <w:rPr>
          <w:rFonts w:ascii="Arial" w:eastAsia="Times New Roman" w:hAnsi="Arial" w:cs="Times New Roman"/>
          <w:sz w:val="20"/>
          <w:szCs w:val="20"/>
          <w:lang w:val="fr-BE" w:eastAsia="fr-BE"/>
        </w:rPr>
        <w:t>]</w:t>
      </w:r>
      <w:r>
        <w:rPr>
          <w:rStyle w:val="FootnoteReference"/>
          <w:rFonts w:ascii="Arial" w:eastAsia="Times New Roman" w:hAnsi="Arial" w:cs="Times New Roman"/>
          <w:sz w:val="20"/>
          <w:szCs w:val="20"/>
          <w:lang w:val="fr-BE" w:eastAsia="fr-BE"/>
        </w:rPr>
        <w:footnoteReference w:id="5"/>
      </w:r>
      <w:r w:rsidRPr="00D753D8">
        <w:rPr>
          <w:rFonts w:ascii="Arial" w:eastAsia="Times New Roman" w:hAnsi="Arial" w:cs="Times New Roman"/>
          <w:sz w:val="20"/>
          <w:szCs w:val="20"/>
          <w:lang w:val="fr-BE" w:eastAsia="fr-BE"/>
        </w:rPr>
        <w:t>.</w:t>
      </w:r>
    </w:p>
    <w:p w14:paraId="14CFB376" w14:textId="77777777" w:rsidR="007B71BA" w:rsidRPr="007B71BA" w:rsidRDefault="007B71BA" w:rsidP="007B71BA">
      <w:pPr>
        <w:spacing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iCs/>
          <w:sz w:val="20"/>
          <w:szCs w:val="20"/>
          <w:u w:val="single"/>
          <w:lang w:val="fr-FR" w:eastAsia="fr-BE"/>
        </w:rPr>
        <w:t>Responsabilités du réviseur d’entreprises</w:t>
      </w:r>
    </w:p>
    <w:p w14:paraId="7F248570"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Notre responsabilité est d'exprimer une opinion sur ces états financiers sur la base de notre contrôle. Nous procéderons au contrôle selon la norme relative au contrôle contractuel des PME et des petites A(I)SBL et fondations et aux missions légales réservées et partagées auprès des PME et des petites A(I)SBL et fondations. Nous nous conformerons à toutes les exigences déontologiques qui s’appliquent au contrôle contractuel des états financiers en Belgique, en ce compris celles concernant l’indépendance telles que prévues par ladite norme.</w:t>
      </w:r>
    </w:p>
    <w:p w14:paraId="37201625" w14:textId="7C4CB9E0" w:rsidR="007B71BA" w:rsidRPr="007B71BA" w:rsidRDefault="007B71BA" w:rsidP="007B71BA">
      <w:pPr>
        <w:spacing w:after="120" w:line="276" w:lineRule="auto"/>
        <w:jc w:val="both"/>
        <w:rPr>
          <w:rFonts w:ascii="Arial" w:eastAsia="Times New Roman" w:hAnsi="Arial" w:cs="Calibri"/>
          <w:bCs/>
          <w:sz w:val="20"/>
          <w:szCs w:val="20"/>
          <w:lang w:val="fr-BE" w:eastAsia="fr-BE"/>
        </w:rPr>
      </w:pPr>
      <w:bookmarkStart w:id="18" w:name="_Hlk500704036"/>
      <w:r w:rsidRPr="007B71BA">
        <w:rPr>
          <w:rFonts w:ascii="Arial" w:eastAsia="Times New Roman" w:hAnsi="Arial" w:cs="Calibri"/>
          <w:bCs/>
          <w:sz w:val="20"/>
          <w:szCs w:val="20"/>
          <w:lang w:val="fr-BE" w:eastAsia="fr-BE"/>
        </w:rPr>
        <w:t>Notre contrôle implique la mise en œuvre de procédures telles que prévues dans la norme relative au contrôle contractuel des PME et des petites A(I)SBL et fondations et aux missions légales réservées et partagées auprès des PME et des petites A(I)SBL et fondations</w:t>
      </w:r>
      <w:r w:rsidRPr="007B71BA" w:rsidDel="000A0231">
        <w:rPr>
          <w:rFonts w:ascii="Arial" w:eastAsia="Times New Roman" w:hAnsi="Arial" w:cs="Calibri"/>
          <w:bCs/>
          <w:sz w:val="20"/>
          <w:szCs w:val="20"/>
          <w:lang w:val="fr-BE" w:eastAsia="fr-BE"/>
        </w:rPr>
        <w:t xml:space="preserve"> </w:t>
      </w:r>
      <w:r w:rsidRPr="007B71BA">
        <w:rPr>
          <w:rFonts w:ascii="Arial" w:eastAsia="Times New Roman" w:hAnsi="Arial" w:cs="Calibri"/>
          <w:bCs/>
          <w:sz w:val="20"/>
          <w:szCs w:val="20"/>
          <w:lang w:val="fr-BE" w:eastAsia="fr-BE"/>
        </w:rPr>
        <w:t xml:space="preserve">en vue de recueillir divers éléments probants concernant les montants et les informations fournis dans les états financiers. Le choix des procédures mises en œuvre, y compris une évaluation restreinte des risques que les états financiers comportent des anomalies significatives, relève du jugement professionnel du réviseur d’entreprises. </w:t>
      </w:r>
      <w:r w:rsidRPr="007B71BA">
        <w:rPr>
          <w:rFonts w:ascii="Arial" w:eastAsia="Times New Roman" w:hAnsi="Arial" w:cs="Times New Roman"/>
          <w:sz w:val="20"/>
          <w:lang w:val="fr-BE" w:eastAsia="fr-BE"/>
        </w:rPr>
        <w:t xml:space="preserve">En </w:t>
      </w:r>
      <w:r w:rsidRPr="007B71BA">
        <w:rPr>
          <w:rFonts w:ascii="Arial" w:eastAsia="Times New Roman" w:hAnsi="Arial" w:cs="Times New Roman"/>
          <w:sz w:val="20"/>
          <w:szCs w:val="20"/>
          <w:lang w:val="fr-BE" w:eastAsia="fr-BE"/>
        </w:rPr>
        <w:t>procédant</w:t>
      </w:r>
      <w:r w:rsidRPr="007B71BA">
        <w:rPr>
          <w:rFonts w:ascii="Arial" w:eastAsia="Times New Roman" w:hAnsi="Arial" w:cs="Times New Roman"/>
          <w:sz w:val="20"/>
          <w:lang w:val="fr-BE" w:eastAsia="fr-BE"/>
        </w:rPr>
        <w:t xml:space="preserve"> à notre </w:t>
      </w:r>
      <w:r w:rsidRPr="007B71BA">
        <w:rPr>
          <w:rFonts w:ascii="Arial" w:eastAsia="Times New Roman" w:hAnsi="Arial" w:cs="Times New Roman"/>
          <w:sz w:val="20"/>
          <w:szCs w:val="20"/>
          <w:lang w:val="fr-BE" w:eastAsia="fr-BE"/>
        </w:rPr>
        <w:t>évaluation</w:t>
      </w:r>
      <w:r w:rsidRPr="007B71BA">
        <w:rPr>
          <w:rFonts w:ascii="Arial" w:eastAsia="Times New Roman" w:hAnsi="Arial" w:cs="Times New Roman"/>
          <w:sz w:val="20"/>
          <w:lang w:val="fr-BE" w:eastAsia="fr-BE"/>
        </w:rPr>
        <w:t xml:space="preserve"> des risques, nous prendrons en compte le contrôle interne de la </w:t>
      </w:r>
      <w:r w:rsidRPr="00447419">
        <w:rPr>
          <w:rFonts w:ascii="Arial" w:eastAsia="Times New Roman" w:hAnsi="Arial" w:cs="Times New Roman"/>
          <w:sz w:val="20"/>
          <w:highlight w:val="lightGray"/>
          <w:lang w:val="fr-BE" w:eastAsia="fr-BE"/>
        </w:rPr>
        <w:t>société/asbl</w:t>
      </w:r>
      <w:r w:rsidRPr="007B71BA">
        <w:rPr>
          <w:rFonts w:ascii="Arial" w:eastAsia="Times New Roman" w:hAnsi="Arial" w:cs="Times New Roman"/>
          <w:sz w:val="20"/>
          <w:lang w:val="fr-BE" w:eastAsia="fr-BE"/>
        </w:rPr>
        <w:t xml:space="preserve"> relatif à l'établissement des comptes annuels de la société donnant une image fidèle afin de définir des procédures d'audit appropriées selon les circonstances et non dans le but d'exprimer une opinion sur l'efficacité du contrôle interne de la </w:t>
      </w:r>
      <w:r w:rsidRPr="00447419">
        <w:rPr>
          <w:rFonts w:ascii="Arial" w:eastAsia="Times New Roman" w:hAnsi="Arial" w:cs="Times New Roman"/>
          <w:sz w:val="20"/>
          <w:highlight w:val="lightGray"/>
          <w:lang w:val="fr-BE" w:eastAsia="fr-BE"/>
        </w:rPr>
        <w:t>société/asbl</w:t>
      </w:r>
      <w:r w:rsidRPr="007B71BA">
        <w:rPr>
          <w:rFonts w:ascii="Arial" w:eastAsia="Times New Roman" w:hAnsi="Arial" w:cs="Times New Roman"/>
          <w:sz w:val="20"/>
          <w:lang w:val="fr-BE" w:eastAsia="fr-BE"/>
        </w:rPr>
        <w:t xml:space="preserve">. </w:t>
      </w:r>
    </w:p>
    <w:bookmarkEnd w:id="18"/>
    <w:p w14:paraId="64FE580A" w14:textId="77777777" w:rsidR="007B71BA" w:rsidRPr="007B71BA" w:rsidRDefault="007B71BA" w:rsidP="007B71BA">
      <w:pPr>
        <w:spacing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sz w:val="20"/>
          <w:szCs w:val="20"/>
          <w:u w:val="single"/>
          <w:lang w:val="fr-FR" w:eastAsia="fr-BE"/>
        </w:rPr>
        <w:t xml:space="preserve">Responsabilités </w:t>
      </w:r>
      <w:r w:rsidRPr="007B71BA">
        <w:rPr>
          <w:rFonts w:ascii="Arial" w:eastAsia="Times New Roman" w:hAnsi="Arial" w:cs="Times New Roman"/>
          <w:sz w:val="20"/>
          <w:szCs w:val="20"/>
          <w:highlight w:val="lightGray"/>
          <w:u w:val="single"/>
          <w:lang w:val="fr-FR" w:eastAsia="fr-BE"/>
        </w:rPr>
        <w:t>de la direction ou de la (des) personne(s) constituant le gouvernement d’entreprise</w:t>
      </w:r>
    </w:p>
    <w:p w14:paraId="0C84663B" w14:textId="1AB4586F"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L’établissement </w:t>
      </w:r>
      <w:r w:rsidRPr="007B71BA">
        <w:rPr>
          <w:rFonts w:ascii="Arial" w:eastAsia="Times New Roman" w:hAnsi="Arial" w:cs="Calibri"/>
          <w:bCs/>
          <w:sz w:val="20"/>
          <w:szCs w:val="20"/>
          <w:lang w:val="fr-BE" w:eastAsia="fr-BE"/>
        </w:rPr>
        <w:t>d’états financiers donnant une image fidèle conformément à [</w:t>
      </w:r>
      <w:r w:rsidRPr="00447419">
        <w:rPr>
          <w:rFonts w:ascii="Arial" w:eastAsia="Times New Roman" w:hAnsi="Arial" w:cs="Calibri"/>
          <w:bCs/>
          <w:sz w:val="20"/>
          <w:szCs w:val="20"/>
          <w:highlight w:val="lightGray"/>
          <w:lang w:val="fr-BE" w:eastAsia="fr-BE"/>
        </w:rPr>
        <w:t xml:space="preserve">la réglementation comptable applicable en </w:t>
      </w:r>
      <w:r w:rsidRPr="007B71BA">
        <w:rPr>
          <w:rFonts w:ascii="Arial" w:eastAsia="Times New Roman" w:hAnsi="Arial" w:cs="Calibri"/>
          <w:bCs/>
          <w:sz w:val="20"/>
          <w:szCs w:val="20"/>
          <w:highlight w:val="lightGray"/>
          <w:lang w:val="fr-BE" w:eastAsia="fr-BE"/>
        </w:rPr>
        <w:t>Belgique</w:t>
      </w:r>
      <w:r w:rsidRPr="007B71BA">
        <w:rPr>
          <w:rFonts w:ascii="Arial" w:eastAsia="Times New Roman" w:hAnsi="Arial" w:cs="Calibri"/>
          <w:bCs/>
          <w:sz w:val="20"/>
          <w:szCs w:val="20"/>
          <w:lang w:val="fr-BE" w:eastAsia="fr-BE"/>
        </w:rPr>
        <w:t>], ainsi que la mise en place du contrôle interne qu'il estime nécessaire à l’établissement d’états financiers ne comportant pas d'anomalies significatives</w:t>
      </w:r>
      <w:r w:rsidRPr="007B71BA">
        <w:rPr>
          <w:rFonts w:ascii="Arial" w:eastAsia="Times New Roman" w:hAnsi="Arial" w:cs="Times New Roman"/>
          <w:sz w:val="20"/>
          <w:szCs w:val="20"/>
          <w:lang w:val="fr-FR" w:eastAsia="fr-BE"/>
        </w:rPr>
        <w:t xml:space="preserve">, relève de la responsabilité </w:t>
      </w:r>
      <w:r w:rsidRPr="007B71BA">
        <w:rPr>
          <w:rFonts w:ascii="Arial" w:eastAsia="Times New Roman" w:hAnsi="Arial" w:cs="Times New Roman"/>
          <w:sz w:val="20"/>
          <w:szCs w:val="20"/>
          <w:highlight w:val="lightGray"/>
          <w:lang w:val="fr-FR" w:eastAsia="fr-BE"/>
        </w:rPr>
        <w:t>de la direction ou de la (des) personne(s) constituant le gouvernement d’entreprise</w:t>
      </w:r>
      <w:r w:rsidRPr="007B71BA">
        <w:rPr>
          <w:rFonts w:ascii="Arial" w:eastAsia="Times New Roman" w:hAnsi="Arial" w:cs="Times New Roman"/>
          <w:sz w:val="20"/>
          <w:szCs w:val="20"/>
          <w:lang w:val="fr-FR" w:eastAsia="fr-BE"/>
        </w:rPr>
        <w:t>. Cette responsabilité comprend notamment :</w:t>
      </w:r>
    </w:p>
    <w:p w14:paraId="4E529CCE" w14:textId="77777777" w:rsidR="007B71BA" w:rsidRPr="007B71BA" w:rsidRDefault="007B71BA" w:rsidP="007B71BA">
      <w:pPr>
        <w:numPr>
          <w:ilvl w:val="0"/>
          <w:numId w:val="1"/>
        </w:numPr>
        <w:spacing w:after="120" w:line="276" w:lineRule="auto"/>
        <w:contextualSpacing/>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l’exactitude et le caractère complet des constatations, documents, commentaires et autres informations fournis par la direction ou la (les) personne(s) constituant le gouvernement d’entreprise </w:t>
      </w:r>
      <w:r w:rsidRPr="007B71BA">
        <w:rPr>
          <w:rFonts w:ascii="Arial" w:eastAsia="Times New Roman" w:hAnsi="Arial" w:cs="Times New Roman"/>
          <w:sz w:val="20"/>
          <w:szCs w:val="20"/>
          <w:lang w:val="fr-FR" w:eastAsia="fr-BE"/>
        </w:rPr>
        <w:lastRenderedPageBreak/>
        <w:t>pour la mission, en ce compris les rapports de la direction ou de la (des) personne(s) constituant le gouvernement d’entreprise ;</w:t>
      </w:r>
    </w:p>
    <w:p w14:paraId="52566D97" w14:textId="77777777" w:rsidR="007B71BA" w:rsidRPr="007B71BA" w:rsidRDefault="007B71BA" w:rsidP="007B71BA">
      <w:pPr>
        <w:numPr>
          <w:ilvl w:val="0"/>
          <w:numId w:val="1"/>
        </w:numPr>
        <w:spacing w:after="120" w:line="276" w:lineRule="auto"/>
        <w:contextualSpacing/>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le contrôle interne que la direction ou la (les) personne(s) constituant le gouvernement d’entreprise considère comme nécessaire pour permettre l'établissement d’états financiers ne comportant pas d'anomalies significatives, que celles-ci proviennent de fraudes ou résultent d'erreurs ;</w:t>
      </w:r>
    </w:p>
    <w:p w14:paraId="58B72321" w14:textId="77777777" w:rsidR="007B71BA" w:rsidRPr="007B71BA" w:rsidRDefault="007B71BA" w:rsidP="007B71BA">
      <w:pPr>
        <w:numPr>
          <w:ilvl w:val="0"/>
          <w:numId w:val="1"/>
        </w:numPr>
        <w:spacing w:after="120" w:line="276" w:lineRule="auto"/>
        <w:contextualSpacing/>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le fait de nous donner accès à toutes les informations dont la direction ou la (les) personne(s) constituant le gouvernement d’entreprise a connaissance et qui sont utiles pour l'établissement des états financiers, telles que la comptabilité, la documentation y afférente et d’autres éléments ;</w:t>
      </w:r>
    </w:p>
    <w:p w14:paraId="04CB8AB3" w14:textId="77777777" w:rsidR="007B71BA" w:rsidRPr="007B71BA" w:rsidRDefault="007B71BA" w:rsidP="007B71BA">
      <w:pPr>
        <w:numPr>
          <w:ilvl w:val="0"/>
          <w:numId w:val="1"/>
        </w:numPr>
        <w:spacing w:after="120" w:line="276" w:lineRule="auto"/>
        <w:contextualSpacing/>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le fait de nous fournir toutes informations supplémentaires que nous pourrions demander à la direction ou la (les) personne(s) constituant le gouvernement d’entreprise pour les besoins du contrôle ; et</w:t>
      </w:r>
    </w:p>
    <w:p w14:paraId="0F94A31D" w14:textId="77777777" w:rsidR="007B71BA" w:rsidRPr="007B71BA" w:rsidRDefault="007B71BA" w:rsidP="007B71BA">
      <w:pPr>
        <w:numPr>
          <w:ilvl w:val="0"/>
          <w:numId w:val="1"/>
        </w:numPr>
        <w:spacing w:after="120" w:line="276" w:lineRule="auto"/>
        <w:contextualSpacing/>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le fait de nous laisser libre accès aux personnes au sein </w:t>
      </w:r>
      <w:bookmarkStart w:id="19" w:name="_Hlk5015811"/>
      <w:r w:rsidRPr="007B71BA">
        <w:rPr>
          <w:rFonts w:ascii="Arial" w:eastAsia="Times New Roman" w:hAnsi="Arial" w:cs="Times New Roman"/>
          <w:sz w:val="20"/>
          <w:szCs w:val="20"/>
          <w:lang w:val="fr-FR" w:eastAsia="fr-BE"/>
        </w:rPr>
        <w:t xml:space="preserve">de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FR" w:eastAsia="fr-BE"/>
        </w:rPr>
        <w:t>,</w:t>
      </w:r>
      <w:bookmarkEnd w:id="19"/>
      <w:r w:rsidRPr="007B71BA">
        <w:rPr>
          <w:rFonts w:ascii="Arial" w:eastAsia="Times New Roman" w:hAnsi="Arial" w:cs="Times New Roman"/>
          <w:sz w:val="20"/>
          <w:szCs w:val="20"/>
          <w:lang w:val="fr-FR" w:eastAsia="fr-BE"/>
        </w:rPr>
        <w:t xml:space="preserve"> auprès desquelles nous considérons qu’il est nécessaire de recueillir des éléments probants.</w:t>
      </w:r>
    </w:p>
    <w:p w14:paraId="544237D8" w14:textId="0E5D79BA" w:rsidR="007B71BA" w:rsidRPr="007B71BA" w:rsidRDefault="007B71BA" w:rsidP="008B793A">
      <w:pPr>
        <w:spacing w:before="240"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 xml:space="preserve">La </w:t>
      </w:r>
      <w:r w:rsidRPr="007B71BA">
        <w:rPr>
          <w:rFonts w:ascii="Arial" w:eastAsia="Times New Roman" w:hAnsi="Arial" w:cs="Times New Roman"/>
          <w:sz w:val="20"/>
          <w:lang w:val="fr-BE" w:eastAsia="fr-BE"/>
        </w:rPr>
        <w:t>responsabilité</w:t>
      </w:r>
      <w:r w:rsidRPr="007B71BA">
        <w:rPr>
          <w:rFonts w:ascii="Arial" w:eastAsia="Times New Roman" w:hAnsi="Arial" w:cs="Times New Roman"/>
          <w:sz w:val="20"/>
          <w:szCs w:val="20"/>
          <w:lang w:val="fr-BE" w:eastAsia="fr-BE"/>
        </w:rPr>
        <w:t xml:space="preserve"> première pour la prévention et la détection des fraudes et erreurs incombe à la direction de la </w:t>
      </w:r>
      <w:r w:rsidRPr="007B71BA">
        <w:rPr>
          <w:rFonts w:ascii="Arial" w:eastAsia="Times New Roman" w:hAnsi="Arial" w:cs="Times New Roman"/>
          <w:sz w:val="20"/>
          <w:szCs w:val="20"/>
          <w:highlight w:val="lightGray"/>
          <w:lang w:val="fr-BE" w:eastAsia="fr-BE"/>
        </w:rPr>
        <w:t>société/l’asbl</w:t>
      </w:r>
      <w:r w:rsidRPr="007B71BA">
        <w:rPr>
          <w:rFonts w:ascii="Arial" w:eastAsia="Times New Roman" w:hAnsi="Arial" w:cs="Times New Roman"/>
          <w:sz w:val="20"/>
          <w:szCs w:val="20"/>
          <w:lang w:val="fr-BE" w:eastAsia="fr-BE"/>
        </w:rPr>
        <w:t>. Nous ne sommes ni chargé ni responsable de la prévention de la fraude. Par conséquent, nos procédures de contrôle ne sont pas spécifiquement conçues en vue de détecter les fraudes ou les erreurs.</w:t>
      </w:r>
    </w:p>
    <w:p w14:paraId="0B654F09"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Si nous identifions une anomalie résultant d'une fraude ou d’une suspicion de fraude, ou d'une erreur nous communiquerons nos informations à la direction et/ou </w:t>
      </w:r>
      <w:r w:rsidRPr="007B71BA">
        <w:rPr>
          <w:rFonts w:ascii="Arial" w:eastAsia="Times New Roman" w:hAnsi="Arial" w:cs="Times New Roman"/>
          <w:sz w:val="20"/>
          <w:szCs w:val="20"/>
          <w:highlight w:val="lightGray"/>
          <w:lang w:val="fr-FR" w:eastAsia="fr-BE"/>
        </w:rPr>
        <w:t>à la (aux) personne(s) constituant le gouvernement d’entreprise</w:t>
      </w:r>
      <w:r w:rsidRPr="007B71BA">
        <w:rPr>
          <w:rFonts w:ascii="Arial" w:eastAsia="Times New Roman" w:hAnsi="Arial" w:cs="Times New Roman"/>
          <w:sz w:val="20"/>
          <w:szCs w:val="20"/>
          <w:lang w:val="fr-FR" w:eastAsia="fr-BE"/>
        </w:rPr>
        <w:t xml:space="preserve"> et, le cas échéant, aux autorités administratives et aux organes de supervision conformément aux dispositions légales et réglementaires.</w:t>
      </w:r>
    </w:p>
    <w:p w14:paraId="61A5DF2A"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Nous pouvons accepter des enregistrements et des documents comme authentiques, à moins que nous n’ayons de raisons de penser le contraire. Si les circonstances observées pendant le contrôle nous conduisent à penser que le document n’est pas authentique ou que les conditions fixées dans un document peuvent avoir été falsifiées sans que nous n’en ayons été informé, nous devrons procéder à des investigations complémentaires et, le cas échéant, mettre fin à la mission. </w:t>
      </w:r>
    </w:p>
    <w:p w14:paraId="336F41B9" w14:textId="0FA87E2B"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Les déclarations ayant une incidence significative sur les états financiers devront nous être confirmées par écrit </w:t>
      </w:r>
      <w:bookmarkStart w:id="20" w:name="_Hlk6240939"/>
      <w:r w:rsidRPr="007B71BA">
        <w:rPr>
          <w:rFonts w:ascii="Arial" w:eastAsia="Times New Roman" w:hAnsi="Arial" w:cs="Times New Roman"/>
          <w:sz w:val="20"/>
          <w:szCs w:val="20"/>
          <w:lang w:val="fr-FR" w:eastAsia="fr-BE"/>
        </w:rPr>
        <w:t xml:space="preserve">par le biais d’une </w:t>
      </w:r>
      <w:bookmarkEnd w:id="20"/>
      <w:r w:rsidRPr="007B71BA">
        <w:rPr>
          <w:rFonts w:ascii="Arial" w:eastAsia="Times New Roman" w:hAnsi="Arial" w:cs="Times New Roman"/>
          <w:sz w:val="20"/>
          <w:szCs w:val="20"/>
          <w:lang w:val="fr-FR" w:eastAsia="fr-BE"/>
        </w:rPr>
        <w:t>« lettre d’affirmation ». Les résultats de nos contrôles et les réponses à nos demandes, ainsi que la lettre d’affirmation constituent les documents de travail sur lesquels nous nous basons pour fonder notre opinion sur les états financiers.</w:t>
      </w:r>
      <w:r w:rsidRPr="007B71BA">
        <w:rPr>
          <w:rFonts w:ascii="Arial" w:eastAsia="Times New Roman" w:hAnsi="Arial" w:cs="Times New Roman"/>
          <w:sz w:val="20"/>
          <w:lang w:val="fr-BE" w:eastAsia="fr-BE"/>
        </w:rPr>
        <w:t xml:space="preserve"> </w:t>
      </w:r>
      <w:bookmarkStart w:id="21" w:name="_Hlk6240957"/>
      <w:r w:rsidRPr="007B71BA">
        <w:rPr>
          <w:rFonts w:ascii="Arial" w:eastAsia="Times New Roman" w:hAnsi="Arial" w:cs="Times New Roman"/>
          <w:sz w:val="20"/>
          <w:lang w:val="fr-BE" w:eastAsia="fr-BE"/>
        </w:rPr>
        <w:t>La</w:t>
      </w:r>
      <w:r w:rsidRPr="007B71BA">
        <w:rPr>
          <w:rFonts w:ascii="Arial" w:eastAsia="Times New Roman" w:hAnsi="Arial" w:cs="Times New Roman"/>
          <w:sz w:val="20"/>
          <w:szCs w:val="20"/>
          <w:lang w:val="fr-BE" w:eastAsia="fr-BE"/>
        </w:rPr>
        <w:t xml:space="preserve"> direction</w:t>
      </w:r>
      <w:r w:rsidRPr="007B71BA">
        <w:rPr>
          <w:rFonts w:ascii="Arial" w:eastAsia="Times New Roman" w:hAnsi="Arial" w:cs="Times New Roman"/>
          <w:sz w:val="20"/>
          <w:lang w:val="fr-BE" w:eastAsia="fr-BE"/>
        </w:rPr>
        <w:t xml:space="preserve"> </w:t>
      </w:r>
      <w:r w:rsidRPr="007B71BA">
        <w:rPr>
          <w:rFonts w:ascii="Arial" w:eastAsia="Times New Roman" w:hAnsi="Arial" w:cs="Times New Roman"/>
          <w:sz w:val="20"/>
          <w:highlight w:val="lightGray"/>
          <w:lang w:val="fr-BE" w:eastAsia="fr-BE"/>
        </w:rPr>
        <w:t>et les responsables de la gouvernance</w:t>
      </w:r>
      <w:r w:rsidRPr="007B71BA">
        <w:rPr>
          <w:rFonts w:ascii="Arial" w:eastAsia="Times New Roman" w:hAnsi="Arial" w:cs="Times New Roman"/>
          <w:sz w:val="20"/>
          <w:lang w:val="fr-BE" w:eastAsia="fr-BE"/>
        </w:rPr>
        <w:t xml:space="preserve"> </w:t>
      </w:r>
      <w:r w:rsidRPr="007B71BA">
        <w:rPr>
          <w:rFonts w:ascii="Arial" w:eastAsia="Times New Roman" w:hAnsi="Arial" w:cs="Times New Roman"/>
          <w:sz w:val="20"/>
          <w:szCs w:val="20"/>
          <w:highlight w:val="lightGray"/>
          <w:lang w:val="fr-BE" w:eastAsia="fr-BE"/>
        </w:rPr>
        <w:t>a / ont</w:t>
      </w:r>
      <w:r w:rsidRPr="007B71BA">
        <w:rPr>
          <w:rFonts w:ascii="Arial" w:eastAsia="Times New Roman" w:hAnsi="Arial" w:cs="Times New Roman"/>
          <w:sz w:val="20"/>
          <w:szCs w:val="20"/>
          <w:lang w:val="fr-BE" w:eastAsia="fr-BE"/>
        </w:rPr>
        <w:t xml:space="preserve"> la responsabilité de</w:t>
      </w:r>
      <w:r w:rsidRPr="007B71BA">
        <w:rPr>
          <w:rFonts w:ascii="Arial" w:eastAsia="Times New Roman" w:hAnsi="Arial" w:cs="Times New Roman"/>
          <w:sz w:val="20"/>
          <w:lang w:val="fr-BE" w:eastAsia="fr-BE"/>
        </w:rPr>
        <w:t xml:space="preserve"> nous confirmer que </w:t>
      </w:r>
      <w:r w:rsidRPr="007B71BA">
        <w:rPr>
          <w:rFonts w:ascii="Arial" w:eastAsia="Times New Roman" w:hAnsi="Arial" w:cs="Times New Roman"/>
          <w:sz w:val="20"/>
          <w:szCs w:val="20"/>
          <w:lang w:val="fr-BE" w:eastAsia="fr-BE"/>
        </w:rPr>
        <w:t>l’impact des erreurs non corrigées n’est pas significatif, tant individuellement que collectivement, sur les états financiers pris dans leur ensemble. Une liste des erreurs non corrigées sera annexée à la lettre d’affirmation</w:t>
      </w:r>
      <w:r w:rsidRPr="007B71BA">
        <w:rPr>
          <w:rFonts w:ascii="Arial" w:eastAsia="Times New Roman" w:hAnsi="Arial" w:cs="Times New Roman"/>
          <w:sz w:val="20"/>
          <w:lang w:val="fr-BE" w:eastAsia="fr-BE"/>
        </w:rPr>
        <w:t>.</w:t>
      </w:r>
      <w:bookmarkEnd w:id="21"/>
    </w:p>
    <w:p w14:paraId="4E392C86" w14:textId="7992D9E8" w:rsidR="007B71BA" w:rsidRPr="007B71BA" w:rsidRDefault="007B71BA" w:rsidP="007B71BA">
      <w:pPr>
        <w:spacing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sz w:val="20"/>
          <w:szCs w:val="20"/>
          <w:u w:val="single"/>
          <w:lang w:val="fr-FR" w:eastAsia="fr-BE"/>
        </w:rPr>
        <w:t>Rapport du réviseur d’entreprises</w:t>
      </w:r>
    </w:p>
    <w:p w14:paraId="026DF41D" w14:textId="77777777" w:rsidR="007B71BA" w:rsidRPr="007B71BA" w:rsidRDefault="007B71BA" w:rsidP="007B71BA">
      <w:pPr>
        <w:spacing w:before="240" w:after="120" w:line="276" w:lineRule="auto"/>
        <w:jc w:val="both"/>
        <w:rPr>
          <w:rFonts w:ascii="Arial" w:eastAsia="Times New Roman" w:hAnsi="Arial" w:cs="Times New Roman"/>
          <w:sz w:val="20"/>
          <w:szCs w:val="20"/>
          <w:lang w:val="fr-FR" w:eastAsia="fr-BE"/>
        </w:rPr>
      </w:pPr>
      <w:r w:rsidRPr="007B71BA">
        <w:rPr>
          <w:rFonts w:ascii="Arial" w:eastAsia="Calibri" w:hAnsi="Arial" w:cs="Arial"/>
          <w:sz w:val="20"/>
          <w:szCs w:val="24"/>
          <w:lang w:val="fr-BE"/>
        </w:rPr>
        <w:t>Notre rapport sera rédigé à la suite de notre mission. Celui-ci comportera l’objectif, l’étendue de notre contrôle, ceci d’une manière suffisamment détaillée pour vous permettre de comprendre la nature et la portée de l’exécution de notre mission.</w:t>
      </w:r>
      <w:r w:rsidRPr="007B71BA">
        <w:rPr>
          <w:rFonts w:ascii="Arial" w:eastAsia="Times New Roman" w:hAnsi="Arial" w:cs="Times New Roman"/>
          <w:sz w:val="20"/>
          <w:szCs w:val="20"/>
          <w:lang w:val="fr-FR" w:eastAsia="fr-BE"/>
        </w:rPr>
        <w:t xml:space="preserve"> La forme et le contenu de notre rapport peuvent nécessiter d’être modifiés selon les résultats de notre contrôle. </w:t>
      </w:r>
    </w:p>
    <w:p w14:paraId="19B5D24F" w14:textId="739C3B3F" w:rsidR="007B71BA" w:rsidRPr="007B71BA" w:rsidRDefault="007B71BA" w:rsidP="007B71BA">
      <w:pPr>
        <w:spacing w:before="240" w:after="120" w:line="276" w:lineRule="auto"/>
        <w:jc w:val="both"/>
        <w:rPr>
          <w:rFonts w:ascii="Arial" w:eastAsia="Calibri" w:hAnsi="Arial" w:cs="Arial"/>
          <w:sz w:val="20"/>
          <w:szCs w:val="24"/>
          <w:lang w:val="fr-BE"/>
        </w:rPr>
      </w:pPr>
      <w:bookmarkStart w:id="22" w:name="_Hlk6238840"/>
      <w:r w:rsidRPr="007B71BA">
        <w:rPr>
          <w:rFonts w:ascii="Arial" w:eastAsia="Calibri" w:hAnsi="Arial" w:cs="Arial"/>
          <w:sz w:val="20"/>
          <w:szCs w:val="24"/>
          <w:lang w:val="fr-BE"/>
        </w:rPr>
        <w:t>Notre rapport sera uniquement préparé dans le cadre et pour une utilisation en accord avec les termes de cette lettre. Notre rapport sera délivré uniquement à l’attention des parties définies dans la section « Objectifs et étendue de la mission ». Notre rapport ne fera l’objet d’aucune reproduction ou communication à des tiers ou de références complètes ou partielles sans notre accord écrit préalable.</w:t>
      </w:r>
      <w:r w:rsidR="00133F3D">
        <w:rPr>
          <w:rFonts w:ascii="Arial" w:eastAsia="Calibri" w:hAnsi="Arial" w:cs="Arial"/>
          <w:sz w:val="20"/>
          <w:szCs w:val="24"/>
          <w:lang w:val="fr-BE"/>
        </w:rPr>
        <w:t xml:space="preserve"> </w:t>
      </w:r>
      <w:bookmarkStart w:id="23" w:name="_Hlk7451425"/>
      <w:r w:rsidR="008E42AC">
        <w:rPr>
          <w:rFonts w:ascii="Arial" w:eastAsia="Calibri" w:hAnsi="Arial" w:cs="Arial"/>
          <w:sz w:val="20"/>
          <w:szCs w:val="24"/>
          <w:lang w:val="fr-BE"/>
        </w:rPr>
        <w:t xml:space="preserve">A défaut, </w:t>
      </w:r>
      <w:r w:rsidR="008B793A" w:rsidRPr="00447419">
        <w:rPr>
          <w:rFonts w:ascii="Arial" w:eastAsia="Times New Roman" w:hAnsi="Arial" w:cs="Times New Roman"/>
          <w:sz w:val="20"/>
          <w:szCs w:val="20"/>
          <w:highlight w:val="lightGray"/>
          <w:lang w:val="fr-BE" w:eastAsia="fr-BE"/>
        </w:rPr>
        <w:t>l</w:t>
      </w:r>
      <w:r w:rsidR="008B793A" w:rsidRPr="007B71BA">
        <w:rPr>
          <w:rFonts w:ascii="Arial" w:eastAsia="Times New Roman" w:hAnsi="Arial" w:cs="Times New Roman"/>
          <w:sz w:val="20"/>
          <w:szCs w:val="20"/>
          <w:highlight w:val="lightGray"/>
          <w:lang w:val="fr-BE" w:eastAsia="fr-BE"/>
        </w:rPr>
        <w:t>a société/l’asbl</w:t>
      </w:r>
      <w:r w:rsidR="008B793A" w:rsidRPr="007B71BA">
        <w:rPr>
          <w:rFonts w:ascii="Arial" w:eastAsia="Times New Roman" w:hAnsi="Arial" w:cs="Times New Roman"/>
          <w:sz w:val="20"/>
          <w:szCs w:val="20"/>
          <w:lang w:val="fr-BE" w:eastAsia="fr-BE"/>
        </w:rPr>
        <w:t xml:space="preserve"> s’engage </w:t>
      </w:r>
      <w:r w:rsidR="008E42AC" w:rsidRPr="008E42AC">
        <w:rPr>
          <w:rFonts w:ascii="Arial" w:eastAsia="Calibri" w:hAnsi="Arial" w:cs="Arial"/>
          <w:sz w:val="20"/>
          <w:szCs w:val="24"/>
          <w:lang w:val="fr-BE"/>
        </w:rPr>
        <w:t xml:space="preserve">à nous indemniser et à nous garantir contre toute action par une partie tierce en réparation de dommages en rapport </w:t>
      </w:r>
      <w:r w:rsidR="008E42AC">
        <w:rPr>
          <w:rFonts w:ascii="Arial" w:eastAsia="Calibri" w:hAnsi="Arial" w:cs="Arial"/>
          <w:sz w:val="20"/>
          <w:szCs w:val="24"/>
          <w:lang w:val="fr-BE"/>
        </w:rPr>
        <w:t>avec une telle reproduction ou communication sans notre accord écrit préalable</w:t>
      </w:r>
      <w:r w:rsidR="008B793A" w:rsidRPr="002E038D">
        <w:rPr>
          <w:rFonts w:ascii="Arial" w:eastAsia="Times New Roman" w:hAnsi="Arial" w:cs="Times New Roman"/>
          <w:sz w:val="20"/>
          <w:szCs w:val="20"/>
          <w:lang w:val="fr-BE" w:eastAsia="fr-BE"/>
        </w:rPr>
        <w:t>.</w:t>
      </w:r>
      <w:bookmarkEnd w:id="23"/>
      <w:r w:rsidR="008E42AC">
        <w:rPr>
          <w:rFonts w:ascii="Arial" w:eastAsia="Times New Roman" w:hAnsi="Arial" w:cs="Times New Roman"/>
          <w:sz w:val="20"/>
          <w:szCs w:val="20"/>
          <w:lang w:val="fr-BE" w:eastAsia="fr-BE"/>
        </w:rPr>
        <w:t xml:space="preserve"> </w:t>
      </w:r>
      <w:r w:rsidRPr="007B71BA">
        <w:rPr>
          <w:rFonts w:ascii="Arial" w:eastAsia="Calibri" w:hAnsi="Arial" w:cs="Arial"/>
          <w:sz w:val="20"/>
          <w:szCs w:val="24"/>
          <w:lang w:val="fr-BE"/>
        </w:rPr>
        <w:t>Veuillez noter que vous ne pouvez vous baser que sur (i) la copie papier de notre rapport portant une signature originale, ou (ii) la copie électronique portant une signature électronique comme défini dans la loi du 21 juillet 2016.</w:t>
      </w:r>
    </w:p>
    <w:bookmarkEnd w:id="22"/>
    <w:p w14:paraId="6F51E927" w14:textId="625A410B" w:rsidR="007B71BA" w:rsidRDefault="007B71BA" w:rsidP="007B71BA">
      <w:pPr>
        <w:spacing w:after="0" w:line="240" w:lineRule="auto"/>
        <w:jc w:val="both"/>
        <w:rPr>
          <w:rFonts w:ascii="Arial" w:eastAsia="Calibri" w:hAnsi="Arial" w:cs="Arial"/>
          <w:sz w:val="20"/>
          <w:szCs w:val="24"/>
          <w:lang w:val="fr-BE"/>
        </w:rPr>
      </w:pPr>
    </w:p>
    <w:p w14:paraId="3B7E2F1E" w14:textId="77777777" w:rsidR="00DA2B51" w:rsidRPr="007B71BA" w:rsidRDefault="00DA2B51" w:rsidP="007B71BA">
      <w:pPr>
        <w:spacing w:after="0" w:line="240" w:lineRule="auto"/>
        <w:jc w:val="both"/>
        <w:rPr>
          <w:rFonts w:ascii="Arial" w:eastAsia="Calibri" w:hAnsi="Arial" w:cs="Arial"/>
          <w:sz w:val="20"/>
          <w:szCs w:val="24"/>
          <w:lang w:val="fr-BE"/>
        </w:rPr>
      </w:pPr>
    </w:p>
    <w:p w14:paraId="72502EBD" w14:textId="77777777" w:rsidR="007B71BA" w:rsidRPr="007B71BA" w:rsidRDefault="007B71BA" w:rsidP="007B71BA">
      <w:pPr>
        <w:spacing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sz w:val="20"/>
          <w:szCs w:val="20"/>
          <w:u w:val="single"/>
          <w:lang w:val="fr-FR" w:eastAsia="fr-BE"/>
        </w:rPr>
        <w:t>Traitement des données à caractère personnel</w:t>
      </w:r>
    </w:p>
    <w:p w14:paraId="091E0100"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En tant que réviseur d’entreprises nous agissons en qualité de responsable de traitement au sens de l’article 4.7 du Règlement européen 2016/679 du Parlement européen et du Conseil du 27 avril 2016 (« RGPD »). </w:t>
      </w:r>
    </w:p>
    <w:p w14:paraId="5F1905AF"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En vue de remplir notre mission, nous traitons les données à caractère personnel vous concernant ou concernant vos clients, fournisseurs, membres du personnel, collaborateurs, administrateurs ou autres personnes concernées, en déterminant seuls les finalités et les moyens de traitement </w:t>
      </w:r>
      <w:bookmarkStart w:id="24" w:name="_Hlk519692457"/>
      <w:r w:rsidRPr="007B71BA">
        <w:rPr>
          <w:rFonts w:ascii="Arial" w:eastAsia="Times New Roman" w:hAnsi="Arial" w:cs="Times New Roman"/>
          <w:sz w:val="20"/>
          <w:szCs w:val="20"/>
          <w:lang w:val="fr-FR" w:eastAsia="fr-BE"/>
        </w:rPr>
        <w:t>dans le cadre du respect strict du secret professionnel qui nous est imposé</w:t>
      </w:r>
      <w:bookmarkEnd w:id="24"/>
      <w:r w:rsidRPr="007B71BA">
        <w:rPr>
          <w:rFonts w:ascii="Arial" w:eastAsia="Times New Roman" w:hAnsi="Arial" w:cs="Times New Roman"/>
          <w:sz w:val="20"/>
          <w:szCs w:val="20"/>
          <w:lang w:val="fr-FR" w:eastAsia="fr-BE"/>
        </w:rPr>
        <w:t>, peu importe que nous ayons reçu les données à caractère personnel de vous-même ou par une autre voie.</w:t>
      </w:r>
    </w:p>
    <w:p w14:paraId="5DFBFC9D"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Vous trouverez notre politique de confidentialité [</w:t>
      </w:r>
      <w:r w:rsidRPr="007B71BA">
        <w:rPr>
          <w:rFonts w:ascii="Arial" w:eastAsia="Times New Roman" w:hAnsi="Arial" w:cs="Times New Roman"/>
          <w:sz w:val="20"/>
          <w:szCs w:val="20"/>
          <w:highlight w:val="lightGray"/>
          <w:lang w:val="fr-FR" w:eastAsia="fr-BE"/>
        </w:rPr>
        <w:t>sur notre site web [ajouter hyperlien vers la politique de confidentialité du cabinet] / ci-jointe</w:t>
      </w:r>
      <w:r w:rsidRPr="007B71BA">
        <w:rPr>
          <w:rFonts w:ascii="Arial" w:eastAsia="Times New Roman" w:hAnsi="Arial" w:cs="Times New Roman"/>
          <w:sz w:val="20"/>
          <w:szCs w:val="20"/>
          <w:lang w:val="fr-FR" w:eastAsia="fr-BE"/>
        </w:rPr>
        <w:t xml:space="preserve">]. </w:t>
      </w:r>
    </w:p>
    <w:p w14:paraId="2716FE69" w14:textId="77777777" w:rsidR="007B71BA" w:rsidRPr="007B71BA" w:rsidRDefault="007B71BA" w:rsidP="007B71BA">
      <w:pPr>
        <w:spacing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sz w:val="20"/>
          <w:szCs w:val="20"/>
          <w:u w:val="single"/>
          <w:lang w:val="fr-FR" w:eastAsia="fr-BE"/>
        </w:rPr>
        <w:t>Honoraires</w:t>
      </w:r>
    </w:p>
    <w:p w14:paraId="382AC0C9"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Nous estimons nos honoraires à € …………………….. hors TVA et frais de déplacement. Nos honoraires sont calculés sur base du temps estimés, à prester par l’associé et les collaborateurs et en fonction du niveau de compétence et de responsabilité.</w:t>
      </w:r>
    </w:p>
    <w:p w14:paraId="5B32B32A"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En raison de la nature de la mission nous avons opté pour la participation de l’équipe de professionnels suivants :</w:t>
      </w:r>
    </w:p>
    <w:p w14:paraId="43102B6C"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Mr/Mme………………….</w:t>
      </w:r>
      <w:r w:rsidRPr="007B71BA">
        <w:rPr>
          <w:rFonts w:ascii="Arial" w:eastAsia="Times New Roman" w:hAnsi="Arial" w:cs="Times New Roman"/>
          <w:sz w:val="20"/>
          <w:szCs w:val="20"/>
          <w:lang w:val="fr-FR" w:eastAsia="fr-BE"/>
        </w:rPr>
        <w:tab/>
        <w:t>Associé</w:t>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t>….. heures</w:t>
      </w:r>
    </w:p>
    <w:p w14:paraId="5E5EADEB"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Mr/Mme………………….</w:t>
      </w:r>
      <w:r w:rsidRPr="007B71BA">
        <w:rPr>
          <w:rFonts w:ascii="Arial" w:eastAsia="Times New Roman" w:hAnsi="Arial" w:cs="Times New Roman"/>
          <w:sz w:val="20"/>
          <w:szCs w:val="20"/>
          <w:lang w:val="fr-FR" w:eastAsia="fr-BE"/>
        </w:rPr>
        <w:tab/>
        <w:t>Manager</w:t>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t>….. heures</w:t>
      </w:r>
    </w:p>
    <w:p w14:paraId="7142E87C"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Mr/Mme………………….</w:t>
      </w:r>
      <w:r w:rsidRPr="007B71BA">
        <w:rPr>
          <w:rFonts w:ascii="Arial" w:eastAsia="Times New Roman" w:hAnsi="Arial" w:cs="Times New Roman"/>
          <w:sz w:val="20"/>
          <w:szCs w:val="20"/>
          <w:lang w:val="fr-FR" w:eastAsia="fr-BE"/>
        </w:rPr>
        <w:tab/>
        <w:t>Collaborateur</w:t>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r>
      <w:r w:rsidRPr="007B71BA">
        <w:rPr>
          <w:rFonts w:ascii="Arial" w:eastAsia="Times New Roman" w:hAnsi="Arial" w:cs="Times New Roman"/>
          <w:sz w:val="20"/>
          <w:szCs w:val="20"/>
          <w:lang w:val="fr-FR" w:eastAsia="fr-BE"/>
        </w:rPr>
        <w:tab/>
        <w:t>….. heures</w:t>
      </w:r>
    </w:p>
    <w:p w14:paraId="2EDDCE44"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Les honoraires seront adressés à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FR" w:eastAsia="fr-BE"/>
        </w:rPr>
        <w:t xml:space="preserve"> à la fin de la mission. </w:t>
      </w:r>
    </w:p>
    <w:p w14:paraId="0E3ECBDE"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Nos factures seront établies [</w:t>
      </w:r>
      <w:r w:rsidRPr="007B71BA">
        <w:rPr>
          <w:rFonts w:ascii="Arial" w:eastAsia="Times New Roman" w:hAnsi="Arial" w:cs="Times New Roman"/>
          <w:sz w:val="20"/>
          <w:szCs w:val="20"/>
          <w:highlight w:val="lightGray"/>
          <w:lang w:val="fr-FR" w:eastAsia="fr-BE"/>
        </w:rPr>
        <w:t>…</w:t>
      </w:r>
      <w:r w:rsidRPr="007B71BA">
        <w:rPr>
          <w:rFonts w:ascii="Arial" w:eastAsia="Times New Roman" w:hAnsi="Arial" w:cs="Times New Roman"/>
          <w:sz w:val="20"/>
          <w:szCs w:val="20"/>
          <w:lang w:val="fr-FR" w:eastAsia="fr-BE"/>
        </w:rPr>
        <w:t xml:space="preserve">], et pour le solde après remise de notre rapport </w:t>
      </w:r>
      <w:r w:rsidRPr="007B71BA">
        <w:rPr>
          <w:rFonts w:ascii="Arial" w:eastAsia="Times New Roman" w:hAnsi="Arial" w:cs="Times New Roman"/>
          <w:sz w:val="20"/>
          <w:szCs w:val="20"/>
          <w:highlight w:val="lightGray"/>
          <w:lang w:val="fr-FR" w:eastAsia="fr-BE"/>
        </w:rPr>
        <w:t>à la direction ou à la (aux) personne(s) constituant le gouvernement d’entreprise</w:t>
      </w:r>
      <w:r w:rsidRPr="007B71BA">
        <w:rPr>
          <w:rFonts w:ascii="Arial" w:eastAsia="Times New Roman" w:hAnsi="Arial" w:cs="Times New Roman"/>
          <w:sz w:val="20"/>
          <w:szCs w:val="20"/>
          <w:lang w:val="fr-FR" w:eastAsia="fr-BE"/>
        </w:rPr>
        <w:t xml:space="preserve"> de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FR" w:eastAsia="fr-BE"/>
        </w:rPr>
        <w:t>.</w:t>
      </w:r>
    </w:p>
    <w:p w14:paraId="1A1FA9DD" w14:textId="77777777" w:rsidR="007B71BA" w:rsidRPr="007B71BA" w:rsidRDefault="007B71BA" w:rsidP="007B71BA">
      <w:pPr>
        <w:spacing w:before="240" w:after="120" w:line="276" w:lineRule="auto"/>
        <w:jc w:val="both"/>
        <w:rPr>
          <w:rFonts w:ascii="Arial" w:eastAsia="Times New Roman" w:hAnsi="Arial" w:cs="Times New Roman"/>
          <w:b/>
          <w:sz w:val="20"/>
          <w:szCs w:val="20"/>
          <w:u w:val="single"/>
          <w:lang w:val="fr-FR" w:eastAsia="fr-BE"/>
        </w:rPr>
      </w:pPr>
      <w:bookmarkStart w:id="25" w:name="_Hlk6238922"/>
      <w:r w:rsidRPr="007B71BA">
        <w:rPr>
          <w:rFonts w:ascii="Arial" w:eastAsia="Times New Roman" w:hAnsi="Arial" w:cs="Times New Roman"/>
          <w:b/>
          <w:sz w:val="20"/>
          <w:szCs w:val="20"/>
          <w:u w:val="single"/>
          <w:lang w:val="fr-FR" w:eastAsia="fr-BE"/>
        </w:rPr>
        <w:t>Prévention du blanchiment</w:t>
      </w:r>
    </w:p>
    <w:p w14:paraId="4BC44F30"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 xml:space="preserve">Les </w:t>
      </w:r>
      <w:r w:rsidRPr="007B71BA">
        <w:rPr>
          <w:rFonts w:ascii="Arial" w:eastAsia="Times New Roman" w:hAnsi="Arial" w:cs="Times New Roman"/>
          <w:sz w:val="20"/>
          <w:szCs w:val="20"/>
          <w:lang w:val="fr-FR" w:eastAsia="fr-BE"/>
        </w:rPr>
        <w:t>règlementations</w:t>
      </w:r>
      <w:r w:rsidRPr="007B71BA">
        <w:rPr>
          <w:rFonts w:ascii="Arial" w:eastAsia="Times New Roman" w:hAnsi="Arial" w:cs="Times New Roman"/>
          <w:sz w:val="20"/>
          <w:szCs w:val="20"/>
          <w:lang w:val="fr-BE" w:eastAsia="fr-BE"/>
        </w:rPr>
        <w:t xml:space="preserve"> belge et européenne nous imposent l’identification et la vérification de l’identité de nos clients.</w:t>
      </w:r>
    </w:p>
    <w:p w14:paraId="451EBE5A" w14:textId="3996FC53"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BE" w:eastAsia="fr-BE"/>
        </w:rPr>
        <w:t xml:space="preserve">Dès lors nous </w:t>
      </w:r>
      <w:r w:rsidRPr="007B71BA">
        <w:rPr>
          <w:rFonts w:ascii="Arial" w:eastAsia="Times New Roman" w:hAnsi="Arial" w:cs="Times New Roman"/>
          <w:sz w:val="20"/>
          <w:szCs w:val="20"/>
          <w:lang w:val="fr-FR" w:eastAsia="fr-BE"/>
        </w:rPr>
        <w:t>vous</w:t>
      </w:r>
      <w:r w:rsidRPr="007B71BA">
        <w:rPr>
          <w:rFonts w:ascii="Arial" w:eastAsia="Times New Roman" w:hAnsi="Arial" w:cs="Times New Roman"/>
          <w:sz w:val="20"/>
          <w:szCs w:val="20"/>
          <w:lang w:val="fr-BE" w:eastAsia="fr-BE"/>
        </w:rPr>
        <w:t xml:space="preserve"> sollicitons directement et sollicitons d’autres personnes au sein de </w:t>
      </w:r>
      <w:r w:rsidRPr="007B71BA">
        <w:rPr>
          <w:rFonts w:ascii="Arial" w:eastAsia="Times New Roman" w:hAnsi="Arial" w:cs="Times New Roman"/>
          <w:sz w:val="20"/>
          <w:szCs w:val="20"/>
          <w:highlight w:val="lightGray"/>
          <w:lang w:val="fr-BE" w:eastAsia="fr-BE"/>
        </w:rPr>
        <w:t>la société/l’asbl</w:t>
      </w:r>
      <w:r w:rsidRPr="007B71BA">
        <w:rPr>
          <w:rFonts w:ascii="Arial" w:eastAsia="Times New Roman" w:hAnsi="Arial" w:cs="Times New Roman"/>
          <w:sz w:val="20"/>
          <w:szCs w:val="20"/>
          <w:lang w:val="fr-BE" w:eastAsia="fr-BE"/>
        </w:rPr>
        <w:t xml:space="preserve"> afin d’obtenir des documents officiels et valides permettant leur identification et nous vous demandons de nous fournir sans délai, </w:t>
      </w:r>
      <w:bookmarkStart w:id="26" w:name="_Hlk6240367"/>
      <w:r w:rsidRPr="007B71BA">
        <w:rPr>
          <w:rFonts w:ascii="Arial" w:eastAsia="Times New Roman" w:hAnsi="Arial" w:cs="Times New Roman"/>
          <w:sz w:val="20"/>
          <w:szCs w:val="20"/>
          <w:lang w:val="fr-BE" w:eastAsia="fr-BE"/>
        </w:rPr>
        <w:t xml:space="preserve">une </w:t>
      </w:r>
      <w:r w:rsidR="00024545">
        <w:rPr>
          <w:rFonts w:ascii="Arial" w:eastAsia="Times New Roman" w:hAnsi="Arial" w:cs="Times New Roman"/>
          <w:sz w:val="20"/>
          <w:szCs w:val="20"/>
          <w:lang w:val="fr-BE" w:eastAsia="fr-BE"/>
        </w:rPr>
        <w:t>confirmation d’identification</w:t>
      </w:r>
      <w:r w:rsidRPr="007B71BA">
        <w:rPr>
          <w:rFonts w:ascii="Arial" w:eastAsia="Times New Roman" w:hAnsi="Arial" w:cs="Times New Roman"/>
          <w:sz w:val="20"/>
          <w:szCs w:val="20"/>
          <w:lang w:val="fr-BE" w:eastAsia="fr-BE"/>
        </w:rPr>
        <w:t xml:space="preserve">, dûment complétée et signée (voir modèle en annexe) certifiant l’identification des personnes pertinentes au sein de votre </w:t>
      </w:r>
      <w:r w:rsidRPr="007B71BA">
        <w:rPr>
          <w:rFonts w:ascii="Arial" w:eastAsia="Times New Roman" w:hAnsi="Arial" w:cs="Times New Roman"/>
          <w:sz w:val="20"/>
          <w:szCs w:val="20"/>
          <w:highlight w:val="lightGray"/>
          <w:lang w:val="fr-BE" w:eastAsia="fr-BE"/>
        </w:rPr>
        <w:t>société/asbl</w:t>
      </w:r>
      <w:bookmarkEnd w:id="26"/>
      <w:r w:rsidRPr="007B71BA">
        <w:rPr>
          <w:rFonts w:ascii="Arial" w:eastAsia="Times New Roman" w:hAnsi="Arial" w:cs="Times New Roman"/>
          <w:sz w:val="20"/>
          <w:szCs w:val="20"/>
          <w:lang w:val="fr-BE" w:eastAsia="fr-BE"/>
        </w:rPr>
        <w:t>.</w:t>
      </w:r>
    </w:p>
    <w:p w14:paraId="47795B56"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En outre, vous devez nous informer de tout changement subséquent relatif aux informations ci-dessus et nous transmettre aussitôt les documents adaptés à votre nouvelle situation.</w:t>
      </w:r>
    </w:p>
    <w:p w14:paraId="15B1C783"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Si l’identité des personnes pertinentes n’est pas établie de façon satisfaisante dans un délai raisonnable, les circonstances pourraient être réunies nous empêchant de continuer notre mission.</w:t>
      </w:r>
    </w:p>
    <w:p w14:paraId="603FBB30"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 xml:space="preserve">Afin de respecter les obligations de vigilance relatives aux opérations et aux relations d’affaires conformément aux règlementations belges et européennes, nous pouvons consulter des banques de données appropriées afin d’obtenir des informations vous concernant ou peut vous solliciter directement ou solliciter tout autre personne. </w:t>
      </w:r>
    </w:p>
    <w:p w14:paraId="07FD0F09" w14:textId="5B210D19"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lang w:val="fr-FR" w:eastAsia="fr-BE"/>
        </w:rPr>
        <w:t>En application desdites règlementations, nous sommes tenus de communiquer, tout fait ou soupçon (que nous aurions identifiés dans le cadre de notre mandat) qui sont liés ou qui pourraient être en relation avec le blanchiment de capitaux ou le financement du terrorisme,</w:t>
      </w:r>
      <w:r w:rsidRPr="007B71BA">
        <w:rPr>
          <w:rFonts w:ascii="Arial" w:eastAsia="Times New Roman" w:hAnsi="Arial" w:cs="Times New Roman"/>
          <w:sz w:val="20"/>
          <w:szCs w:val="20"/>
          <w:lang w:val="fr-BE" w:eastAsia="fr-BE"/>
        </w:rPr>
        <w:t xml:space="preserve"> à notre </w:t>
      </w:r>
      <w:r w:rsidRPr="007B71BA">
        <w:rPr>
          <w:rFonts w:ascii="Arial" w:eastAsia="Times New Roman" w:hAnsi="Arial" w:cs="Times New Roman"/>
          <w:i/>
          <w:sz w:val="20"/>
          <w:szCs w:val="20"/>
          <w:lang w:val="fr-BE" w:eastAsia="fr-BE"/>
        </w:rPr>
        <w:t>compliance officer</w:t>
      </w:r>
      <w:r w:rsidRPr="007B71BA">
        <w:rPr>
          <w:rFonts w:ascii="Arial" w:eastAsia="Times New Roman" w:hAnsi="Arial" w:cs="Times New Roman"/>
          <w:sz w:val="20"/>
          <w:szCs w:val="20"/>
          <w:lang w:val="fr-BE" w:eastAsia="fr-BE"/>
        </w:rPr>
        <w:t xml:space="preserve"> qui, le cas échéant, devra le déclarer à la Cellule de Traitement des Informations Financières (CTIF).Si </w:t>
      </w:r>
      <w:r w:rsidRPr="007B71BA">
        <w:rPr>
          <w:rFonts w:ascii="Arial" w:eastAsia="Times New Roman" w:hAnsi="Arial" w:cs="Times New Roman"/>
          <w:sz w:val="20"/>
          <w:szCs w:val="20"/>
          <w:lang w:val="fr-BE" w:eastAsia="fr-BE"/>
        </w:rPr>
        <w:lastRenderedPageBreak/>
        <w:t>tel est le cas, nous ne vous informerons pas au sujet de cette déclaration en raison de l’interdiction qui nous en est faite par l</w:t>
      </w:r>
      <w:r w:rsidR="00EA1810">
        <w:rPr>
          <w:rFonts w:ascii="Arial" w:eastAsia="Times New Roman" w:hAnsi="Arial" w:cs="Times New Roman"/>
          <w:sz w:val="20"/>
          <w:szCs w:val="20"/>
          <w:lang w:val="fr-BE" w:eastAsia="fr-BE"/>
        </w:rPr>
        <w:t xml:space="preserve">a législation </w:t>
      </w:r>
      <w:r w:rsidRPr="007B71BA">
        <w:rPr>
          <w:rFonts w:ascii="Arial" w:eastAsia="Times New Roman" w:hAnsi="Arial" w:cs="Times New Roman"/>
          <w:sz w:val="20"/>
          <w:szCs w:val="20"/>
          <w:lang w:val="fr-BE" w:eastAsia="fr-BE"/>
        </w:rPr>
        <w:t>anti-blanchiment.</w:t>
      </w:r>
    </w:p>
    <w:bookmarkEnd w:id="25"/>
    <w:p w14:paraId="50650D55" w14:textId="77777777" w:rsidR="007B71BA" w:rsidRPr="007B71BA" w:rsidRDefault="007B71BA" w:rsidP="007B71BA">
      <w:pPr>
        <w:spacing w:before="240" w:after="120" w:line="276" w:lineRule="auto"/>
        <w:jc w:val="both"/>
        <w:rPr>
          <w:rFonts w:ascii="Arial" w:eastAsia="Times New Roman" w:hAnsi="Arial" w:cs="Times New Roman"/>
          <w:sz w:val="20"/>
          <w:szCs w:val="20"/>
          <w:u w:val="single"/>
          <w:lang w:val="fr-FR" w:eastAsia="fr-BE"/>
        </w:rPr>
      </w:pPr>
      <w:r w:rsidRPr="007B71BA">
        <w:rPr>
          <w:rFonts w:ascii="Arial" w:eastAsia="Times New Roman" w:hAnsi="Arial" w:cs="Times New Roman"/>
          <w:sz w:val="20"/>
          <w:szCs w:val="20"/>
          <w:u w:val="single"/>
          <w:lang w:val="fr-FR" w:eastAsia="fr-BE"/>
        </w:rPr>
        <w:t>Confirmation et acceptation</w:t>
      </w:r>
    </w:p>
    <w:p w14:paraId="4FBD5F27"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Nous vous serions reconnaissants de bien vouloir signer et nous retourner l’exemplaire ci-joint de cette lettre afin d’accuser réception de la présente et de marquer votre accord sur les termes et conditions de notre mission de contrôle des états financiers, y compris de nos responsabilités respectives.</w:t>
      </w:r>
    </w:p>
    <w:p w14:paraId="2EF83CE0"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Sincères salutations,</w:t>
      </w:r>
    </w:p>
    <w:p w14:paraId="044431D3"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p>
    <w:p w14:paraId="473813F7"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_______________, Réviseurs d'entreprises</w:t>
      </w:r>
    </w:p>
    <w:p w14:paraId="4D62B9EE"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Représentée par : _______________</w:t>
      </w:r>
    </w:p>
    <w:p w14:paraId="5F83B913"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Associé : _______________</w:t>
      </w:r>
    </w:p>
    <w:p w14:paraId="5B5FF108"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Pour accord, _______________</w:t>
      </w:r>
    </w:p>
    <w:p w14:paraId="0AAEA5AA"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Société _______________</w:t>
      </w:r>
    </w:p>
    <w:p w14:paraId="6916117E"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FR" w:eastAsia="fr-BE"/>
        </w:rPr>
        <w:t>Représentée par : _______________</w:t>
      </w:r>
    </w:p>
    <w:p w14:paraId="0EAA0B75" w14:textId="77777777" w:rsidR="007B71BA" w:rsidRPr="007B71BA" w:rsidRDefault="007B71BA" w:rsidP="007B71BA">
      <w:pPr>
        <w:spacing w:after="120" w:line="276" w:lineRule="auto"/>
        <w:jc w:val="both"/>
        <w:rPr>
          <w:rFonts w:ascii="Arial" w:eastAsia="Times New Roman" w:hAnsi="Arial" w:cs="Times New Roman"/>
          <w:sz w:val="20"/>
          <w:szCs w:val="20"/>
          <w:lang w:val="fr-FR" w:eastAsia="fr-BE"/>
        </w:rPr>
      </w:pPr>
      <w:r w:rsidRPr="007B71BA">
        <w:rPr>
          <w:rFonts w:ascii="Arial" w:eastAsia="Times New Roman" w:hAnsi="Arial" w:cs="Times New Roman"/>
          <w:sz w:val="20"/>
          <w:szCs w:val="20"/>
          <w:lang w:val="fr-BE" w:eastAsia="fr-BE"/>
        </w:rPr>
        <w:t xml:space="preserve">Date : </w:t>
      </w:r>
      <w:r w:rsidRPr="007B71BA">
        <w:rPr>
          <w:rFonts w:ascii="Arial" w:eastAsia="Times New Roman" w:hAnsi="Arial" w:cs="Times New Roman"/>
          <w:sz w:val="20"/>
          <w:szCs w:val="20"/>
          <w:lang w:val="fr-FR" w:eastAsia="fr-BE"/>
        </w:rPr>
        <w:t>_______________</w:t>
      </w:r>
    </w:p>
    <w:p w14:paraId="2C864492"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3601704D"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r w:rsidRPr="007B71BA">
        <w:rPr>
          <w:rFonts w:ascii="Arial" w:eastAsia="Times New Roman" w:hAnsi="Arial" w:cs="Times New Roman"/>
          <w:sz w:val="20"/>
          <w:szCs w:val="20"/>
          <w:u w:val="single"/>
          <w:lang w:val="fr-BE" w:eastAsia="fr-BE"/>
        </w:rPr>
        <w:t>Annexes :</w:t>
      </w:r>
      <w:r w:rsidRPr="007B71BA">
        <w:rPr>
          <w:rFonts w:ascii="Arial" w:eastAsia="Times New Roman" w:hAnsi="Arial" w:cs="Times New Roman"/>
          <w:sz w:val="20"/>
          <w:szCs w:val="20"/>
          <w:lang w:val="fr-BE" w:eastAsia="fr-BE"/>
        </w:rPr>
        <w:t xml:space="preserve"> </w:t>
      </w:r>
      <w:r w:rsidRPr="007B71BA">
        <w:rPr>
          <w:rFonts w:ascii="Arial" w:eastAsia="Times New Roman" w:hAnsi="Arial" w:cs="Times New Roman"/>
          <w:sz w:val="20"/>
          <w:szCs w:val="20"/>
          <w:lang w:val="fr-BE" w:eastAsia="fr-BE"/>
        </w:rPr>
        <w:tab/>
        <w:t>Cadre contractuel général des prestations</w:t>
      </w:r>
    </w:p>
    <w:p w14:paraId="703E1CF3" w14:textId="4B70A43F" w:rsidR="007B71BA" w:rsidRPr="007B71BA" w:rsidRDefault="00024545" w:rsidP="00447419">
      <w:pPr>
        <w:spacing w:after="120" w:line="276" w:lineRule="auto"/>
        <w:ind w:left="1418" w:hanging="2"/>
        <w:jc w:val="both"/>
        <w:rPr>
          <w:rFonts w:ascii="Arial" w:eastAsia="Times New Roman" w:hAnsi="Arial" w:cs="Times New Roman"/>
          <w:sz w:val="20"/>
          <w:szCs w:val="20"/>
          <w:lang w:val="fr-BE" w:eastAsia="fr-BE"/>
        </w:rPr>
      </w:pPr>
      <w:r>
        <w:rPr>
          <w:rFonts w:ascii="Arial" w:eastAsia="Times New Roman" w:hAnsi="Arial" w:cs="Times New Roman"/>
          <w:sz w:val="20"/>
          <w:szCs w:val="20"/>
          <w:lang w:val="fr-BE" w:eastAsia="fr-BE"/>
        </w:rPr>
        <w:t>Confirmation d’</w:t>
      </w:r>
      <w:r w:rsidR="00140F0A">
        <w:rPr>
          <w:rFonts w:ascii="Arial" w:eastAsia="Times New Roman" w:hAnsi="Arial" w:cs="Times New Roman"/>
          <w:sz w:val="20"/>
          <w:szCs w:val="20"/>
          <w:lang w:val="fr-BE" w:eastAsia="fr-BE"/>
        </w:rPr>
        <w:t>identification</w:t>
      </w:r>
      <w:r w:rsidR="007B71BA" w:rsidRPr="007B71BA">
        <w:rPr>
          <w:rFonts w:ascii="Arial" w:eastAsia="Times New Roman" w:hAnsi="Arial" w:cs="Times New Roman"/>
          <w:sz w:val="20"/>
          <w:szCs w:val="20"/>
          <w:lang w:val="fr-BE" w:eastAsia="fr-BE"/>
        </w:rPr>
        <w:t xml:space="preserve"> certifiant l’identification des personnes pertinentes au sein de votre </w:t>
      </w:r>
      <w:r w:rsidR="007B71BA" w:rsidRPr="007B71BA">
        <w:rPr>
          <w:rFonts w:ascii="Arial" w:eastAsia="Times New Roman" w:hAnsi="Arial" w:cs="Times New Roman"/>
          <w:sz w:val="20"/>
          <w:szCs w:val="20"/>
          <w:highlight w:val="lightGray"/>
          <w:lang w:val="fr-BE" w:eastAsia="fr-BE"/>
        </w:rPr>
        <w:t>société/asbl</w:t>
      </w:r>
    </w:p>
    <w:p w14:paraId="19E99476" w14:textId="77777777" w:rsidR="007B71BA" w:rsidRPr="007B71BA" w:rsidRDefault="007B71BA" w:rsidP="007B71BA">
      <w:pPr>
        <w:spacing w:after="120" w:line="276" w:lineRule="auto"/>
        <w:jc w:val="both"/>
        <w:rPr>
          <w:rFonts w:ascii="Arial" w:eastAsia="Times New Roman" w:hAnsi="Arial" w:cs="Times New Roman"/>
          <w:sz w:val="20"/>
          <w:szCs w:val="20"/>
          <w:lang w:val="fr-BE" w:eastAsia="fr-BE"/>
        </w:rPr>
      </w:pPr>
    </w:p>
    <w:p w14:paraId="30F121D9" w14:textId="77777777" w:rsidR="00F644D7" w:rsidRPr="007B71BA" w:rsidRDefault="00F644D7">
      <w:pPr>
        <w:rPr>
          <w:lang w:val="fr-BE"/>
        </w:rPr>
      </w:pPr>
    </w:p>
    <w:sectPr w:rsidR="00F644D7" w:rsidRPr="007B71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742FB" w16cid:durableId="206AFC70"/>
  <w16cid:commentId w16cid:paraId="219263AE" w16cid:durableId="206B08B1"/>
  <w16cid:commentId w16cid:paraId="769389D4" w16cid:durableId="206B08E6"/>
  <w16cid:commentId w16cid:paraId="15FE15ED" w16cid:durableId="206B0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725B" w14:textId="77777777" w:rsidR="007B71BA" w:rsidRDefault="007B71BA" w:rsidP="007B71BA">
      <w:pPr>
        <w:spacing w:after="0" w:line="240" w:lineRule="auto"/>
      </w:pPr>
      <w:r>
        <w:separator/>
      </w:r>
    </w:p>
  </w:endnote>
  <w:endnote w:type="continuationSeparator" w:id="0">
    <w:p w14:paraId="7EB778E7" w14:textId="77777777" w:rsidR="007B71BA" w:rsidRDefault="007B71BA" w:rsidP="007B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15F1" w14:textId="77777777" w:rsidR="00EE6D2E" w:rsidRDefault="00EE6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3A27" w14:textId="208AC67B" w:rsidR="00374EE4" w:rsidRPr="00DA2B51" w:rsidRDefault="003A7A38" w:rsidP="008104B7">
    <w:pPr>
      <w:pStyle w:val="Footer"/>
      <w:tabs>
        <w:tab w:val="clear" w:pos="4513"/>
        <w:tab w:val="center" w:pos="7088"/>
      </w:tabs>
      <w:rPr>
        <w:lang w:val="fr-BE"/>
      </w:rPr>
    </w:pPr>
    <w:r w:rsidRPr="007B71BA">
      <w:rPr>
        <w:lang w:val="fr-BE"/>
      </w:rPr>
      <w:t>Exemple de lettre de mission norme contrôle des PME et petites ASBL/ version 2019.</w:t>
    </w:r>
    <w:r w:rsidR="00EE6D2E">
      <w:rPr>
        <w:lang w:val="fr-BE"/>
      </w:rPr>
      <w:t>04.2</w:t>
    </w:r>
    <w:bookmarkStart w:id="27" w:name="_GoBack"/>
    <w:bookmarkEnd w:id="27"/>
    <w:r w:rsidR="0038687A" w:rsidRPr="00DA2B51">
      <w:rPr>
        <w:lang w:val="fr-BE"/>
      </w:rPr>
      <w:t>6</w:t>
    </w:r>
    <w:r w:rsidRPr="00DA2B51">
      <w:rPr>
        <w:lang w:val="fr-BE"/>
      </w:rPr>
      <w:tab/>
    </w:r>
    <w:r>
      <w:rPr>
        <w:lang w:val="nl-BE"/>
      </w:rPr>
      <w:fldChar w:fldCharType="begin"/>
    </w:r>
    <w:r w:rsidRPr="00DA2B51">
      <w:rPr>
        <w:lang w:val="fr-BE"/>
      </w:rPr>
      <w:instrText xml:space="preserve"> PAGE   \* MERGEFORMAT </w:instrText>
    </w:r>
    <w:r>
      <w:rPr>
        <w:lang w:val="nl-BE"/>
      </w:rPr>
      <w:fldChar w:fldCharType="separate"/>
    </w:r>
    <w:r w:rsidR="00EE6D2E">
      <w:rPr>
        <w:noProof/>
        <w:lang w:val="fr-BE"/>
      </w:rPr>
      <w:t>5</w:t>
    </w:r>
    <w:r>
      <w:rPr>
        <w:lang w:val="nl-BE"/>
      </w:rPr>
      <w:fldChar w:fldCharType="end"/>
    </w:r>
    <w:r w:rsidRPr="00DA2B51">
      <w:rPr>
        <w:lang w:val="fr-BE"/>
      </w:rPr>
      <w:t>/</w:t>
    </w:r>
    <w:r>
      <w:rPr>
        <w:lang w:val="nl-BE"/>
      </w:rPr>
      <w:fldChar w:fldCharType="begin"/>
    </w:r>
    <w:r w:rsidRPr="00DA2B51">
      <w:rPr>
        <w:lang w:val="fr-BE"/>
      </w:rPr>
      <w:instrText xml:space="preserve"> NUMPAGES   \* MERGEFORMAT </w:instrText>
    </w:r>
    <w:r>
      <w:rPr>
        <w:lang w:val="nl-BE"/>
      </w:rPr>
      <w:fldChar w:fldCharType="separate"/>
    </w:r>
    <w:r w:rsidR="00EE6D2E">
      <w:rPr>
        <w:noProof/>
        <w:lang w:val="fr-BE"/>
      </w:rPr>
      <w:t>5</w:t>
    </w:r>
    <w:r>
      <w:rPr>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242A" w14:textId="77777777" w:rsidR="00EE6D2E" w:rsidRDefault="00EE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186F" w14:textId="77777777" w:rsidR="007B71BA" w:rsidRDefault="007B71BA" w:rsidP="007B71BA">
      <w:pPr>
        <w:spacing w:after="0" w:line="240" w:lineRule="auto"/>
      </w:pPr>
      <w:r>
        <w:separator/>
      </w:r>
    </w:p>
  </w:footnote>
  <w:footnote w:type="continuationSeparator" w:id="0">
    <w:p w14:paraId="0CB652B9" w14:textId="77777777" w:rsidR="007B71BA" w:rsidRDefault="007B71BA" w:rsidP="007B71BA">
      <w:pPr>
        <w:spacing w:after="0" w:line="240" w:lineRule="auto"/>
      </w:pPr>
      <w:r>
        <w:continuationSeparator/>
      </w:r>
    </w:p>
  </w:footnote>
  <w:footnote w:id="1">
    <w:p w14:paraId="0660C998" w14:textId="77777777" w:rsidR="007B71BA" w:rsidRPr="00D24076" w:rsidRDefault="007B71BA" w:rsidP="007B71BA">
      <w:pPr>
        <w:pStyle w:val="FootnoteText"/>
        <w:rPr>
          <w:sz w:val="18"/>
        </w:rPr>
      </w:pPr>
      <w:r w:rsidRPr="00D24076">
        <w:rPr>
          <w:rStyle w:val="FootnoteReference"/>
        </w:rPr>
        <w:footnoteRef/>
      </w:r>
      <w:r w:rsidRPr="00D24076">
        <w:rPr>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2">
    <w:p w14:paraId="4A229101" w14:textId="77777777" w:rsidR="007B71BA" w:rsidRPr="00D24076" w:rsidRDefault="007B71BA" w:rsidP="007B71BA">
      <w:pPr>
        <w:pStyle w:val="FootnoteText"/>
        <w:rPr>
          <w:sz w:val="18"/>
        </w:rPr>
      </w:pPr>
      <w:r w:rsidRPr="00D24076">
        <w:rPr>
          <w:rStyle w:val="FootnoteReference"/>
        </w:rPr>
        <w:footnoteRef/>
      </w:r>
      <w:r w:rsidRPr="00D24076">
        <w:rPr>
          <w:sz w:val="18"/>
        </w:rPr>
        <w:t xml:space="preserve"> </w:t>
      </w:r>
      <w:bookmarkStart w:id="4" w:name="_Hlk505073490"/>
      <w:r w:rsidRPr="00D24076">
        <w:rPr>
          <w:sz w:val="18"/>
        </w:rPr>
        <w:t>Il s’agit des états financiers ou des comptes annuels, en fonction de la mission : à adapter éventuellement dans le rapport en identifiant clairement le ou les état(s) financier(s) qui a ou ont été contrôlé(s).</w:t>
      </w:r>
      <w:bookmarkEnd w:id="4"/>
    </w:p>
  </w:footnote>
  <w:footnote w:id="3">
    <w:p w14:paraId="2B21A377" w14:textId="77777777" w:rsidR="007B71BA" w:rsidRPr="00D24076" w:rsidRDefault="007B71BA" w:rsidP="007B71BA">
      <w:pPr>
        <w:pStyle w:val="FootnoteText"/>
        <w:rPr>
          <w:sz w:val="18"/>
          <w:szCs w:val="18"/>
        </w:rPr>
      </w:pPr>
      <w:r w:rsidRPr="00D24076">
        <w:rPr>
          <w:rStyle w:val="FootnoteReference"/>
        </w:rPr>
        <w:footnoteRef/>
      </w:r>
      <w:r w:rsidRPr="00D24076">
        <w:rPr>
          <w:sz w:val="18"/>
          <w:szCs w:val="18"/>
        </w:rPr>
        <w:t xml:space="preserve"> Le terme « PME ou petite ASBL » est entendu au sens de la norme du 18 décembre 2018 précitée, à savoir : </w:t>
      </w:r>
    </w:p>
    <w:p w14:paraId="4488C660" w14:textId="77777777" w:rsidR="007B71BA" w:rsidRPr="00D24076" w:rsidRDefault="007B71BA" w:rsidP="007B71BA">
      <w:pPr>
        <w:pStyle w:val="FootnoteText"/>
        <w:numPr>
          <w:ilvl w:val="0"/>
          <w:numId w:val="2"/>
        </w:numPr>
        <w:rPr>
          <w:sz w:val="18"/>
        </w:rPr>
      </w:pPr>
      <w:r>
        <w:rPr>
          <w:sz w:val="18"/>
          <w:szCs w:val="18"/>
        </w:rPr>
        <w:t>l</w:t>
      </w:r>
      <w:r w:rsidRPr="00D24076">
        <w:rPr>
          <w:sz w:val="18"/>
          <w:szCs w:val="18"/>
        </w:rPr>
        <w:t>es entreprises telles que définies à l’article I.1, 1°, premier et deuxième alinéa, du Code de droit économique,</w:t>
      </w:r>
      <w:r w:rsidRPr="00D24076">
        <w:rPr>
          <w:sz w:val="18"/>
        </w:rPr>
        <w:t xml:space="preserve"> qui n’atteignent pas les critères fixés à l’article 15 du Code des sociétés  à l’exception de celles qui font partie d’un groupe tenu d'établir et de publier des comptes annuels consolidés ; et</w:t>
      </w:r>
    </w:p>
    <w:p w14:paraId="4E2F28EA" w14:textId="77777777" w:rsidR="007B71BA" w:rsidRPr="00D24076" w:rsidRDefault="007B71BA" w:rsidP="007B71BA">
      <w:pPr>
        <w:pStyle w:val="FootnoteText"/>
        <w:numPr>
          <w:ilvl w:val="0"/>
          <w:numId w:val="2"/>
        </w:numPr>
        <w:rPr>
          <w:sz w:val="18"/>
        </w:rPr>
      </w:pPr>
      <w:r>
        <w:rPr>
          <w:sz w:val="18"/>
        </w:rPr>
        <w:t>l</w:t>
      </w:r>
      <w:r w:rsidRPr="00D24076">
        <w:rPr>
          <w:sz w:val="18"/>
        </w:rPr>
        <w:t>es petites ASBL, AISBL et fondations, c’est-à-dire autres que celles visées aux articles 17, 37, 53, §5 de la loi de 1921 sur les associations sans but lucratif, les fondations, les partis politiques européens et les fondations politiques européennes</w:t>
      </w:r>
    </w:p>
    <w:p w14:paraId="02418343" w14:textId="77777777" w:rsidR="007B71BA" w:rsidRPr="00D24076" w:rsidRDefault="007B71BA" w:rsidP="007B71BA">
      <w:pPr>
        <w:pStyle w:val="FootnoteText"/>
        <w:rPr>
          <w:sz w:val="18"/>
        </w:rPr>
      </w:pPr>
      <w:bookmarkStart w:id="5" w:name="_Hlk526937475"/>
      <w:r>
        <w:rPr>
          <w:sz w:val="18"/>
        </w:rPr>
        <w:t>La lettre de mission devra être adaptée au cas par cas, en fonction des spécificités de l’entité pour laquelle elle est rédigée.</w:t>
      </w:r>
      <w:bookmarkEnd w:id="5"/>
    </w:p>
  </w:footnote>
  <w:footnote w:id="4">
    <w:p w14:paraId="30258450" w14:textId="12FD9CBF" w:rsidR="007B71BA" w:rsidRPr="002E038D" w:rsidRDefault="007B71BA" w:rsidP="008B793A">
      <w:pPr>
        <w:pStyle w:val="CommentText"/>
        <w:rPr>
          <w:lang w:val="fr-BE"/>
        </w:rPr>
      </w:pPr>
      <w:r>
        <w:rPr>
          <w:rStyle w:val="FootnoteReference"/>
        </w:rPr>
        <w:footnoteRef/>
      </w:r>
      <w:r w:rsidRPr="007B71BA">
        <w:rPr>
          <w:lang w:val="fr-BE"/>
        </w:rPr>
        <w:t xml:space="preserve"> Il ne peut s’agir de celui qui prépare les états financiers.</w:t>
      </w:r>
    </w:p>
  </w:footnote>
  <w:footnote w:id="5">
    <w:p w14:paraId="68B3C3A2" w14:textId="77777777" w:rsidR="00517F0A" w:rsidRPr="008B793A" w:rsidRDefault="00517F0A" w:rsidP="00517F0A">
      <w:pPr>
        <w:pStyle w:val="FootnoteText"/>
        <w:rPr>
          <w:rFonts w:asciiTheme="minorHAnsi" w:hAnsiTheme="minorHAnsi" w:cstheme="minorHAnsi"/>
        </w:rPr>
      </w:pPr>
      <w:r w:rsidRPr="008B793A">
        <w:rPr>
          <w:rStyle w:val="FootnoteReference"/>
          <w:rFonts w:asciiTheme="minorHAnsi" w:hAnsiTheme="minorHAnsi" w:cstheme="minorHAnsi"/>
        </w:rPr>
        <w:footnoteRef/>
      </w:r>
      <w:r w:rsidRPr="008B793A">
        <w:rPr>
          <w:rFonts w:asciiTheme="minorHAnsi" w:hAnsiTheme="minorHAnsi" w:cstheme="minorHAnsi"/>
        </w:rPr>
        <w:t xml:space="preserve"> </w:t>
      </w:r>
      <w:bookmarkStart w:id="16" w:name="_Hlk7451565"/>
      <w:bookmarkStart w:id="17" w:name="_Hlk7451566"/>
      <w:r>
        <w:rPr>
          <w:rFonts w:asciiTheme="minorHAnsi" w:hAnsiTheme="minorHAnsi" w:cstheme="minorHAnsi"/>
        </w:rPr>
        <w:t xml:space="preserve">Ce </w:t>
      </w:r>
      <w:r w:rsidRPr="008B793A">
        <w:rPr>
          <w:rFonts w:asciiTheme="minorHAnsi" w:hAnsiTheme="minorHAnsi" w:cstheme="minorHAnsi"/>
        </w:rPr>
        <w:t xml:space="preserve">montant </w:t>
      </w:r>
      <w:r>
        <w:rPr>
          <w:rFonts w:asciiTheme="minorHAnsi" w:hAnsiTheme="minorHAnsi" w:cstheme="minorHAnsi"/>
        </w:rPr>
        <w:t xml:space="preserve">ne peut excéder le montant </w:t>
      </w:r>
      <w:r w:rsidRPr="008B793A">
        <w:rPr>
          <w:rFonts w:asciiTheme="minorHAnsi" w:hAnsiTheme="minorHAnsi" w:cstheme="minorHAnsi"/>
        </w:rPr>
        <w:t>spécifié à l'article 24 de la loi du 7 décembre 2016 portant organisation de la profession et de la supervision publique des réviseurs d'entreprises.</w:t>
      </w:r>
      <w:bookmarkEnd w:id="16"/>
      <w:bookmarkEnd w:id="1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30B5" w14:textId="77777777" w:rsidR="00EE6D2E" w:rsidRDefault="00EE6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5B76" w14:textId="77777777" w:rsidR="00EA7EE3" w:rsidRPr="00E061B9" w:rsidRDefault="003A7A38" w:rsidP="00EA7EE3">
    <w:pPr>
      <w:pStyle w:val="Header"/>
    </w:pPr>
    <w:r w:rsidRPr="00796F6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C5ED" w14:textId="77777777" w:rsidR="00EE6D2E" w:rsidRDefault="00EE6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37C32A0"/>
    <w:multiLevelType w:val="hybridMultilevel"/>
    <w:tmpl w:val="A3522D6E"/>
    <w:lvl w:ilvl="0" w:tplc="C3066852">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BA"/>
    <w:rsid w:val="00024545"/>
    <w:rsid w:val="00133F3D"/>
    <w:rsid w:val="00140F0A"/>
    <w:rsid w:val="002448FA"/>
    <w:rsid w:val="002762CE"/>
    <w:rsid w:val="002B30B6"/>
    <w:rsid w:val="002E038D"/>
    <w:rsid w:val="002F439A"/>
    <w:rsid w:val="003543C2"/>
    <w:rsid w:val="00363378"/>
    <w:rsid w:val="0038687A"/>
    <w:rsid w:val="003A7A38"/>
    <w:rsid w:val="00447419"/>
    <w:rsid w:val="004A7F2E"/>
    <w:rsid w:val="004D735F"/>
    <w:rsid w:val="00517F0A"/>
    <w:rsid w:val="00787514"/>
    <w:rsid w:val="007B71BA"/>
    <w:rsid w:val="008B793A"/>
    <w:rsid w:val="008E42AC"/>
    <w:rsid w:val="0095063E"/>
    <w:rsid w:val="00AB5063"/>
    <w:rsid w:val="00AF3305"/>
    <w:rsid w:val="00B15B91"/>
    <w:rsid w:val="00BF1170"/>
    <w:rsid w:val="00D753D8"/>
    <w:rsid w:val="00DA2B51"/>
    <w:rsid w:val="00E92453"/>
    <w:rsid w:val="00EA1810"/>
    <w:rsid w:val="00ED6F3A"/>
    <w:rsid w:val="00EE6D2E"/>
    <w:rsid w:val="00F644D7"/>
    <w:rsid w:val="00FC3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C06F"/>
  <w15:chartTrackingRefBased/>
  <w15:docId w15:val="{9DDD3430-FE9D-4831-ACBF-93C3CB91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1BA"/>
  </w:style>
  <w:style w:type="paragraph" w:styleId="CommentText">
    <w:name w:val="annotation text"/>
    <w:basedOn w:val="Normal"/>
    <w:link w:val="CommentTextChar"/>
    <w:uiPriority w:val="99"/>
    <w:unhideWhenUsed/>
    <w:rsid w:val="007B71BA"/>
    <w:pPr>
      <w:spacing w:line="240" w:lineRule="auto"/>
    </w:pPr>
    <w:rPr>
      <w:sz w:val="20"/>
      <w:szCs w:val="20"/>
    </w:rPr>
  </w:style>
  <w:style w:type="character" w:customStyle="1" w:styleId="CommentTextChar">
    <w:name w:val="Comment Text Char"/>
    <w:basedOn w:val="DefaultParagraphFont"/>
    <w:link w:val="CommentText"/>
    <w:uiPriority w:val="99"/>
    <w:rsid w:val="007B71BA"/>
    <w:rPr>
      <w:sz w:val="20"/>
      <w:szCs w:val="20"/>
    </w:rPr>
  </w:style>
  <w:style w:type="paragraph" w:styleId="Footer">
    <w:name w:val="footer"/>
    <w:basedOn w:val="Normal"/>
    <w:link w:val="FooterChar"/>
    <w:uiPriority w:val="99"/>
    <w:unhideWhenUsed/>
    <w:rsid w:val="007B7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1BA"/>
  </w:style>
  <w:style w:type="character" w:styleId="CommentReference">
    <w:name w:val="annotation reference"/>
    <w:rsid w:val="007B71BA"/>
    <w:rPr>
      <w:sz w:val="16"/>
      <w:szCs w:val="16"/>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nhideWhenUsed/>
    <w:rsid w:val="007B71BA"/>
    <w:pPr>
      <w:spacing w:after="0" w:line="240" w:lineRule="auto"/>
      <w:jc w:val="both"/>
    </w:pPr>
    <w:rPr>
      <w:rFonts w:ascii="Arial" w:eastAsia="Times New Roman" w:hAnsi="Arial" w:cs="Times New Roman"/>
      <w:sz w:val="20"/>
      <w:szCs w:val="20"/>
      <w:lang w:val="fr-BE"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7B71BA"/>
    <w:rPr>
      <w:rFonts w:ascii="Arial" w:eastAsia="Times New Roman" w:hAnsi="Arial" w:cs="Times New Roman"/>
      <w:sz w:val="20"/>
      <w:szCs w:val="20"/>
      <w:lang w:val="fr-BE"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7B71BA"/>
    <w:rPr>
      <w:vertAlign w:val="superscript"/>
    </w:rPr>
  </w:style>
  <w:style w:type="paragraph" w:styleId="BalloonText">
    <w:name w:val="Balloon Text"/>
    <w:basedOn w:val="Normal"/>
    <w:link w:val="BalloonTextChar"/>
    <w:uiPriority w:val="99"/>
    <w:semiHidden/>
    <w:unhideWhenUsed/>
    <w:rsid w:val="007B7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4545"/>
    <w:rPr>
      <w:b/>
      <w:bCs/>
    </w:rPr>
  </w:style>
  <w:style w:type="character" w:customStyle="1" w:styleId="CommentSubjectChar">
    <w:name w:val="Comment Subject Char"/>
    <w:basedOn w:val="CommentTextChar"/>
    <w:link w:val="CommentSubject"/>
    <w:uiPriority w:val="99"/>
    <w:semiHidden/>
    <w:rsid w:val="00024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819EB-1050-4284-BAC2-38EE63B273BC}">
  <ds:schemaRefs>
    <ds:schemaRef ds:uri="http://schemas.openxmlformats.org/officeDocument/2006/bibliography"/>
  </ds:schemaRefs>
</ds:datastoreItem>
</file>

<file path=customXml/itemProps2.xml><?xml version="1.0" encoding="utf-8"?>
<ds:datastoreItem xmlns:ds="http://schemas.openxmlformats.org/officeDocument/2006/customXml" ds:itemID="{0A5F8BF0-528A-4F23-B8B7-CA5022C34618}"/>
</file>

<file path=customXml/itemProps3.xml><?xml version="1.0" encoding="utf-8"?>
<ds:datastoreItem xmlns:ds="http://schemas.openxmlformats.org/officeDocument/2006/customXml" ds:itemID="{5848DCA1-1F0A-46D0-9727-D65395562E86}"/>
</file>

<file path=customXml/itemProps4.xml><?xml version="1.0" encoding="utf-8"?>
<ds:datastoreItem xmlns:ds="http://schemas.openxmlformats.org/officeDocument/2006/customXml" ds:itemID="{97904576-275F-4560-BFC1-CD2D8D5C572B}"/>
</file>

<file path=customXml/itemProps5.xml><?xml version="1.0" encoding="utf-8"?>
<ds:datastoreItem xmlns:ds="http://schemas.openxmlformats.org/officeDocument/2006/customXml" ds:itemID="{FF0C248D-A342-4360-8F11-24A5B091F0E4}"/>
</file>

<file path=docProps/app.xml><?xml version="1.0" encoding="utf-8"?>
<Properties xmlns="http://schemas.openxmlformats.org/officeDocument/2006/extended-properties" xmlns:vt="http://schemas.openxmlformats.org/officeDocument/2006/docPropsVTypes">
  <Template>Normal.dotm</Template>
  <TotalTime>376</TotalTime>
  <Pages>5</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Quintart Stéphanie</cp:lastModifiedBy>
  <cp:revision>19</cp:revision>
  <dcterms:created xsi:type="dcterms:W3CDTF">2019-04-16T15:28:00Z</dcterms:created>
  <dcterms:modified xsi:type="dcterms:W3CDTF">2019-05-16T11:06:00Z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